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3-2</w:t>
      </w:r>
      <w:r>
        <w:rPr>
          <w:rFonts w:hint="default" w:ascii="Times New Roman" w:hAnsi="Times New Roman" w:eastAsia="黑体" w:cs="Times New Roman"/>
          <w:sz w:val="32"/>
          <w:szCs w:val="32"/>
        </w:rPr>
        <w:t>：</w:t>
      </w:r>
    </w:p>
    <w:p>
      <w:pPr>
        <w:pStyle w:val="9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2022年向上争取工作经费项目</w:t>
      </w:r>
    </w:p>
    <w:p>
      <w:pPr>
        <w:pStyle w:val="9"/>
        <w:spacing w:line="580" w:lineRule="exact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</w:p>
    <w:p>
      <w:pPr>
        <w:pStyle w:val="9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（一）项目基本情况。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1．说明项目主管部门（单位）在该项目管理中的职能。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项目主管部门在该项目中的职能：管理、审核并支付该项目资金。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项目立项、资金申报的依据。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根据2022年向上争取资金确定工作经费立项、申报。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720" w:firstLineChars="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left="72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依据水利局项目资金管理办法。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left="0" w:leftChars="0" w:firstLine="720" w:firstLineChars="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left="720" w:leftChars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依据单位运行所需费用，根据资金使用范围确定资金分配的原则。</w:t>
      </w:r>
      <w:bookmarkStart w:id="0" w:name="_GoBack"/>
      <w:bookmarkEnd w:id="0"/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1．项目主要内容。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主要用于水利局日常运行开支，包括：水利局工会经费约20万；水利局退休职工慰问费10万元；支付职工差旅费及防疫物资等购买约20万等其他支出。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．分析评价申报内容是否与实际相符，申报目标是否合理可行。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申报内容与实际相符，申报目标合理可行。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采取自评与他评相结合方式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项目资金按程序申报、批复。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1．资金计划。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资金计划53.15万元。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left="720" w:leftChars="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资金到位。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left="720" w:leftChars="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资金到位53.15万元。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left="0" w:leftChars="0" w:firstLine="720" w:firstLineChars="0"/>
        <w:rPr>
          <w:rFonts w:hint="default" w:ascii="Times New Roman" w:hAnsi="Times New Roman" w:eastAsia="楷体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zh-CN"/>
        </w:rPr>
        <w:t>资金使用。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left="720" w:leftChars="0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  <w:t>资金使用53.15万元。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（三）项目财务管理情况。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财务管理制度健全，严格执行财务管理制度，账务处理及时，会计核算规范。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三、项目实施及管理情况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项目组织架构及实施流程。</w:t>
      </w:r>
    </w:p>
    <w:p>
      <w:pPr>
        <w:adjustRightInd w:val="0"/>
        <w:snapToGrid w:val="0"/>
        <w:spacing w:line="50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该项目由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各股室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组织实施。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left="0" w:leftChars="0" w:firstLine="720" w:firstLineChars="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项目管理情况。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本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>项目实施单位执行相关法律法规及项目管理制度等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合规合法。</w:t>
      </w:r>
    </w:p>
    <w:p>
      <w:pPr>
        <w:numPr>
          <w:ilvl w:val="0"/>
          <w:numId w:val="3"/>
        </w:numPr>
        <w:adjustRightInd w:val="0"/>
        <w:snapToGrid w:val="0"/>
        <w:spacing w:line="580" w:lineRule="exact"/>
        <w:ind w:left="0" w:leftChars="0" w:firstLine="720" w:firstLineChars="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项目监管情况。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严格按合同及财务管理制度管理项目、支付项目资金。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四、项目绩效情况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（一）项目完成情况。</w:t>
      </w:r>
    </w:p>
    <w:p>
      <w:pPr>
        <w:adjustRightInd w:val="0"/>
        <w:snapToGrid w:val="0"/>
        <w:spacing w:line="50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cs="Times New Roman"/>
          <w:sz w:val="32"/>
          <w:szCs w:val="32"/>
          <w:lang w:val="zh-CN"/>
        </w:rPr>
        <w:t>项目按计划任务完成。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满足水利局日常运行，争取更多的中省资金，推动绵竹经济社会健康发展。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五、评价结论及建议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合格。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（二）存在的问题。</w:t>
      </w:r>
      <w:r>
        <w:rPr>
          <w:rFonts w:hint="default" w:ascii="Times New Roman" w:hAnsi="Times New Roman" w:cs="Times New Roman"/>
          <w:sz w:val="32"/>
          <w:szCs w:val="32"/>
          <w:lang w:val="zh-CN"/>
        </w:rPr>
        <w:tab/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  <w:t>（三）相关建议。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60D42"/>
    <w:multiLevelType w:val="singleLevel"/>
    <w:tmpl w:val="8D760D42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BB0CCB4A"/>
    <w:multiLevelType w:val="singleLevel"/>
    <w:tmpl w:val="BB0CCB4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15D04E8F"/>
    <w:multiLevelType w:val="singleLevel"/>
    <w:tmpl w:val="15D04E8F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RkZDViYjRjNmRkNjgxMDEyN2Q0OThjZGNjZjNiNTkifQ=="/>
  </w:docVars>
  <w:rsids>
    <w:rsidRoot w:val="00FD3EFA"/>
    <w:rsid w:val="001C6BC6"/>
    <w:rsid w:val="00291918"/>
    <w:rsid w:val="002E7D7A"/>
    <w:rsid w:val="00427240"/>
    <w:rsid w:val="00516306"/>
    <w:rsid w:val="00543D64"/>
    <w:rsid w:val="00572F4E"/>
    <w:rsid w:val="005842A2"/>
    <w:rsid w:val="008F6FBC"/>
    <w:rsid w:val="008F788A"/>
    <w:rsid w:val="00A25407"/>
    <w:rsid w:val="00A36A47"/>
    <w:rsid w:val="00AB1E4A"/>
    <w:rsid w:val="00AC3975"/>
    <w:rsid w:val="00E10AB9"/>
    <w:rsid w:val="00E4357F"/>
    <w:rsid w:val="00E90284"/>
    <w:rsid w:val="00F251E9"/>
    <w:rsid w:val="00F67C8D"/>
    <w:rsid w:val="00F951B3"/>
    <w:rsid w:val="00FD3EFA"/>
    <w:rsid w:val="00FD62E7"/>
    <w:rsid w:val="01320C18"/>
    <w:rsid w:val="16361726"/>
    <w:rsid w:val="16C62AAA"/>
    <w:rsid w:val="25407ECB"/>
    <w:rsid w:val="25FF7C5A"/>
    <w:rsid w:val="282B6C11"/>
    <w:rsid w:val="2BC20EA1"/>
    <w:rsid w:val="31B23EFF"/>
    <w:rsid w:val="3B2E4FD7"/>
    <w:rsid w:val="44315157"/>
    <w:rsid w:val="53CC09F8"/>
    <w:rsid w:val="63AA4DB3"/>
    <w:rsid w:val="64682FD6"/>
    <w:rsid w:val="703E2A3C"/>
    <w:rsid w:val="72B648F6"/>
    <w:rsid w:val="75491A51"/>
    <w:rsid w:val="7AD85E7A"/>
    <w:rsid w:val="7CB41EA6"/>
    <w:rsid w:val="7F2D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rFonts w:eastAsia="仿宋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四号正文"/>
    <w:basedOn w:val="1"/>
    <w:link w:val="10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0">
    <w:name w:val="四号正文 Char"/>
    <w:link w:val="9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842</Words>
  <Characters>864</Characters>
  <Lines>9</Lines>
  <Paragraphs>2</Paragraphs>
  <TotalTime>5</TotalTime>
  <ScaleCrop>false</ScaleCrop>
  <LinksUpToDate>false</LinksUpToDate>
  <CharactersWithSpaces>873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O(∩_∩)O</cp:lastModifiedBy>
  <dcterms:modified xsi:type="dcterms:W3CDTF">2024-01-16T03:14:19Z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908004FAC97A46F0B25794ECC55C2F63_12</vt:lpwstr>
  </property>
</Properties>
</file>