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A7" w:rsidRDefault="00930EC1">
      <w:pPr>
        <w:jc w:val="center"/>
        <w:rPr>
          <w:rFonts w:asciiTheme="majorEastAsia" w:eastAsiaTheme="majorEastAsia" w:hAnsiTheme="majorEastAsia"/>
          <w:b/>
          <w:sz w:val="32"/>
          <w:szCs w:val="30"/>
        </w:rPr>
      </w:pPr>
      <w:r>
        <w:rPr>
          <w:rFonts w:asciiTheme="majorEastAsia" w:eastAsiaTheme="majorEastAsia" w:hAnsiTheme="majorEastAsia" w:hint="eastAsia"/>
          <w:b/>
          <w:sz w:val="32"/>
          <w:szCs w:val="30"/>
        </w:rPr>
        <w:t>四川省贷款贴息</w:t>
      </w:r>
      <w:r>
        <w:rPr>
          <w:rFonts w:asciiTheme="majorEastAsia" w:eastAsiaTheme="majorEastAsia" w:hAnsiTheme="majorEastAsia" w:hint="eastAsia"/>
          <w:b/>
          <w:sz w:val="32"/>
          <w:szCs w:val="30"/>
        </w:rPr>
        <w:t>转移支付</w:t>
      </w:r>
      <w:r>
        <w:rPr>
          <w:rFonts w:ascii="Arial" w:eastAsia="宋体" w:hAnsi="Arial" w:cs="Arial" w:hint="eastAsia"/>
          <w:b/>
          <w:sz w:val="32"/>
          <w:szCs w:val="30"/>
        </w:rPr>
        <w:t>2021</w:t>
      </w:r>
      <w:r>
        <w:rPr>
          <w:rFonts w:asciiTheme="majorEastAsia" w:eastAsiaTheme="majorEastAsia" w:hAnsiTheme="majorEastAsia" w:hint="eastAsia"/>
          <w:b/>
          <w:sz w:val="32"/>
          <w:szCs w:val="30"/>
        </w:rPr>
        <w:t>年度绩效自评报告</w:t>
      </w:r>
    </w:p>
    <w:p w:rsidR="008557A7" w:rsidRDefault="008557A7">
      <w:pPr>
        <w:ind w:firstLineChars="200" w:firstLine="600"/>
        <w:rPr>
          <w:rFonts w:ascii="黑体" w:eastAsia="黑体" w:hAnsi="黑体"/>
        </w:rPr>
      </w:pPr>
    </w:p>
    <w:p w:rsidR="008557A7" w:rsidRDefault="00930EC1">
      <w:pPr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一、绩效目标分解下达情况</w:t>
      </w:r>
    </w:p>
    <w:p w:rsidR="008557A7" w:rsidRDefault="00930EC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根据《四川省</w:t>
      </w:r>
      <w:r>
        <w:rPr>
          <w:rFonts w:ascii="宋体" w:hAnsi="宋体" w:cs="宋体" w:hint="eastAsia"/>
          <w:sz w:val="28"/>
          <w:szCs w:val="28"/>
        </w:rPr>
        <w:t>2020</w:t>
      </w:r>
      <w:r>
        <w:rPr>
          <w:rFonts w:ascii="宋体" w:hAnsi="宋体" w:cs="宋体" w:hint="eastAsia"/>
          <w:sz w:val="28"/>
          <w:szCs w:val="28"/>
        </w:rPr>
        <w:t>年种猪场和规模猪场贷款贴息方案》（川农函﹝</w:t>
      </w:r>
      <w:r>
        <w:rPr>
          <w:rFonts w:ascii="宋体" w:hAnsi="宋体" w:cs="宋体" w:hint="eastAsia"/>
          <w:sz w:val="28"/>
          <w:szCs w:val="28"/>
        </w:rPr>
        <w:t>2020</w:t>
      </w:r>
      <w:r>
        <w:rPr>
          <w:rFonts w:ascii="宋体" w:hAnsi="宋体" w:cs="宋体" w:hint="eastAsia"/>
          <w:sz w:val="28"/>
          <w:szCs w:val="28"/>
        </w:rPr>
        <w:t>﹞</w:t>
      </w:r>
      <w:r>
        <w:rPr>
          <w:rFonts w:ascii="宋体" w:hAnsi="宋体" w:cs="宋体" w:hint="eastAsia"/>
          <w:sz w:val="28"/>
          <w:szCs w:val="28"/>
        </w:rPr>
        <w:t>665</w:t>
      </w:r>
      <w:r>
        <w:rPr>
          <w:rFonts w:ascii="宋体" w:hAnsi="宋体" w:cs="宋体" w:hint="eastAsia"/>
          <w:sz w:val="28"/>
          <w:szCs w:val="28"/>
        </w:rPr>
        <w:t>号）文件要求，</w:t>
      </w:r>
      <w:r>
        <w:rPr>
          <w:rFonts w:ascii="宋体" w:hAnsi="宋体" w:cs="宋体" w:hint="eastAsia"/>
          <w:sz w:val="28"/>
          <w:szCs w:val="28"/>
        </w:rPr>
        <w:t>对生猪规模场（年出栏</w:t>
      </w:r>
      <w:r>
        <w:rPr>
          <w:rFonts w:ascii="宋体" w:hAnsi="宋体" w:cs="宋体" w:hint="eastAsia"/>
          <w:sz w:val="28"/>
          <w:szCs w:val="28"/>
        </w:rPr>
        <w:t>500-4999</w:t>
      </w:r>
      <w:r>
        <w:rPr>
          <w:rFonts w:ascii="宋体" w:hAnsi="宋体" w:cs="宋体" w:hint="eastAsia"/>
          <w:sz w:val="28"/>
          <w:szCs w:val="28"/>
        </w:rPr>
        <w:t>头）按照</w:t>
      </w:r>
      <w:r>
        <w:rPr>
          <w:rFonts w:ascii="宋体" w:hAnsi="宋体" w:cs="宋体" w:hint="eastAsia"/>
          <w:sz w:val="28"/>
          <w:szCs w:val="28"/>
        </w:rPr>
        <w:t>2%</w:t>
      </w:r>
      <w:r>
        <w:rPr>
          <w:rFonts w:ascii="宋体" w:hAnsi="宋体" w:cs="宋体" w:hint="eastAsia"/>
          <w:sz w:val="28"/>
          <w:szCs w:val="28"/>
        </w:rPr>
        <w:t>的利率进行贴息。</w:t>
      </w:r>
      <w:r>
        <w:rPr>
          <w:rFonts w:ascii="宋体" w:hAnsi="宋体" w:cs="宋体" w:hint="eastAsia"/>
          <w:sz w:val="28"/>
          <w:szCs w:val="28"/>
        </w:rPr>
        <w:t>我市</w:t>
      </w:r>
      <w:r>
        <w:rPr>
          <w:rFonts w:ascii="宋体" w:hAnsi="宋体" w:cs="宋体" w:hint="eastAsia"/>
          <w:sz w:val="28"/>
          <w:szCs w:val="28"/>
        </w:rPr>
        <w:t>张永武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个生猪养殖场</w:t>
      </w:r>
      <w:r>
        <w:rPr>
          <w:rFonts w:ascii="宋体" w:hAnsi="宋体" w:cs="宋体" w:hint="eastAsia"/>
          <w:sz w:val="28"/>
          <w:szCs w:val="28"/>
        </w:rPr>
        <w:t>2020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日至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31</w:t>
      </w:r>
      <w:r>
        <w:rPr>
          <w:rFonts w:ascii="宋体" w:hAnsi="宋体" w:cs="宋体" w:hint="eastAsia"/>
          <w:sz w:val="28"/>
          <w:szCs w:val="28"/>
        </w:rPr>
        <w:t>日期间的贷款，对</w:t>
      </w:r>
      <w:r>
        <w:rPr>
          <w:rFonts w:ascii="宋体" w:hAnsi="宋体" w:cs="宋体" w:hint="eastAsia"/>
          <w:sz w:val="28"/>
          <w:szCs w:val="28"/>
        </w:rPr>
        <w:t>刘正军、李永秀、朱建芳、严秀芳、毕开芳、黄孟见</w:t>
      </w:r>
      <w:r>
        <w:rPr>
          <w:rFonts w:ascii="宋体" w:hAnsi="宋体" w:cs="宋体" w:hint="eastAsia"/>
          <w:sz w:val="28"/>
          <w:szCs w:val="28"/>
        </w:rPr>
        <w:t>六</w:t>
      </w:r>
      <w:r>
        <w:rPr>
          <w:rFonts w:ascii="宋体" w:hAnsi="宋体" w:cs="宋体" w:hint="eastAsia"/>
          <w:sz w:val="28"/>
          <w:szCs w:val="28"/>
        </w:rPr>
        <w:t>个生猪养殖场</w:t>
      </w:r>
      <w:r>
        <w:rPr>
          <w:rFonts w:ascii="宋体" w:hAnsi="宋体" w:cs="宋体" w:hint="eastAsia"/>
          <w:sz w:val="28"/>
          <w:szCs w:val="28"/>
        </w:rPr>
        <w:t>2020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日至</w:t>
      </w:r>
      <w:r>
        <w:rPr>
          <w:rFonts w:ascii="宋体" w:hAnsi="宋体" w:cs="宋体" w:hint="eastAsia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31</w:t>
      </w:r>
      <w:r>
        <w:rPr>
          <w:rFonts w:ascii="宋体" w:hAnsi="宋体" w:cs="宋体" w:hint="eastAsia"/>
          <w:sz w:val="28"/>
          <w:szCs w:val="28"/>
        </w:rPr>
        <w:t>日</w:t>
      </w:r>
      <w:r>
        <w:rPr>
          <w:rFonts w:ascii="宋体" w:hAnsi="宋体" w:cs="宋体" w:hint="eastAsia"/>
          <w:sz w:val="28"/>
          <w:szCs w:val="28"/>
        </w:rPr>
        <w:t>期间产生的贷款，申请了财政贴息。经德阳市农业农村局、德阳市财政局审核，报上级部门审定后，</w:t>
      </w:r>
      <w:r>
        <w:rPr>
          <w:rFonts w:ascii="宋体" w:hAnsi="宋体" w:cs="宋体" w:hint="eastAsia"/>
          <w:sz w:val="28"/>
          <w:szCs w:val="28"/>
        </w:rPr>
        <w:t>分别</w:t>
      </w:r>
      <w:r>
        <w:rPr>
          <w:rFonts w:ascii="宋体" w:hAnsi="宋体" w:cs="宋体" w:hint="eastAsia"/>
          <w:sz w:val="28"/>
          <w:szCs w:val="28"/>
        </w:rPr>
        <w:t>已下达贴息资金</w:t>
      </w:r>
      <w:r>
        <w:rPr>
          <w:rFonts w:ascii="宋体" w:hAnsi="宋体" w:cs="宋体" w:hint="eastAsia"/>
          <w:sz w:val="28"/>
          <w:szCs w:val="28"/>
        </w:rPr>
        <w:t>0.33</w:t>
      </w:r>
      <w:r>
        <w:rPr>
          <w:rFonts w:ascii="宋体" w:hAnsi="宋体" w:cs="宋体" w:hint="eastAsia"/>
          <w:sz w:val="28"/>
          <w:szCs w:val="28"/>
        </w:rPr>
        <w:t>万元和</w:t>
      </w:r>
      <w:r>
        <w:rPr>
          <w:rFonts w:ascii="宋体" w:hAnsi="宋体" w:cs="宋体" w:hint="eastAsia"/>
          <w:sz w:val="28"/>
          <w:szCs w:val="28"/>
        </w:rPr>
        <w:t>1.73</w:t>
      </w:r>
      <w:r>
        <w:rPr>
          <w:rFonts w:ascii="宋体" w:hAnsi="宋体" w:cs="宋体" w:hint="eastAsia"/>
          <w:sz w:val="28"/>
          <w:szCs w:val="28"/>
        </w:rPr>
        <w:t>万元。</w:t>
      </w:r>
    </w:p>
    <w:p w:rsidR="008557A7" w:rsidRDefault="00930EC1">
      <w:pPr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二、绩效目标完成情况分析</w:t>
      </w:r>
    </w:p>
    <w:p w:rsidR="008557A7" w:rsidRDefault="00930EC1">
      <w:pPr>
        <w:ind w:firstLineChars="200" w:firstLine="602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（一）资金投入情况分析。</w:t>
      </w:r>
    </w:p>
    <w:p w:rsidR="008557A7" w:rsidRDefault="00930EC1">
      <w:pPr>
        <w:ind w:firstLineChars="200" w:firstLine="600"/>
        <w:rPr>
          <w:rFonts w:ascii="方正仿宋_GBK" w:eastAsia="方正仿宋_GBK" w:hAnsi="方正仿宋_GBK" w:cs="方正仿宋_GBK"/>
          <w:bCs/>
        </w:rPr>
      </w:pPr>
      <w:r>
        <w:rPr>
          <w:rFonts w:ascii="方正仿宋_GBK" w:eastAsia="方正仿宋_GBK" w:hAnsi="方正仿宋_GBK" w:cs="方正仿宋_GBK" w:hint="eastAsia"/>
          <w:bCs/>
        </w:rPr>
        <w:t>在</w:t>
      </w:r>
      <w:r>
        <w:rPr>
          <w:rFonts w:ascii="方正仿宋_GBK" w:eastAsia="方正仿宋_GBK" w:hAnsi="方正仿宋_GBK" w:cs="方正仿宋_GBK" w:hint="eastAsia"/>
          <w:bCs/>
        </w:rPr>
        <w:t>2020</w:t>
      </w:r>
      <w:r>
        <w:rPr>
          <w:rFonts w:ascii="方正仿宋_GBK" w:eastAsia="方正仿宋_GBK" w:hAnsi="方正仿宋_GBK" w:cs="方正仿宋_GBK" w:hint="eastAsia"/>
          <w:bCs/>
        </w:rPr>
        <w:t>年两次贴息期间，申请贷款的张永武有贷款</w:t>
      </w:r>
      <w:r>
        <w:rPr>
          <w:rFonts w:ascii="方正仿宋_GBK" w:eastAsia="方正仿宋_GBK" w:hAnsi="方正仿宋_GBK" w:cs="方正仿宋_GBK" w:hint="eastAsia"/>
          <w:bCs/>
        </w:rPr>
        <w:t>38</w:t>
      </w:r>
      <w:r>
        <w:rPr>
          <w:rFonts w:ascii="方正仿宋_GBK" w:eastAsia="方正仿宋_GBK" w:hAnsi="方正仿宋_GBK" w:cs="方正仿宋_GBK" w:hint="eastAsia"/>
          <w:bCs/>
        </w:rPr>
        <w:t>万元、刘正军等</w:t>
      </w:r>
      <w:r>
        <w:rPr>
          <w:rFonts w:ascii="方正仿宋_GBK" w:eastAsia="方正仿宋_GBK" w:hAnsi="方正仿宋_GBK" w:cs="方正仿宋_GBK" w:hint="eastAsia"/>
          <w:bCs/>
        </w:rPr>
        <w:t>6</w:t>
      </w:r>
      <w:r>
        <w:rPr>
          <w:rFonts w:ascii="方正仿宋_GBK" w:eastAsia="方正仿宋_GBK" w:hAnsi="方正仿宋_GBK" w:cs="方正仿宋_GBK" w:hint="eastAsia"/>
          <w:bCs/>
        </w:rPr>
        <w:t>个养殖场共有贷款</w:t>
      </w:r>
      <w:r>
        <w:rPr>
          <w:rFonts w:ascii="方正仿宋_GBK" w:eastAsia="方正仿宋_GBK" w:hAnsi="方正仿宋_GBK" w:cs="方正仿宋_GBK" w:hint="eastAsia"/>
          <w:bCs/>
        </w:rPr>
        <w:t>250</w:t>
      </w:r>
      <w:r>
        <w:rPr>
          <w:rFonts w:ascii="方正仿宋_GBK" w:eastAsia="方正仿宋_GBK" w:hAnsi="方正仿宋_GBK" w:cs="方正仿宋_GBK" w:hint="eastAsia"/>
          <w:bCs/>
        </w:rPr>
        <w:t>万元，按照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《四川省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2020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年种猪场和规模猪场贷款贴息方案》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贴息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2%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的精神，分别申请贷款资金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0.33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万元、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1.73</w:t>
      </w: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万元。</w:t>
      </w:r>
      <w:bookmarkStart w:id="0" w:name="_GoBack"/>
      <w:bookmarkEnd w:id="0"/>
    </w:p>
    <w:p w:rsidR="008557A7" w:rsidRDefault="00930EC1">
      <w:pPr>
        <w:numPr>
          <w:ilvl w:val="0"/>
          <w:numId w:val="1"/>
        </w:numPr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总体绩效目标完成情况分析。</w:t>
      </w:r>
    </w:p>
    <w:p w:rsidR="008557A7" w:rsidRDefault="00930EC1">
      <w:pPr>
        <w:rPr>
          <w:rFonts w:ascii="方正仿宋_GBK" w:eastAsia="方正仿宋_GBK" w:hAnsi="方正仿宋_GBK" w:cs="方正仿宋_GBK"/>
          <w:bCs/>
        </w:rPr>
      </w:pPr>
      <w:r>
        <w:rPr>
          <w:rFonts w:ascii="楷体" w:eastAsia="楷体" w:hAnsi="楷体" w:hint="eastAsia"/>
          <w:b/>
        </w:rPr>
        <w:t xml:space="preserve"> </w:t>
      </w:r>
      <w:r>
        <w:rPr>
          <w:rFonts w:ascii="方正仿宋_GBK" w:eastAsia="方正仿宋_GBK" w:hAnsi="方正仿宋_GBK" w:cs="方正仿宋_GBK" w:hint="eastAsia"/>
          <w:bCs/>
        </w:rPr>
        <w:t xml:space="preserve">  2021</w:t>
      </w:r>
      <w:r>
        <w:rPr>
          <w:rFonts w:ascii="方正仿宋_GBK" w:eastAsia="方正仿宋_GBK" w:hAnsi="方正仿宋_GBK" w:cs="方正仿宋_GBK" w:hint="eastAsia"/>
          <w:bCs/>
        </w:rPr>
        <w:t>年</w:t>
      </w:r>
      <w:r>
        <w:rPr>
          <w:rFonts w:ascii="方正仿宋_GBK" w:eastAsia="方正仿宋_GBK" w:hAnsi="方正仿宋_GBK" w:cs="方正仿宋_GBK" w:hint="eastAsia"/>
          <w:bCs/>
        </w:rPr>
        <w:t>12</w:t>
      </w:r>
      <w:r>
        <w:rPr>
          <w:rFonts w:ascii="方正仿宋_GBK" w:eastAsia="方正仿宋_GBK" w:hAnsi="方正仿宋_GBK" w:cs="方正仿宋_GBK" w:hint="eastAsia"/>
          <w:bCs/>
        </w:rPr>
        <w:t>月</w:t>
      </w:r>
      <w:r>
        <w:rPr>
          <w:rFonts w:ascii="方正仿宋_GBK" w:eastAsia="方正仿宋_GBK" w:hAnsi="方正仿宋_GBK" w:cs="方正仿宋_GBK" w:hint="eastAsia"/>
          <w:bCs/>
        </w:rPr>
        <w:t>31</w:t>
      </w:r>
      <w:r>
        <w:rPr>
          <w:rFonts w:ascii="方正仿宋_GBK" w:eastAsia="方正仿宋_GBK" w:hAnsi="方正仿宋_GBK" w:cs="方正仿宋_GBK" w:hint="eastAsia"/>
          <w:bCs/>
        </w:rPr>
        <w:t>日前，经德阳市农业农村局、德阳市财政局审核，报省农业农村厅，省财政厅审批，下达并支付贷款贴息资金</w:t>
      </w:r>
      <w:r>
        <w:rPr>
          <w:rFonts w:ascii="方正仿宋_GBK" w:eastAsia="方正仿宋_GBK" w:hAnsi="方正仿宋_GBK" w:cs="方正仿宋_GBK" w:hint="eastAsia"/>
          <w:bCs/>
        </w:rPr>
        <w:t>0.33</w:t>
      </w:r>
      <w:r>
        <w:rPr>
          <w:rFonts w:ascii="方正仿宋_GBK" w:eastAsia="方正仿宋_GBK" w:hAnsi="方正仿宋_GBK" w:cs="方正仿宋_GBK" w:hint="eastAsia"/>
          <w:bCs/>
        </w:rPr>
        <w:t>万元、</w:t>
      </w:r>
      <w:r>
        <w:rPr>
          <w:rFonts w:ascii="方正仿宋_GBK" w:eastAsia="方正仿宋_GBK" w:hAnsi="方正仿宋_GBK" w:cs="方正仿宋_GBK" w:hint="eastAsia"/>
          <w:bCs/>
        </w:rPr>
        <w:t>1.73</w:t>
      </w:r>
      <w:r>
        <w:rPr>
          <w:rFonts w:ascii="方正仿宋_GBK" w:eastAsia="方正仿宋_GBK" w:hAnsi="方正仿宋_GBK" w:cs="方正仿宋_GBK" w:hint="eastAsia"/>
          <w:bCs/>
        </w:rPr>
        <w:t>万元。</w:t>
      </w:r>
    </w:p>
    <w:p w:rsidR="008557A7" w:rsidRDefault="00930EC1">
      <w:pPr>
        <w:numPr>
          <w:ilvl w:val="0"/>
          <w:numId w:val="1"/>
        </w:numPr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绩效指标完成情况分析。</w:t>
      </w:r>
    </w:p>
    <w:p w:rsidR="008557A7" w:rsidRDefault="00930EC1">
      <w:pPr>
        <w:ind w:firstLineChars="200" w:firstLine="600"/>
        <w:rPr>
          <w:rFonts w:ascii="方正仿宋_GBK" w:eastAsia="方正仿宋_GBK" w:hAnsi="方正仿宋_GBK" w:cs="方正仿宋_GBK"/>
          <w:bCs/>
        </w:rPr>
      </w:pPr>
      <w:r>
        <w:rPr>
          <w:rFonts w:ascii="方正仿宋_GBK" w:eastAsia="方正仿宋_GBK" w:hAnsi="方正仿宋_GBK" w:cs="方正仿宋_GBK" w:hint="eastAsia"/>
          <w:bCs/>
        </w:rPr>
        <w:lastRenderedPageBreak/>
        <w:t>贷款贴息资金的支付一定程度上提升了生猪养殖户饲养积极性，对恢复生猪生产、保障市场供应起到了积极作用。受益养殖户满意度达</w:t>
      </w:r>
      <w:r>
        <w:rPr>
          <w:rFonts w:ascii="方正仿宋_GBK" w:eastAsia="方正仿宋_GBK" w:hAnsi="方正仿宋_GBK" w:cs="方正仿宋_GBK" w:hint="eastAsia"/>
          <w:bCs/>
        </w:rPr>
        <w:t>95%</w:t>
      </w:r>
      <w:r>
        <w:rPr>
          <w:rFonts w:ascii="方正仿宋_GBK" w:eastAsia="方正仿宋_GBK" w:hAnsi="方正仿宋_GBK" w:cs="方正仿宋_GBK" w:hint="eastAsia"/>
          <w:bCs/>
        </w:rPr>
        <w:t>。</w:t>
      </w:r>
    </w:p>
    <w:p w:rsidR="008557A7" w:rsidRDefault="00930EC1">
      <w:pPr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三、偏离绩效目标的原因和下一步改进措施</w:t>
      </w:r>
    </w:p>
    <w:p w:rsidR="008557A7" w:rsidRDefault="00930EC1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8557A7" w:rsidRDefault="00930EC1">
      <w:pPr>
        <w:numPr>
          <w:ilvl w:val="0"/>
          <w:numId w:val="2"/>
        </w:numPr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绩效自评结果拟应用和公开情况</w:t>
      </w:r>
    </w:p>
    <w:p w:rsidR="008557A7" w:rsidRDefault="00930EC1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8557A7" w:rsidRDefault="00930EC1">
      <w:pPr>
        <w:numPr>
          <w:ilvl w:val="0"/>
          <w:numId w:val="2"/>
        </w:numPr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其他需要说明的问题</w:t>
      </w:r>
    </w:p>
    <w:p w:rsidR="008557A7" w:rsidRDefault="00930EC1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8557A7" w:rsidRDefault="00930EC1">
      <w:pPr>
        <w:ind w:firstLineChars="200" w:firstLine="600"/>
        <w:rPr>
          <w:rFonts w:ascii="仿宋_GB2312"/>
        </w:rPr>
      </w:pPr>
      <w:r>
        <w:rPr>
          <w:rFonts w:ascii="仿宋_GB2312" w:hint="eastAsia"/>
        </w:rPr>
        <w:t>附：转移支付区域（项目）绩效目标自评表</w:t>
      </w:r>
    </w:p>
    <w:sectPr w:rsidR="008557A7" w:rsidSect="008557A7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EC1" w:rsidRDefault="00930EC1" w:rsidP="008557A7">
      <w:r>
        <w:separator/>
      </w:r>
    </w:p>
  </w:endnote>
  <w:endnote w:type="continuationSeparator" w:id="0">
    <w:p w:rsidR="00930EC1" w:rsidRDefault="00930EC1" w:rsidP="00855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8548"/>
    </w:sdtPr>
    <w:sdtContent>
      <w:p w:rsidR="008557A7" w:rsidRDefault="008557A7">
        <w:pPr>
          <w:pStyle w:val="a4"/>
          <w:jc w:val="center"/>
        </w:pPr>
        <w:r w:rsidRPr="008557A7">
          <w:fldChar w:fldCharType="begin"/>
        </w:r>
        <w:r w:rsidR="00930EC1">
          <w:instrText xml:space="preserve"> PAGE   \* MERGEFORMAT </w:instrText>
        </w:r>
        <w:r w:rsidRPr="008557A7">
          <w:fldChar w:fldCharType="separate"/>
        </w:r>
        <w:r w:rsidR="002B5C52" w:rsidRPr="002B5C52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8557A7" w:rsidRDefault="008557A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EC1" w:rsidRDefault="00930EC1" w:rsidP="008557A7">
      <w:r>
        <w:separator/>
      </w:r>
    </w:p>
  </w:footnote>
  <w:footnote w:type="continuationSeparator" w:id="0">
    <w:p w:rsidR="00930EC1" w:rsidRDefault="00930EC1" w:rsidP="008557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D77C06"/>
    <w:multiLevelType w:val="singleLevel"/>
    <w:tmpl w:val="92D77C0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0306E11"/>
    <w:multiLevelType w:val="singleLevel"/>
    <w:tmpl w:val="F0306E11"/>
    <w:lvl w:ilvl="0">
      <w:start w:val="2"/>
      <w:numFmt w:val="chineseCounting"/>
      <w:suff w:val="nothing"/>
      <w:lvlText w:val="（%1）"/>
      <w:lvlJc w:val="left"/>
      <w:pPr>
        <w:ind w:left="3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50"/>
  <w:drawingGridVerticalSpacing w:val="58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F82"/>
    <w:rsid w:val="000101E1"/>
    <w:rsid w:val="00017220"/>
    <w:rsid w:val="000732DA"/>
    <w:rsid w:val="00075CDC"/>
    <w:rsid w:val="000B1E8F"/>
    <w:rsid w:val="000B6964"/>
    <w:rsid w:val="00103D16"/>
    <w:rsid w:val="00106433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9569C"/>
    <w:rsid w:val="00295EB1"/>
    <w:rsid w:val="002A5FA7"/>
    <w:rsid w:val="002B3EEF"/>
    <w:rsid w:val="002B54E4"/>
    <w:rsid w:val="002B5C52"/>
    <w:rsid w:val="002E5562"/>
    <w:rsid w:val="002F6705"/>
    <w:rsid w:val="00301FC0"/>
    <w:rsid w:val="00336A16"/>
    <w:rsid w:val="003404F2"/>
    <w:rsid w:val="003663A3"/>
    <w:rsid w:val="00387DD5"/>
    <w:rsid w:val="003B0980"/>
    <w:rsid w:val="003C6374"/>
    <w:rsid w:val="003D2CB9"/>
    <w:rsid w:val="00413F12"/>
    <w:rsid w:val="00480BC9"/>
    <w:rsid w:val="0048722B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557A7"/>
    <w:rsid w:val="008720F1"/>
    <w:rsid w:val="00882EFA"/>
    <w:rsid w:val="008B2F56"/>
    <w:rsid w:val="008F0996"/>
    <w:rsid w:val="00903791"/>
    <w:rsid w:val="00930EC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AA291A"/>
    <w:rsid w:val="00B71D13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C6844"/>
    <w:rsid w:val="00ED3E0F"/>
    <w:rsid w:val="00F015E4"/>
    <w:rsid w:val="00F57F82"/>
    <w:rsid w:val="00F75224"/>
    <w:rsid w:val="00F91EAE"/>
    <w:rsid w:val="00FA086C"/>
    <w:rsid w:val="00FA2093"/>
    <w:rsid w:val="00FA357A"/>
    <w:rsid w:val="037D0BC8"/>
    <w:rsid w:val="0845082D"/>
    <w:rsid w:val="09E965F2"/>
    <w:rsid w:val="139840D3"/>
    <w:rsid w:val="143E091F"/>
    <w:rsid w:val="14865FC8"/>
    <w:rsid w:val="150C2DB0"/>
    <w:rsid w:val="19AD2D4C"/>
    <w:rsid w:val="1E761F05"/>
    <w:rsid w:val="1FC7205C"/>
    <w:rsid w:val="228B3D05"/>
    <w:rsid w:val="23F01166"/>
    <w:rsid w:val="26B56B94"/>
    <w:rsid w:val="284E74F8"/>
    <w:rsid w:val="2ADB48E8"/>
    <w:rsid w:val="33AE0444"/>
    <w:rsid w:val="36687282"/>
    <w:rsid w:val="369C2E77"/>
    <w:rsid w:val="38EF7AD8"/>
    <w:rsid w:val="3E1672E6"/>
    <w:rsid w:val="413B12C1"/>
    <w:rsid w:val="415F08D8"/>
    <w:rsid w:val="44E2230F"/>
    <w:rsid w:val="48B51347"/>
    <w:rsid w:val="48E10181"/>
    <w:rsid w:val="48F770E5"/>
    <w:rsid w:val="491B45FA"/>
    <w:rsid w:val="4A55216A"/>
    <w:rsid w:val="4FE0696A"/>
    <w:rsid w:val="55673508"/>
    <w:rsid w:val="59595A6F"/>
    <w:rsid w:val="599330CA"/>
    <w:rsid w:val="59A41ECD"/>
    <w:rsid w:val="5AAB56B7"/>
    <w:rsid w:val="60D5009F"/>
    <w:rsid w:val="62940F23"/>
    <w:rsid w:val="64AC2E11"/>
    <w:rsid w:val="660721C9"/>
    <w:rsid w:val="661E6C75"/>
    <w:rsid w:val="67F75FF5"/>
    <w:rsid w:val="681D4831"/>
    <w:rsid w:val="692E4B19"/>
    <w:rsid w:val="69513EF7"/>
    <w:rsid w:val="6BF3256F"/>
    <w:rsid w:val="6CE7018A"/>
    <w:rsid w:val="6E3E3F2D"/>
    <w:rsid w:val="70C0427B"/>
    <w:rsid w:val="715B2F02"/>
    <w:rsid w:val="76A548F2"/>
    <w:rsid w:val="7765772E"/>
    <w:rsid w:val="77867685"/>
    <w:rsid w:val="781F36B6"/>
    <w:rsid w:val="790627AD"/>
    <w:rsid w:val="7ADC59FA"/>
    <w:rsid w:val="7DDD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7A7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8557A7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855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8557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557A7"/>
    <w:rPr>
      <w:rFonts w:eastAsia="仿宋_GB2312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sid w:val="008557A7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8557A7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11639-EB82-4C9D-9BCA-76949581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Administrator</cp:lastModifiedBy>
  <cp:revision>7</cp:revision>
  <cp:lastPrinted>2022-02-28T09:25:00Z</cp:lastPrinted>
  <dcterms:created xsi:type="dcterms:W3CDTF">2020-03-23T03:28:00Z</dcterms:created>
  <dcterms:modified xsi:type="dcterms:W3CDTF">2022-06-21T05:50:00Z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69A1611AAE2E4CEBB095C7875F9D331C</vt:lpwstr>
  </property>
</Properties>
</file>