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（计量所迁址项目）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val="en-US" w:eastAsia="zh-CN"/>
        </w:rPr>
        <w:t>计量检定测试所搬迁项目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 w:eastAsia="仿宋_GB2312"/>
          <w:lang w:val="en-US" w:eastAsia="zh-CN"/>
        </w:rPr>
      </w:pPr>
      <w:r>
        <w:rPr>
          <w:rFonts w:hint="eastAsia" w:ascii="仿宋_GB2312" w:hAnsi="宋体"/>
          <w:lang w:val="zh-CN"/>
        </w:rPr>
        <w:t>功能性改造，</w:t>
      </w:r>
      <w:r>
        <w:rPr>
          <w:rFonts w:hint="eastAsia" w:ascii="仿宋_GB2312" w:hAnsi="宋体"/>
          <w:lang w:val="en-US" w:eastAsia="zh-CN"/>
        </w:rPr>
        <w:t>打造更方便快捷计量检定测试所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计量所迁址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23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23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主要用于</w:t>
      </w:r>
      <w:r>
        <w:rPr>
          <w:rFonts w:hint="eastAsia" w:ascii="仿宋" w:hAnsi="仿宋" w:eastAsia="仿宋" w:cs="仿宋"/>
          <w:lang w:val="en-US" w:eastAsia="zh-CN"/>
        </w:rPr>
        <w:t>计量所迁址及功能性改造费</w:t>
      </w:r>
      <w:r>
        <w:rPr>
          <w:rFonts w:hint="eastAsia" w:ascii="仿宋" w:hAnsi="仿宋" w:eastAsia="仿宋" w:cs="仿宋"/>
        </w:rPr>
        <w:t>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23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23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计量所迁址项目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1.项目完成任务量：于2021年完成迁址及改造。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计量所迁址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完善办公环境，提高场地功能性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打造方便快捷计量检定测试所，方</w:t>
      </w:r>
      <w:r>
        <w:rPr>
          <w:rFonts w:hint="eastAsia" w:ascii="仿宋_GB2312" w:hAnsi="宋体" w:cs="Times New Roman"/>
          <w:lang w:val="en-US" w:eastAsia="zh-CN"/>
        </w:rPr>
        <w:t>便</w:t>
      </w:r>
      <w:r>
        <w:rPr>
          <w:rFonts w:hint="default" w:ascii="仿宋_GB2312" w:hAnsi="宋体" w:cs="Times New Roman"/>
          <w:lang w:val="en-US" w:eastAsia="zh-CN"/>
        </w:rPr>
        <w:t>集贸市场、商场（超市）、餐饮店、加油站、出租车公司等场所计量器具</w:t>
      </w:r>
      <w:r>
        <w:rPr>
          <w:rFonts w:hint="eastAsia" w:ascii="仿宋_GB2312" w:hAnsi="宋体" w:cs="Times New Roman"/>
          <w:lang w:val="en-US" w:eastAsia="zh-CN"/>
        </w:rPr>
        <w:t>检定。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社会公众满意度</w:t>
      </w:r>
      <w:r>
        <w:rPr>
          <w:rFonts w:hint="eastAsia" w:ascii="仿宋_GB2312" w:hAnsi="宋体"/>
          <w:lang w:val="en-US" w:eastAsia="zh-CN"/>
        </w:rPr>
        <w:t>85%以上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计量所迁址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基本完成，达到预期效果，服务对象满意度高。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楷体_GB2312" w:hAnsi="宋体" w:eastAsia="楷体_GB2312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强检设备日久老化，缺少资金更新设备。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希望财政加大资金支持力度</w:t>
      </w:r>
      <w:r>
        <w:rPr>
          <w:rFonts w:hint="eastAsia" w:ascii="仿宋" w:hAnsi="仿宋" w:eastAsia="仿宋" w:cs="仿宋"/>
          <w:lang w:eastAsia="zh-CN"/>
        </w:rPr>
        <w:t>。</w:t>
      </w:r>
      <w:r>
        <w:rPr>
          <w:rFonts w:hint="eastAsia" w:ascii="仿宋" w:hAnsi="仿宋" w:eastAsia="仿宋" w:cs="仿宋"/>
        </w:rPr>
        <w:t>2、加强工作人员的业务培训。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A586C59"/>
    <w:rsid w:val="121A0D43"/>
    <w:rsid w:val="147D4CB4"/>
    <w:rsid w:val="22190D3C"/>
    <w:rsid w:val="258F0E76"/>
    <w:rsid w:val="28924092"/>
    <w:rsid w:val="2AD00B74"/>
    <w:rsid w:val="2DB34E55"/>
    <w:rsid w:val="318E6B1B"/>
    <w:rsid w:val="332F50C6"/>
    <w:rsid w:val="43237753"/>
    <w:rsid w:val="4D8F322A"/>
    <w:rsid w:val="53E83428"/>
    <w:rsid w:val="54D506FD"/>
    <w:rsid w:val="613955A2"/>
    <w:rsid w:val="654354E8"/>
    <w:rsid w:val="67066AC3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2022-06-23T00:52:16Z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