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804" w:rightChars="383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2"/>
          <w:szCs w:val="32"/>
        </w:rPr>
        <w:t>660L垃圾桶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2"/>
          <w:szCs w:val="32"/>
          <w:lang w:eastAsia="zh-CN"/>
        </w:rPr>
        <w:t>招标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color w:val="000000"/>
          <w:sz w:val="32"/>
          <w:szCs w:val="32"/>
          <w:lang w:eastAsia="zh-CN"/>
        </w:rPr>
        <w:t>参数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16" w:firstLineChars="200"/>
        <w:textAlignment w:val="auto"/>
        <w:rPr>
          <w:rFonts w:hint="eastAsia" w:ascii="国标仿宋" w:hAnsi="国标仿宋" w:eastAsia="国标仿宋" w:cs="国标仿宋"/>
          <w:sz w:val="28"/>
          <w:szCs w:val="28"/>
        </w:rPr>
      </w:pPr>
      <w:r>
        <w:rPr>
          <w:rFonts w:hint="eastAsia" w:ascii="国标仿宋" w:hAnsi="国标仿宋" w:eastAsia="国标仿宋" w:cs="国标仿宋"/>
          <w:w w:val="110"/>
          <w:sz w:val="28"/>
          <w:szCs w:val="28"/>
          <w:lang w:val="en-US" w:eastAsia="zh-CN"/>
        </w:rPr>
        <w:t>1、</w:t>
      </w:r>
      <w:r>
        <w:rPr>
          <w:rFonts w:hint="eastAsia" w:ascii="国标仿宋" w:hAnsi="国标仿宋" w:eastAsia="国标仿宋" w:cs="国标仿宋"/>
          <w:w w:val="110"/>
          <w:sz w:val="28"/>
          <w:szCs w:val="28"/>
        </w:rPr>
        <w:t>型 号：660</w:t>
      </w:r>
      <w:r>
        <w:rPr>
          <w:rFonts w:hint="eastAsia" w:ascii="国标仿宋" w:hAnsi="国标仿宋" w:eastAsia="国标仿宋" w:cs="国标仿宋"/>
          <w:w w:val="110"/>
          <w:sz w:val="28"/>
          <w:szCs w:val="28"/>
          <w:lang w:val="en-US" w:eastAsia="zh-CN"/>
        </w:rPr>
        <w:t>L</w:t>
      </w:r>
      <w:r>
        <w:rPr>
          <w:rFonts w:hint="eastAsia" w:ascii="国标仿宋" w:hAnsi="国标仿宋" w:eastAsia="国标仿宋" w:cs="国标仿宋"/>
          <w:sz w:val="28"/>
          <w:szCs w:val="28"/>
          <w:lang w:eastAsia="zh-CN"/>
        </w:rPr>
        <w:t>，</w:t>
      </w:r>
      <w:r>
        <w:rPr>
          <w:rFonts w:hint="eastAsia" w:ascii="国标仿宋" w:hAnsi="国标仿宋" w:eastAsia="国标仿宋" w:cs="国标仿宋"/>
          <w:sz w:val="28"/>
          <w:szCs w:val="28"/>
        </w:rPr>
        <w:t>符合国家城镇建设行业CJ/T280-2008《塑料垃圾桶通用技术条件》标准要求。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16" w:firstLineChars="200"/>
        <w:textAlignment w:val="auto"/>
        <w:rPr>
          <w:rFonts w:hint="eastAsia" w:ascii="国标仿宋" w:hAnsi="国标仿宋" w:eastAsia="国标仿宋" w:cs="国标仿宋"/>
          <w:color w:val="000000"/>
          <w:sz w:val="28"/>
          <w:szCs w:val="28"/>
        </w:rPr>
      </w:pPr>
      <w:r>
        <w:rPr>
          <w:rFonts w:hint="eastAsia" w:ascii="国标仿宋" w:hAnsi="国标仿宋" w:eastAsia="国标仿宋" w:cs="国标仿宋"/>
          <w:w w:val="110"/>
          <w:sz w:val="28"/>
          <w:szCs w:val="28"/>
          <w:lang w:val="en-US" w:eastAsia="zh-CN"/>
        </w:rPr>
        <w:t>2、</w:t>
      </w:r>
      <w:r>
        <w:rPr>
          <w:rFonts w:hint="eastAsia" w:ascii="国标仿宋" w:hAnsi="国标仿宋" w:eastAsia="国标仿宋" w:cs="国标仿宋"/>
          <w:w w:val="110"/>
          <w:sz w:val="28"/>
          <w:szCs w:val="28"/>
        </w:rPr>
        <w:t>规 格：</w:t>
      </w:r>
      <w:r>
        <w:rPr>
          <w:rFonts w:hint="eastAsia" w:ascii="国标仿宋" w:hAnsi="国标仿宋" w:eastAsia="国标仿宋" w:cs="国标仿宋"/>
          <w:w w:val="110"/>
          <w:sz w:val="28"/>
          <w:szCs w:val="28"/>
          <w:lang w:eastAsia="zh-CN"/>
        </w:rPr>
        <w:t>长</w:t>
      </w:r>
      <w:r>
        <w:rPr>
          <w:rFonts w:hint="eastAsia" w:ascii="国标仿宋" w:hAnsi="国标仿宋" w:eastAsia="国标仿宋" w:cs="国标仿宋"/>
          <w:w w:val="110"/>
          <w:sz w:val="28"/>
          <w:szCs w:val="28"/>
          <w:lang w:val="en-US" w:eastAsia="zh-CN"/>
        </w:rPr>
        <w:t>1480</w:t>
      </w:r>
      <w:r>
        <w:rPr>
          <w:rFonts w:hint="eastAsia" w:ascii="国标仿宋" w:hAnsi="国标仿宋" w:eastAsia="国标仿宋" w:cs="国标仿宋"/>
          <w:sz w:val="28"/>
          <w:szCs w:val="28"/>
        </w:rPr>
        <w:t>*</w:t>
      </w:r>
      <w:r>
        <w:rPr>
          <w:rFonts w:hint="eastAsia" w:ascii="国标仿宋" w:hAnsi="国标仿宋" w:eastAsia="国标仿宋" w:cs="国标仿宋"/>
          <w:sz w:val="28"/>
          <w:szCs w:val="28"/>
          <w:lang w:eastAsia="zh-CN"/>
        </w:rPr>
        <w:t>宽</w:t>
      </w:r>
      <w:r>
        <w:rPr>
          <w:rFonts w:hint="eastAsia" w:ascii="国标仿宋" w:hAnsi="国标仿宋" w:eastAsia="国标仿宋" w:cs="国标仿宋"/>
          <w:sz w:val="28"/>
          <w:szCs w:val="28"/>
          <w:lang w:val="en-US" w:eastAsia="zh-CN"/>
        </w:rPr>
        <w:t>795</w:t>
      </w:r>
      <w:r>
        <w:rPr>
          <w:rFonts w:hint="eastAsia" w:ascii="国标仿宋" w:hAnsi="国标仿宋" w:eastAsia="国标仿宋" w:cs="国标仿宋"/>
          <w:sz w:val="28"/>
          <w:szCs w:val="28"/>
        </w:rPr>
        <w:t>*</w:t>
      </w:r>
      <w:r>
        <w:rPr>
          <w:rFonts w:hint="eastAsia" w:ascii="国标仿宋" w:hAnsi="国标仿宋" w:eastAsia="国标仿宋" w:cs="国标仿宋"/>
          <w:sz w:val="28"/>
          <w:szCs w:val="28"/>
          <w:lang w:eastAsia="zh-CN"/>
        </w:rPr>
        <w:t>高</w:t>
      </w:r>
      <w:r>
        <w:rPr>
          <w:rFonts w:hint="eastAsia" w:ascii="国标仿宋" w:hAnsi="国标仿宋" w:eastAsia="国标仿宋" w:cs="国标仿宋"/>
          <w:sz w:val="28"/>
          <w:szCs w:val="28"/>
        </w:rPr>
        <w:t>1</w:t>
      </w:r>
      <w:r>
        <w:rPr>
          <w:rFonts w:hint="eastAsia" w:ascii="国标仿宋" w:hAnsi="国标仿宋" w:eastAsia="国标仿宋" w:cs="国标仿宋"/>
          <w:sz w:val="28"/>
          <w:szCs w:val="28"/>
          <w:lang w:val="en-US" w:eastAsia="zh-CN"/>
        </w:rPr>
        <w:t>200</w:t>
      </w:r>
      <w:r>
        <w:rPr>
          <w:rFonts w:hint="eastAsia" w:ascii="国标仿宋" w:hAnsi="国标仿宋" w:eastAsia="国标仿宋" w:cs="国标仿宋"/>
          <w:sz w:val="28"/>
          <w:szCs w:val="28"/>
        </w:rPr>
        <w:t>（</w:t>
      </w:r>
      <w:r>
        <w:rPr>
          <w:rFonts w:hint="eastAsia" w:ascii="国标仿宋" w:hAnsi="国标仿宋" w:eastAsia="国标仿宋" w:cs="国标仿宋"/>
          <w:sz w:val="28"/>
          <w:szCs w:val="28"/>
          <w:lang w:val="en-US" w:eastAsia="zh-CN"/>
        </w:rPr>
        <w:t>mm</w:t>
      </w:r>
      <w:r>
        <w:rPr>
          <w:rFonts w:hint="eastAsia" w:ascii="国标仿宋" w:hAnsi="国标仿宋" w:eastAsia="国标仿宋" w:cs="国标仿宋"/>
          <w:sz w:val="28"/>
          <w:szCs w:val="28"/>
        </w:rPr>
        <w:t>）</w:t>
      </w:r>
      <w:r>
        <w:rPr>
          <w:rFonts w:hint="eastAsia" w:ascii="国标仿宋" w:hAnsi="国标仿宋" w:eastAsia="国标仿宋" w:cs="国标仿宋"/>
          <w:sz w:val="28"/>
          <w:szCs w:val="28"/>
          <w:lang w:eastAsia="zh-CN"/>
        </w:rPr>
        <w:t>（</w:t>
      </w:r>
      <w:r>
        <w:rPr>
          <w:rFonts w:hint="eastAsia" w:ascii="国标仿宋" w:hAnsi="国标仿宋" w:eastAsia="国标仿宋" w:cs="国标仿宋"/>
          <w:sz w:val="28"/>
          <w:szCs w:val="28"/>
          <w:lang w:val="en-US" w:eastAsia="zh-CN"/>
        </w:rPr>
        <w:t>±10mm）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</w:rPr>
        <w:t>，容积：660L，有盖，四轮移动。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  <w:lang w:eastAsia="zh-CN"/>
        </w:rPr>
        <w:t>桶体重量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  <w:lang w:val="en-US" w:eastAsia="zh-CN"/>
        </w:rPr>
        <w:t>23.2KG，桶盖为5.2KG，整体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</w:rPr>
        <w:t>重量：</w:t>
      </w:r>
      <w:r>
        <w:rPr>
          <w:rFonts w:hint="eastAsia" w:ascii="国标仿宋" w:hAnsi="国标仿宋" w:eastAsia="国标仿宋" w:cs="国标仿宋"/>
          <w:sz w:val="28"/>
          <w:szCs w:val="28"/>
          <w:lang w:val="en-US" w:eastAsia="zh-CN"/>
        </w:rPr>
        <w:t>44.0</w:t>
      </w:r>
      <w:r>
        <w:rPr>
          <w:rFonts w:hint="eastAsia" w:ascii="国标仿宋" w:hAnsi="国标仿宋" w:eastAsia="国标仿宋" w:cs="国标仿宋"/>
          <w:sz w:val="28"/>
          <w:szCs w:val="28"/>
        </w:rPr>
        <w:t>kg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</w:rPr>
        <w:t xml:space="preserve"> ，标称载重≥2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  <w:lang w:val="en-US" w:eastAsia="zh-CN"/>
        </w:rPr>
        <w:t>80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</w:rPr>
        <w:t>kg，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国标仿宋" w:hAnsi="国标仿宋" w:eastAsia="国标仿宋" w:cs="国标仿宋"/>
          <w:color w:val="000000"/>
          <w:sz w:val="28"/>
          <w:szCs w:val="28"/>
          <w:lang w:eastAsia="zh-CN"/>
        </w:rPr>
      </w:pPr>
      <w:r>
        <w:rPr>
          <w:rFonts w:hint="eastAsia" w:ascii="国标仿宋" w:hAnsi="国标仿宋" w:eastAsia="国标仿宋" w:cs="国标仿宋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</w:rPr>
        <w:t>材 料：</w:t>
      </w:r>
      <w:r>
        <w:rPr>
          <w:rFonts w:hint="eastAsia" w:ascii="国标仿宋" w:hAnsi="国标仿宋" w:eastAsia="国标仿宋" w:cs="国标仿宋"/>
          <w:color w:val="000000"/>
          <w:kern w:val="0"/>
          <w:sz w:val="28"/>
          <w:szCs w:val="28"/>
          <w:lang w:val="en-US" w:eastAsia="zh-CN" w:bidi="ar"/>
        </w:rPr>
        <w:t>桶身与桶盖采用高密度聚乙烯（HDPE）原生料一次性注塑成型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</w:rPr>
        <w:t>，</w:t>
      </w:r>
      <w:r>
        <w:rPr>
          <w:rFonts w:hint="eastAsia" w:ascii="国标仿宋" w:hAnsi="国标仿宋" w:eastAsia="国标仿宋" w:cs="国标仿宋"/>
          <w:sz w:val="28"/>
          <w:szCs w:val="28"/>
        </w:rPr>
        <w:t>正常工作温度：-30℃～+65℃</w:t>
      </w:r>
      <w:r>
        <w:rPr>
          <w:rFonts w:hint="eastAsia" w:ascii="国标仿宋" w:hAnsi="国标仿宋" w:eastAsia="国标仿宋" w:cs="国标仿宋"/>
          <w:sz w:val="28"/>
          <w:szCs w:val="28"/>
          <w:lang w:eastAsia="zh-CN"/>
        </w:rPr>
        <w:t>。（</w:t>
      </w:r>
      <w:r>
        <w:rPr>
          <w:rFonts w:hint="eastAsia" w:ascii="国标仿宋" w:hAnsi="国标仿宋" w:eastAsia="国标仿宋" w:cs="国标仿宋"/>
          <w:b w:val="0"/>
          <w:bCs w:val="0"/>
          <w:sz w:val="28"/>
          <w:szCs w:val="28"/>
          <w:lang w:val="en-US" w:eastAsia="zh-CN"/>
        </w:rPr>
        <w:t>注：提供国家认可的法定检测机构出具的具有 CNAS 或 CMA标识带防伪二维码的原材料检测报告复印件并加盖供应商鲜章</w:t>
      </w:r>
      <w:r>
        <w:rPr>
          <w:rFonts w:hint="eastAsia" w:ascii="国标仿宋" w:hAnsi="国标仿宋" w:eastAsia="国标仿宋" w:cs="国标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国标仿宋" w:hAnsi="国标仿宋" w:eastAsia="国标仿宋" w:cs="国标仿宋"/>
          <w:color w:val="000000"/>
          <w:sz w:val="28"/>
          <w:szCs w:val="28"/>
          <w:lang w:val="en-US" w:eastAsia="zh-CN"/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  <w:lang w:val="en-US" w:eastAsia="zh-CN"/>
        </w:rPr>
        <w:t>4、桶盖壁厚4mm，桶体壁厚5mm，桶延7mm，加强筋6mm。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国标仿宋" w:hAnsi="国标仿宋" w:eastAsia="国标仿宋" w:cs="国标仿宋"/>
          <w:sz w:val="28"/>
          <w:szCs w:val="28"/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  <w:lang w:val="en-US" w:eastAsia="zh-CN"/>
        </w:rPr>
        <w:t>5、桶体内部四个角落设有加强筋，</w:t>
      </w:r>
      <w:r>
        <w:rPr>
          <w:rFonts w:hint="eastAsia" w:ascii="国标仿宋" w:hAnsi="国标仿宋" w:eastAsia="国标仿宋" w:cs="国标仿宋"/>
          <w:color w:val="000000"/>
          <w:kern w:val="0"/>
          <w:sz w:val="28"/>
          <w:szCs w:val="28"/>
          <w:lang w:val="en-US" w:eastAsia="zh-CN" w:bidi="ar"/>
        </w:rPr>
        <w:t>桶体内测采用最新磨砂边设计，</w:t>
      </w:r>
      <w:r>
        <w:rPr>
          <w:rFonts w:hint="eastAsia" w:ascii="国标仿宋" w:hAnsi="国标仿宋" w:eastAsia="国标仿宋" w:cs="国标仿宋"/>
          <w:sz w:val="28"/>
          <w:szCs w:val="28"/>
        </w:rPr>
        <w:t>桶体内壁有容积刻度标识，垃圾处理人员能通过垃圾密度系数</w:t>
      </w:r>
      <w:r>
        <w:rPr>
          <w:rFonts w:hint="eastAsia" w:ascii="国标仿宋" w:hAnsi="国标仿宋" w:eastAsia="国标仿宋" w:cs="国标仿宋"/>
          <w:sz w:val="28"/>
          <w:szCs w:val="28"/>
          <w:lang w:eastAsia="zh-CN"/>
        </w:rPr>
        <w:t>，</w:t>
      </w:r>
      <w:r>
        <w:rPr>
          <w:rFonts w:hint="eastAsia" w:ascii="国标仿宋" w:hAnsi="国标仿宋" w:eastAsia="国标仿宋" w:cs="国标仿宋"/>
          <w:sz w:val="28"/>
          <w:szCs w:val="28"/>
          <w:lang w:val="en-US" w:eastAsia="zh-CN"/>
        </w:rPr>
        <w:t>快速统计出每日产生的垃圾量。</w:t>
      </w:r>
      <w:r>
        <w:rPr>
          <w:rFonts w:hint="eastAsia" w:ascii="国标仿宋" w:hAnsi="国标仿宋" w:eastAsia="国标仿宋" w:cs="国标仿宋"/>
          <w:color w:val="000000"/>
          <w:kern w:val="0"/>
          <w:sz w:val="28"/>
          <w:szCs w:val="28"/>
          <w:lang w:val="en-US" w:eastAsia="zh-CN" w:bidi="ar"/>
        </w:rPr>
        <w:t>桶体前口与车辆提升机架配合吊桶处蜂巢加强筋设计，提高运载能力，加强桶沿口在提升架时有足够的机械强度。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国标仿宋" w:hAnsi="国标仿宋" w:eastAsia="国标仿宋" w:cs="国标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国标仿宋" w:hAnsi="国标仿宋" w:eastAsia="国标仿宋" w:cs="国标仿宋"/>
          <w:sz w:val="28"/>
          <w:szCs w:val="28"/>
          <w:lang w:val="en-US" w:eastAsia="zh-CN"/>
        </w:rPr>
        <w:t>6、桶体与桶盖连接处设有俩个连接点，为后期镶入，每个连接点重量为0.35KG。不上桶盖时，可不镶入连接点，桶体上延为整体平整，可无死角推入垃圾房。桶体与桶盖连接方式为俩根钢管连接，一根钢管长度为36cm，稳定坚固，</w:t>
      </w:r>
      <w:r>
        <w:rPr>
          <w:rFonts w:hint="eastAsia" w:ascii="国标仿宋" w:hAnsi="国标仿宋" w:eastAsia="国标仿宋" w:cs="国标仿宋"/>
          <w:color w:val="000000"/>
          <w:kern w:val="0"/>
          <w:sz w:val="28"/>
          <w:szCs w:val="28"/>
          <w:lang w:val="en-US" w:eastAsia="zh-CN" w:bidi="ar"/>
        </w:rPr>
        <w:t>使桶身与桶盖紧密相边，不会脱落，可反复开关达百万次以上，并具有防盗功能。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国标仿宋" w:hAnsi="国标仿宋" w:eastAsia="国标仿宋" w:cs="国标仿宋"/>
          <w:color w:val="000000"/>
          <w:sz w:val="28"/>
          <w:szCs w:val="28"/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国标仿宋" w:hAnsi="国标仿宋" w:eastAsia="国标仿宋" w:cs="国标仿宋"/>
          <w:sz w:val="28"/>
          <w:szCs w:val="28"/>
          <w:lang w:val="en-US" w:eastAsia="zh-CN"/>
        </w:rPr>
        <w:t>7、</w:t>
      </w:r>
      <w:r>
        <w:rPr>
          <w:rFonts w:hint="eastAsia" w:ascii="国标仿宋" w:hAnsi="国标仿宋" w:eastAsia="国标仿宋" w:cs="国标仿宋"/>
          <w:w w:val="110"/>
          <w:sz w:val="28"/>
          <w:szCs w:val="28"/>
          <w:lang w:eastAsia="zh-CN"/>
        </w:rPr>
        <w:t>垃圾桶把手</w:t>
      </w:r>
      <w:r>
        <w:rPr>
          <w:rFonts w:hint="eastAsia" w:ascii="国标仿宋" w:hAnsi="国标仿宋" w:eastAsia="国标仿宋" w:cs="国标仿宋"/>
          <w:w w:val="110"/>
          <w:sz w:val="28"/>
          <w:szCs w:val="28"/>
        </w:rPr>
        <w:t>采用高碳锰钢，三次酸洗彻底清除氧化面，经过电喷漆特殊工艺制成的机械臂。坚固耐用、耐磨、抗氧化、使用寿命相对普通塑料吊臂延长三倍以上</w:t>
      </w:r>
      <w:r>
        <w:rPr>
          <w:rFonts w:hint="eastAsia" w:ascii="国标仿宋" w:hAnsi="国标仿宋" w:eastAsia="国标仿宋" w:cs="国标仿宋"/>
          <w:w w:val="110"/>
          <w:sz w:val="28"/>
          <w:szCs w:val="28"/>
          <w:lang w:eastAsia="zh-CN"/>
        </w:rPr>
        <w:t>，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</w:rPr>
        <w:t>机械吊臂与塑料垃圾箱壁间用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  <w:lang w:eastAsia="zh-CN"/>
        </w:rPr>
        <w:t>七</w:t>
      </w:r>
      <w:r>
        <w:rPr>
          <w:rFonts w:hint="eastAsia" w:ascii="国标仿宋" w:hAnsi="国标仿宋" w:eastAsia="国标仿宋" w:cs="国标仿宋"/>
          <w:color w:val="000000"/>
          <w:sz w:val="28"/>
          <w:szCs w:val="28"/>
        </w:rPr>
        <w:t>颗不锈钢螺母双面固定，加强提升强度，延长垃圾箱使用寿命。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国标仿宋" w:hAnsi="国标仿宋" w:eastAsia="国标仿宋" w:cs="国标仿宋"/>
          <w:sz w:val="28"/>
          <w:szCs w:val="28"/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国标仿宋" w:hAnsi="国标仿宋" w:eastAsia="国标仿宋" w:cs="国标仿宋"/>
          <w:sz w:val="28"/>
          <w:szCs w:val="28"/>
          <w:lang w:val="en-US" w:eastAsia="zh-CN"/>
        </w:rPr>
        <w:t>8、</w:t>
      </w:r>
      <w:r>
        <w:rPr>
          <w:rFonts w:hint="eastAsia" w:ascii="国标仿宋" w:hAnsi="国标仿宋" w:eastAsia="国标仿宋" w:cs="国标仿宋"/>
          <w:sz w:val="28"/>
          <w:szCs w:val="28"/>
          <w:lang w:eastAsia="zh-CN"/>
        </w:rPr>
        <w:t>桶内设有排水口，排水口的位置设置在桶体正面下延位置，方便排泄污水。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国标仿宋" w:hAnsi="国标仿宋" w:eastAsia="国标仿宋" w:cs="国标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国标仿宋" w:hAnsi="国标仿宋" w:eastAsia="国标仿宋" w:cs="国标仿宋"/>
          <w:color w:val="000000"/>
          <w:kern w:val="0"/>
          <w:sz w:val="28"/>
          <w:szCs w:val="28"/>
          <w:lang w:val="en-US" w:eastAsia="zh-CN" w:bidi="ar"/>
        </w:rPr>
        <w:t>加厚万向轮：轮毂及辋圈为高密度聚乙烯材质，轮胎为橡胶材质。且垃圾桶两个前轮均带有刹车装置，可防旋转，提高垃圾桶稳定性。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国标仿宋" w:hAnsi="国标仿宋" w:eastAsia="国标仿宋" w:cs="国标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国标仿宋" w:hAnsi="国标仿宋" w:eastAsia="国标仿宋" w:cs="国标仿宋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国标仿宋" w:hAnsi="国标仿宋" w:eastAsia="国标仿宋" w:cs="国标仿宋"/>
          <w:color w:val="000000"/>
          <w:kern w:val="0"/>
          <w:sz w:val="28"/>
          <w:szCs w:val="28"/>
          <w:lang w:val="en-US" w:eastAsia="zh-CN" w:bidi="ar"/>
        </w:rPr>
        <w:t>10、配有两个插销，插销</w:t>
      </w:r>
      <w:r>
        <w:rPr>
          <w:rFonts w:hint="eastAsia" w:ascii="国标仿宋" w:hAnsi="国标仿宋" w:eastAsia="国标仿宋" w:cs="国标仿宋"/>
          <w:sz w:val="28"/>
          <w:szCs w:val="28"/>
        </w:rPr>
        <w:t>是共聚PP原料一次性注塑成型</w:t>
      </w:r>
      <w:r>
        <w:rPr>
          <w:rFonts w:hint="eastAsia" w:ascii="国标仿宋" w:hAnsi="国标仿宋" w:eastAsia="国标仿宋" w:cs="国标仿宋"/>
          <w:sz w:val="28"/>
          <w:szCs w:val="28"/>
          <w:lang w:eastAsia="zh-CN"/>
        </w:rPr>
        <w:t>，</w:t>
      </w:r>
      <w:r>
        <w:rPr>
          <w:rFonts w:hint="eastAsia" w:ascii="国标仿宋" w:hAnsi="国标仿宋" w:eastAsia="国标仿宋" w:cs="国标仿宋"/>
          <w:color w:val="000000"/>
          <w:kern w:val="0"/>
          <w:sz w:val="28"/>
          <w:szCs w:val="28"/>
          <w:lang w:val="en-US" w:eastAsia="zh-CN" w:bidi="ar"/>
        </w:rPr>
        <w:t>插销为塑料垃圾桶通用插销，可和240升、120升插销通用。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/>
          <w:sz w:val="22"/>
          <w:szCs w:val="20"/>
          <w:lang w:val="en-US"/>
        </w:rPr>
      </w:pPr>
      <w:r>
        <w:rPr>
          <w:rFonts w:hint="eastAsia" w:ascii="国标仿宋" w:hAnsi="国标仿宋" w:eastAsia="国标仿宋" w:cs="国标仿宋"/>
          <w:b w:val="0"/>
          <w:bCs w:val="0"/>
          <w:sz w:val="28"/>
          <w:szCs w:val="28"/>
          <w:lang w:val="en-US" w:eastAsia="zh-CN"/>
        </w:rPr>
        <w:t>注：带“</w:t>
      </w:r>
      <w:r>
        <w:rPr>
          <w:rFonts w:hint="eastAsia" w:ascii="国标仿宋" w:hAnsi="国标仿宋" w:eastAsia="国标仿宋" w:cs="国标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国标仿宋" w:hAnsi="国标仿宋" w:eastAsia="国标仿宋" w:cs="国标仿宋"/>
          <w:b w:val="0"/>
          <w:bCs w:val="0"/>
          <w:sz w:val="28"/>
          <w:szCs w:val="28"/>
          <w:lang w:val="en-US" w:eastAsia="zh-CN"/>
        </w:rPr>
        <w:t>”</w:t>
      </w:r>
      <w:r>
        <w:rPr>
          <w:rFonts w:hint="eastAsia" w:ascii="国标仿宋" w:hAnsi="国标仿宋" w:eastAsia="国标仿宋" w:cs="国标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的技术参数需</w:t>
      </w:r>
      <w:r>
        <w:rPr>
          <w:rFonts w:hint="eastAsia" w:ascii="国标仿宋" w:hAnsi="国标仿宋" w:eastAsia="国标仿宋" w:cs="国标仿宋"/>
          <w:b w:val="0"/>
          <w:bCs w:val="0"/>
          <w:sz w:val="28"/>
          <w:szCs w:val="28"/>
          <w:lang w:val="en-US" w:eastAsia="zh-CN"/>
        </w:rPr>
        <w:t>提供国家认可的法定检测机构出具的具有CNAS或CMA标识带防伪二维码检测报告复印件并加盖供应商鲜章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国标仿宋">
    <w:panose1 w:val="02000500000000000000"/>
    <w:charset w:val="86"/>
    <w:family w:val="auto"/>
    <w:pitch w:val="default"/>
    <w:sig w:usb0="A00002BF" w:usb1="38C77CFA" w:usb2="00000016" w:usb3="00000000" w:csb0="000600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abstractNum w:abstractNumId="1">
    <w:nsid w:val="7FD2D099"/>
    <w:multiLevelType w:val="singleLevel"/>
    <w:tmpl w:val="7FD2D099"/>
    <w:lvl w:ilvl="0" w:tentative="0">
      <w:start w:val="9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xMjFhNTllMTUyZDFiOTdjYjMyMDZiMmMxOTQzMjcifQ=="/>
  </w:docVars>
  <w:rsids>
    <w:rsidRoot w:val="62522DD4"/>
    <w:rsid w:val="2DD96E2B"/>
    <w:rsid w:val="62522DD4"/>
    <w:rsid w:val="6AD72CC7"/>
    <w:rsid w:val="7DAB46BB"/>
    <w:rsid w:val="7EEBDD43"/>
    <w:rsid w:val="7EFF0300"/>
    <w:rsid w:val="7FBE68A6"/>
    <w:rsid w:val="7FF53985"/>
    <w:rsid w:val="BADB36C7"/>
    <w:rsid w:val="DFE6F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6">
    <w:name w:val="正文1"/>
    <w:basedOn w:val="1"/>
    <w:next w:val="1"/>
    <w:qFormat/>
    <w:uiPriority w:val="0"/>
    <w:pPr>
      <w:widowControl/>
      <w:spacing w:beforeLines="50" w:line="360" w:lineRule="auto"/>
      <w:ind w:firstLine="420" w:firstLineChars="175"/>
      <w:jc w:val="center"/>
    </w:pPr>
    <w:rPr>
      <w:iCs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828</Words>
  <Characters>923</Characters>
  <Lines>0</Lines>
  <Paragraphs>0</Paragraphs>
  <TotalTime>4</TotalTime>
  <ScaleCrop>false</ScaleCrop>
  <LinksUpToDate>false</LinksUpToDate>
  <CharactersWithSpaces>930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2024-06-03T11:10:00Z</dcterms:created>
  <dc:creator>Zz</dc:creator>
  <cp:lastModifiedBy>FUDONG</cp:lastModifiedBy>
  <dcterms:modified xsi:type="dcterms:W3CDTF">2024-07-02T15:58:04Z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9CA68B615AD71567DD6E616620F4DCED</vt:lpwstr>
  </property>
</Properties>
</file>