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E1B2F"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28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28"/>
          <w:highlight w:val="none"/>
        </w:rPr>
        <w:t>自然灾害防治体系建设补助（特大型地质灾害防治资金）资金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28"/>
          <w:highlight w:val="none"/>
          <w:lang w:eastAsia="zh-CN"/>
        </w:rPr>
        <w:t>转移支付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28"/>
          <w:highlight w:val="none"/>
        </w:rPr>
        <w:t>区域绩效自评表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28"/>
          <w:highlight w:val="none"/>
          <w:lang w:val="en-US" w:eastAsia="zh-CN"/>
        </w:rPr>
        <w:tab/>
      </w:r>
    </w:p>
    <w:p w14:paraId="79B8C776">
      <w:pPr>
        <w:jc w:val="center"/>
        <w:rPr>
          <w:rFonts w:hint="eastAsia" w:ascii="楷体_GB2312" w:hAnsi="楷体_GB2312" w:eastAsia="楷体_GB2312" w:cs="楷体_GB2312"/>
          <w:sz w:val="32"/>
          <w:szCs w:val="24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24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24"/>
          <w:highlight w:val="none"/>
        </w:rPr>
        <w:t>202</w:t>
      </w:r>
      <w:r>
        <w:rPr>
          <w:rFonts w:hint="eastAsia" w:ascii="楷体_GB2312" w:hAnsi="楷体_GB2312" w:eastAsia="楷体_GB2312" w:cs="楷体_GB2312"/>
          <w:sz w:val="32"/>
          <w:szCs w:val="24"/>
          <w:highlight w:val="none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sz w:val="32"/>
          <w:szCs w:val="24"/>
          <w:highlight w:val="none"/>
        </w:rPr>
        <w:t>年度</w:t>
      </w:r>
      <w:r>
        <w:rPr>
          <w:rFonts w:hint="eastAsia" w:ascii="楷体_GB2312" w:hAnsi="楷体_GB2312" w:eastAsia="楷体_GB2312" w:cs="楷体_GB2312"/>
          <w:sz w:val="32"/>
          <w:szCs w:val="24"/>
          <w:highlight w:val="none"/>
          <w:lang w:eastAsia="zh-CN"/>
        </w:rPr>
        <w:t>）</w:t>
      </w:r>
    </w:p>
    <w:tbl>
      <w:tblPr>
        <w:tblStyle w:val="3"/>
        <w:tblW w:w="86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504"/>
        <w:gridCol w:w="522"/>
        <w:gridCol w:w="1338"/>
        <w:gridCol w:w="960"/>
        <w:gridCol w:w="1368"/>
        <w:gridCol w:w="75"/>
        <w:gridCol w:w="1437"/>
        <w:gridCol w:w="438"/>
        <w:gridCol w:w="1483"/>
      </w:tblGrid>
      <w:tr w14:paraId="1F5B6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833C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Ansi="Times New Roman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5"/>
                <w:rFonts w:hAnsi="Times New Roman"/>
                <w:sz w:val="20"/>
                <w:szCs w:val="20"/>
                <w:highlight w:val="none"/>
                <w:lang w:val="en-US" w:eastAsia="zh-CN" w:bidi="ar"/>
              </w:rPr>
              <w:t>转移支付</w:t>
            </w:r>
          </w:p>
          <w:p w14:paraId="504AC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5"/>
                <w:rFonts w:hAnsi="Times New Roman"/>
                <w:sz w:val="20"/>
                <w:szCs w:val="20"/>
                <w:highlight w:val="none"/>
                <w:lang w:val="en-US" w:eastAsia="zh-CN" w:bidi="ar"/>
              </w:rPr>
              <w:t>（项目）名称</w:t>
            </w:r>
          </w:p>
        </w:tc>
        <w:tc>
          <w:tcPr>
            <w:tcW w:w="70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73BE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5"/>
                <w:rFonts w:hAnsi="Times New Roman"/>
                <w:sz w:val="20"/>
                <w:szCs w:val="20"/>
                <w:highlight w:val="none"/>
                <w:lang w:val="en-US" w:eastAsia="zh-CN" w:bidi="ar"/>
              </w:rPr>
              <w:t>自然灾害防治体系建设补助（特大型地质灾害防治资金）</w:t>
            </w:r>
          </w:p>
        </w:tc>
      </w:tr>
      <w:tr w14:paraId="7129F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E5AE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5"/>
                <w:rFonts w:hAnsi="Times New Roman"/>
                <w:sz w:val="20"/>
                <w:szCs w:val="20"/>
                <w:highlight w:val="none"/>
                <w:lang w:val="en-US" w:eastAsia="zh-CN" w:bidi="ar"/>
              </w:rPr>
              <w:t>中央主管部门</w:t>
            </w:r>
          </w:p>
        </w:tc>
        <w:tc>
          <w:tcPr>
            <w:tcW w:w="70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4049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5"/>
                <w:rFonts w:hAnsi="Times New Roman"/>
                <w:sz w:val="20"/>
                <w:szCs w:val="20"/>
                <w:highlight w:val="none"/>
                <w:lang w:val="en-US" w:eastAsia="zh-CN" w:bidi="ar"/>
              </w:rPr>
              <w:t>自然资源部</w:t>
            </w:r>
          </w:p>
        </w:tc>
      </w:tr>
      <w:tr w14:paraId="3FF41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C167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5"/>
                <w:rFonts w:hAnsi="Times New Roman"/>
                <w:sz w:val="20"/>
                <w:szCs w:val="20"/>
                <w:highlight w:val="none"/>
                <w:lang w:val="en-US" w:eastAsia="zh-CN" w:bidi="ar"/>
              </w:rPr>
              <w:t>地方主管部门</w:t>
            </w:r>
          </w:p>
        </w:tc>
        <w:tc>
          <w:tcPr>
            <w:tcW w:w="2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BA68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5"/>
                <w:rFonts w:hAnsi="Times New Roman"/>
                <w:sz w:val="20"/>
                <w:szCs w:val="20"/>
                <w:highlight w:val="none"/>
                <w:lang w:val="en-US" w:eastAsia="zh-CN" w:bidi="ar"/>
              </w:rPr>
              <w:t>四川省自然资源厅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CE60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5"/>
                <w:rFonts w:hAnsi="Times New Roman"/>
                <w:sz w:val="20"/>
                <w:szCs w:val="20"/>
                <w:highlight w:val="none"/>
                <w:lang w:val="en-US" w:eastAsia="zh-CN" w:bidi="ar"/>
              </w:rPr>
              <w:t>资金使用单位</w:t>
            </w:r>
          </w:p>
        </w:tc>
        <w:tc>
          <w:tcPr>
            <w:tcW w:w="34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6632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Style w:val="5"/>
                <w:rFonts w:hint="eastAsia"/>
                <w:sz w:val="20"/>
                <w:szCs w:val="20"/>
                <w:highlight w:val="none"/>
                <w:lang w:val="en-US" w:eastAsia="zh-CN" w:bidi="ar"/>
              </w:rPr>
              <w:t>绵竹市</w:t>
            </w:r>
            <w:r>
              <w:rPr>
                <w:rStyle w:val="5"/>
                <w:rFonts w:hAnsi="Times New Roman"/>
                <w:sz w:val="20"/>
                <w:szCs w:val="20"/>
                <w:highlight w:val="none"/>
                <w:lang w:val="en-US" w:eastAsia="zh-CN" w:bidi="ar"/>
              </w:rPr>
              <w:t>自然资源</w:t>
            </w:r>
            <w:r>
              <w:rPr>
                <w:rStyle w:val="5"/>
                <w:rFonts w:hint="eastAsia"/>
                <w:sz w:val="20"/>
                <w:szCs w:val="20"/>
                <w:highlight w:val="none"/>
                <w:lang w:val="en-US" w:eastAsia="zh-CN" w:bidi="ar"/>
              </w:rPr>
              <w:t>和规划局</w:t>
            </w:r>
          </w:p>
        </w:tc>
      </w:tr>
      <w:tr w14:paraId="4C471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53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1289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5"/>
                <w:rFonts w:hAnsi="Times New Roman"/>
                <w:sz w:val="20"/>
                <w:szCs w:val="20"/>
                <w:highlight w:val="none"/>
                <w:lang w:val="en-US" w:eastAsia="zh-CN" w:bidi="ar"/>
              </w:rPr>
              <w:t>资金投入情况</w:t>
            </w:r>
            <w:r>
              <w:rPr>
                <w:rStyle w:val="5"/>
                <w:rFonts w:hint="eastAsia"/>
                <w:sz w:val="20"/>
                <w:szCs w:val="20"/>
                <w:highlight w:val="none"/>
                <w:lang w:val="en-US" w:eastAsia="zh-CN" w:bidi="ar"/>
              </w:rPr>
              <w:t xml:space="preserve">    </w:t>
            </w:r>
            <w:r>
              <w:rPr>
                <w:rStyle w:val="5"/>
                <w:rFonts w:hAnsi="Times New Roman"/>
                <w:sz w:val="20"/>
                <w:szCs w:val="20"/>
                <w:highlight w:val="none"/>
                <w:lang w:val="en-US" w:eastAsia="zh-CN" w:bidi="ar"/>
              </w:rPr>
              <w:t>（万元）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46F0FEC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95AC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5"/>
                <w:rFonts w:hAnsi="Times New Roman"/>
                <w:sz w:val="20"/>
                <w:szCs w:val="20"/>
                <w:highlight w:val="none"/>
                <w:lang w:val="en-US" w:eastAsia="zh-CN" w:bidi="ar"/>
              </w:rPr>
              <w:t>全年预算数（</w:t>
            </w:r>
            <w:r>
              <w:rPr>
                <w:rStyle w:val="6"/>
                <w:rFonts w:eastAsia="宋体"/>
                <w:sz w:val="20"/>
                <w:szCs w:val="20"/>
                <w:highlight w:val="none"/>
                <w:lang w:val="en-US" w:eastAsia="zh-CN" w:bidi="ar"/>
              </w:rPr>
              <w:t>A</w:t>
            </w:r>
            <w:r>
              <w:rPr>
                <w:rStyle w:val="5"/>
                <w:rFonts w:hAnsi="Times New Roman"/>
                <w:sz w:val="20"/>
                <w:szCs w:val="20"/>
                <w:highlight w:val="none"/>
                <w:lang w:val="en-US" w:eastAsia="zh-CN" w:bidi="ar"/>
              </w:rPr>
              <w:t>）</w:t>
            </w:r>
          </w:p>
        </w:tc>
        <w:tc>
          <w:tcPr>
            <w:tcW w:w="2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9728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5"/>
                <w:rFonts w:hAnsi="Times New Roman"/>
                <w:sz w:val="20"/>
                <w:szCs w:val="20"/>
                <w:highlight w:val="none"/>
                <w:lang w:val="en-US" w:eastAsia="zh-CN" w:bidi="ar"/>
              </w:rPr>
              <w:t>全年执行数（</w:t>
            </w:r>
            <w:r>
              <w:rPr>
                <w:rStyle w:val="6"/>
                <w:rFonts w:eastAsia="宋体"/>
                <w:sz w:val="20"/>
                <w:szCs w:val="20"/>
                <w:highlight w:val="none"/>
                <w:lang w:val="en-US" w:eastAsia="zh-CN" w:bidi="ar"/>
              </w:rPr>
              <w:t>B</w:t>
            </w:r>
            <w:r>
              <w:rPr>
                <w:rStyle w:val="5"/>
                <w:rFonts w:hAnsi="Times New Roman"/>
                <w:sz w:val="20"/>
                <w:szCs w:val="20"/>
                <w:highlight w:val="none"/>
                <w:lang w:val="en-US" w:eastAsia="zh-CN" w:bidi="ar"/>
              </w:rPr>
              <w:t>）</w:t>
            </w:r>
          </w:p>
        </w:tc>
        <w:tc>
          <w:tcPr>
            <w:tcW w:w="1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67FA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5"/>
                <w:rFonts w:hAnsi="Times New Roman"/>
                <w:sz w:val="20"/>
                <w:szCs w:val="20"/>
                <w:highlight w:val="none"/>
                <w:lang w:val="en-US" w:eastAsia="zh-CN" w:bidi="ar"/>
              </w:rPr>
              <w:t>预算执行率（</w:t>
            </w:r>
            <w:r>
              <w:rPr>
                <w:rStyle w:val="6"/>
                <w:rFonts w:eastAsia="宋体"/>
                <w:sz w:val="20"/>
                <w:szCs w:val="20"/>
                <w:highlight w:val="none"/>
                <w:lang w:val="en-US" w:eastAsia="zh-CN" w:bidi="ar"/>
              </w:rPr>
              <w:t>B/A)</w:t>
            </w:r>
          </w:p>
        </w:tc>
      </w:tr>
      <w:tr w14:paraId="65CDD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3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99E8C43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E271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5"/>
                <w:rFonts w:hAnsi="Times New Roman"/>
                <w:sz w:val="20"/>
                <w:szCs w:val="20"/>
                <w:highlight w:val="none"/>
                <w:lang w:val="en-US" w:eastAsia="zh-CN" w:bidi="ar"/>
              </w:rPr>
              <w:t>年度资金总额：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AA5C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632</w:t>
            </w:r>
          </w:p>
        </w:tc>
        <w:tc>
          <w:tcPr>
            <w:tcW w:w="2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0917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371.18</w:t>
            </w:r>
          </w:p>
        </w:tc>
        <w:tc>
          <w:tcPr>
            <w:tcW w:w="1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AAC4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58.7%</w:t>
            </w:r>
          </w:p>
        </w:tc>
      </w:tr>
      <w:tr w14:paraId="5D1A1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53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069027A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FD80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5"/>
                <w:rFonts w:hAnsi="Times New Roman"/>
                <w:sz w:val="20"/>
                <w:szCs w:val="20"/>
                <w:highlight w:val="none"/>
                <w:lang w:val="en-US" w:eastAsia="zh-CN" w:bidi="ar"/>
              </w:rPr>
              <w:t>其中：中央补助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6F3D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632</w:t>
            </w:r>
          </w:p>
        </w:tc>
        <w:tc>
          <w:tcPr>
            <w:tcW w:w="2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3D62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371.18</w:t>
            </w:r>
          </w:p>
        </w:tc>
        <w:tc>
          <w:tcPr>
            <w:tcW w:w="1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EA3F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58.7%</w:t>
            </w:r>
          </w:p>
        </w:tc>
      </w:tr>
      <w:tr w14:paraId="0FD3D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53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1D54789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0B28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5"/>
                <w:rFonts w:hAnsi="Times New Roman"/>
                <w:sz w:val="20"/>
                <w:szCs w:val="20"/>
                <w:highlight w:val="none"/>
                <w:lang w:val="en-US" w:eastAsia="zh-CN" w:bidi="ar"/>
              </w:rPr>
              <w:t>地方资金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2B76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6113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1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D30C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\</w:t>
            </w:r>
          </w:p>
        </w:tc>
      </w:tr>
      <w:tr w14:paraId="1BEB8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53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E4D9B9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4AD7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5"/>
                <w:rFonts w:hAnsi="Times New Roman"/>
                <w:sz w:val="20"/>
                <w:szCs w:val="20"/>
                <w:highlight w:val="none"/>
                <w:lang w:val="en-US" w:eastAsia="zh-CN" w:bidi="ar"/>
              </w:rPr>
              <w:t>其他资金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9C71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AD25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1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3775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\</w:t>
            </w:r>
          </w:p>
        </w:tc>
      </w:tr>
      <w:tr w14:paraId="7A920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53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DB8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7"/>
                <w:rFonts w:hAnsi="Times New Roman"/>
                <w:sz w:val="20"/>
                <w:szCs w:val="20"/>
                <w:highlight w:val="none"/>
                <w:lang w:val="en-US" w:eastAsia="zh-CN" w:bidi="ar"/>
              </w:rPr>
              <w:t>资金管理情况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71214C9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0E0E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5"/>
                <w:rFonts w:hAnsi="Times New Roman"/>
                <w:sz w:val="20"/>
                <w:szCs w:val="20"/>
                <w:highlight w:val="none"/>
                <w:lang w:val="en-US" w:eastAsia="zh-CN" w:bidi="ar"/>
              </w:rPr>
              <w:t>情况说明</w:t>
            </w:r>
          </w:p>
        </w:tc>
        <w:tc>
          <w:tcPr>
            <w:tcW w:w="1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FD32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5"/>
                <w:rFonts w:hAnsi="Times New Roman"/>
                <w:sz w:val="20"/>
                <w:szCs w:val="20"/>
                <w:highlight w:val="none"/>
                <w:lang w:val="en-US" w:eastAsia="zh-CN" w:bidi="ar"/>
              </w:rPr>
              <w:t>存在问题和改进措施</w:t>
            </w:r>
          </w:p>
        </w:tc>
      </w:tr>
      <w:tr w14:paraId="01880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53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A4989D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2A63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5"/>
                <w:rFonts w:hAnsi="Times New Roman"/>
                <w:sz w:val="20"/>
                <w:szCs w:val="20"/>
                <w:highlight w:val="none"/>
                <w:lang w:val="en-US" w:eastAsia="zh-CN" w:bidi="ar"/>
              </w:rPr>
              <w:t>分配科学性</w:t>
            </w:r>
          </w:p>
        </w:tc>
        <w:tc>
          <w:tcPr>
            <w:tcW w:w="3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4FED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按照上级下达的任务和项目投资分配</w:t>
            </w:r>
          </w:p>
        </w:tc>
        <w:tc>
          <w:tcPr>
            <w:tcW w:w="1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E089523"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无</w:t>
            </w:r>
          </w:p>
        </w:tc>
      </w:tr>
      <w:tr w14:paraId="6600F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153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57D313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3971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5"/>
                <w:rFonts w:hAnsi="Times New Roman"/>
                <w:sz w:val="20"/>
                <w:szCs w:val="20"/>
                <w:highlight w:val="none"/>
                <w:lang w:val="en-US" w:eastAsia="zh-CN" w:bidi="ar"/>
              </w:rPr>
              <w:t>下达及时性</w:t>
            </w:r>
          </w:p>
        </w:tc>
        <w:tc>
          <w:tcPr>
            <w:tcW w:w="3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22C5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资金下达后及时按照预算科目和项目下达预算。</w:t>
            </w:r>
          </w:p>
        </w:tc>
        <w:tc>
          <w:tcPr>
            <w:tcW w:w="1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4B61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无</w:t>
            </w:r>
          </w:p>
        </w:tc>
      </w:tr>
      <w:tr w14:paraId="7620C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53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9B4EF1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BA62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5"/>
                <w:rFonts w:hAnsi="Times New Roman"/>
                <w:sz w:val="20"/>
                <w:szCs w:val="20"/>
                <w:highlight w:val="none"/>
                <w:lang w:val="en-US" w:eastAsia="zh-CN" w:bidi="ar"/>
              </w:rPr>
              <w:t>拨付合规性</w:t>
            </w:r>
          </w:p>
        </w:tc>
        <w:tc>
          <w:tcPr>
            <w:tcW w:w="3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CC26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严格按照所涉项目和合同约定节点拨付资金，无挤占挪用情况。</w:t>
            </w:r>
          </w:p>
        </w:tc>
        <w:tc>
          <w:tcPr>
            <w:tcW w:w="1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0F8EB20"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无</w:t>
            </w:r>
          </w:p>
        </w:tc>
      </w:tr>
      <w:tr w14:paraId="19673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153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C6B9CC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4257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5"/>
                <w:rFonts w:hAnsi="Times New Roman"/>
                <w:sz w:val="20"/>
                <w:szCs w:val="20"/>
                <w:highlight w:val="none"/>
                <w:lang w:val="en-US" w:eastAsia="zh-CN" w:bidi="ar"/>
              </w:rPr>
              <w:t>使用规范性</w:t>
            </w:r>
          </w:p>
        </w:tc>
        <w:tc>
          <w:tcPr>
            <w:tcW w:w="3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F4DE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严格按照所涉项目和合同约定节点拨付资金，无挤占挪用情况。</w:t>
            </w:r>
          </w:p>
        </w:tc>
        <w:tc>
          <w:tcPr>
            <w:tcW w:w="1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87DC36E"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无</w:t>
            </w:r>
          </w:p>
        </w:tc>
      </w:tr>
      <w:tr w14:paraId="0D808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153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1D5F5F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8786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执行准确性</w:t>
            </w:r>
          </w:p>
        </w:tc>
        <w:tc>
          <w:tcPr>
            <w:tcW w:w="3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C4E1D1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严格按照所涉项目和合同约定节点拨付资金。</w:t>
            </w:r>
          </w:p>
        </w:tc>
        <w:tc>
          <w:tcPr>
            <w:tcW w:w="1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0D04397"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无</w:t>
            </w:r>
          </w:p>
        </w:tc>
      </w:tr>
      <w:tr w14:paraId="1E525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</w:trPr>
        <w:tc>
          <w:tcPr>
            <w:tcW w:w="153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DDC4A3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365E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5"/>
                <w:rFonts w:hAnsi="Times New Roman"/>
                <w:sz w:val="20"/>
                <w:szCs w:val="20"/>
                <w:highlight w:val="none"/>
                <w:lang w:val="en-US" w:eastAsia="zh-CN" w:bidi="ar"/>
              </w:rPr>
              <w:t>预算绩效管理情况</w:t>
            </w:r>
          </w:p>
        </w:tc>
        <w:tc>
          <w:tcPr>
            <w:tcW w:w="3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9EFEC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严格按照项目绩效，逐条梳理执行。</w:t>
            </w:r>
          </w:p>
        </w:tc>
        <w:tc>
          <w:tcPr>
            <w:tcW w:w="1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DBE7DC1"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无</w:t>
            </w:r>
          </w:p>
        </w:tc>
      </w:tr>
      <w:tr w14:paraId="64F52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153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EF5A52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E60A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支出责任履行情况</w:t>
            </w:r>
          </w:p>
        </w:tc>
        <w:tc>
          <w:tcPr>
            <w:tcW w:w="3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E7A8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按照单位财务制度和项目实施要求，明确责任股室，依法依规推进项目和支出费用。</w:t>
            </w:r>
          </w:p>
        </w:tc>
        <w:tc>
          <w:tcPr>
            <w:tcW w:w="1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4E09F4B"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无</w:t>
            </w:r>
          </w:p>
        </w:tc>
      </w:tr>
      <w:tr w14:paraId="4A8DA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A291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5"/>
                <w:rFonts w:hAnsi="Times New Roman"/>
                <w:sz w:val="20"/>
                <w:szCs w:val="20"/>
                <w:highlight w:val="none"/>
                <w:lang w:val="en-US" w:eastAsia="zh-CN" w:bidi="ar"/>
              </w:rPr>
              <w:t>总体目标完成情况</w:t>
            </w:r>
          </w:p>
        </w:tc>
        <w:tc>
          <w:tcPr>
            <w:tcW w:w="33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775C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5"/>
                <w:rFonts w:hAnsi="Times New Roman"/>
                <w:sz w:val="20"/>
                <w:szCs w:val="20"/>
                <w:highlight w:val="none"/>
                <w:lang w:val="en-US" w:eastAsia="zh-CN" w:bidi="ar"/>
              </w:rPr>
              <w:t>总体目标</w:t>
            </w:r>
          </w:p>
        </w:tc>
        <w:tc>
          <w:tcPr>
            <w:tcW w:w="48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787B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5"/>
                <w:rFonts w:hAnsi="Times New Roman"/>
                <w:sz w:val="20"/>
                <w:szCs w:val="20"/>
                <w:highlight w:val="none"/>
                <w:lang w:val="en-US" w:eastAsia="zh-CN" w:bidi="ar"/>
              </w:rPr>
              <w:t>全年实际完成情况</w:t>
            </w:r>
          </w:p>
        </w:tc>
      </w:tr>
      <w:tr w14:paraId="06613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B05DDB9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3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272C8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下达资金632万，所涉项目4处。</w:t>
            </w:r>
          </w:p>
        </w:tc>
        <w:tc>
          <w:tcPr>
            <w:tcW w:w="48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D52B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截至</w:t>
            </w:r>
            <w:bookmarkStart w:id="1" w:name="_GoBack"/>
            <w:bookmarkEnd w:id="1"/>
            <w:r>
              <w:rPr>
                <w:rFonts w:hint="eastAsia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目前使用371.18万元，完成项目3处。未完成1处，预计在2025年7月完工。</w:t>
            </w:r>
          </w:p>
        </w:tc>
      </w:tr>
      <w:tr w14:paraId="16F1C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5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4278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5"/>
                <w:rFonts w:hAnsi="Times New Roman"/>
                <w:sz w:val="20"/>
                <w:szCs w:val="20"/>
                <w:highlight w:val="none"/>
                <w:lang w:val="en-US" w:eastAsia="zh-CN" w:bidi="ar"/>
              </w:rPr>
              <w:t>绩效指标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03CE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5"/>
                <w:rFonts w:hAnsi="Times New Roman"/>
                <w:sz w:val="20"/>
                <w:szCs w:val="20"/>
                <w:highlight w:val="none"/>
                <w:lang w:val="en-US" w:eastAsia="zh-CN" w:bidi="ar"/>
              </w:rPr>
              <w:t>一级指标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72EB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5"/>
                <w:rFonts w:hAnsi="Times New Roman"/>
                <w:sz w:val="20"/>
                <w:szCs w:val="20"/>
                <w:highlight w:val="none"/>
                <w:lang w:val="en-US" w:eastAsia="zh-CN" w:bidi="ar"/>
              </w:rPr>
              <w:t>二级指标</w:t>
            </w:r>
          </w:p>
        </w:tc>
        <w:tc>
          <w:tcPr>
            <w:tcW w:w="2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9A1B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5"/>
                <w:rFonts w:hAnsi="Times New Roman"/>
                <w:sz w:val="20"/>
                <w:szCs w:val="20"/>
                <w:highlight w:val="none"/>
                <w:lang w:val="en-US" w:eastAsia="zh-CN" w:bidi="ar"/>
              </w:rPr>
              <w:t>三级指标</w:t>
            </w:r>
          </w:p>
        </w:tc>
        <w:tc>
          <w:tcPr>
            <w:tcW w:w="1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044F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5"/>
                <w:rFonts w:hAnsi="Times New Roman"/>
                <w:sz w:val="20"/>
                <w:szCs w:val="20"/>
                <w:highlight w:val="none"/>
                <w:lang w:val="en-US" w:eastAsia="zh-CN" w:bidi="ar"/>
              </w:rPr>
              <w:t>指标值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9C85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5"/>
                <w:rFonts w:hAnsi="Times New Roman"/>
                <w:sz w:val="20"/>
                <w:szCs w:val="20"/>
                <w:highlight w:val="none"/>
                <w:lang w:val="en-US" w:eastAsia="zh-CN" w:bidi="ar"/>
              </w:rPr>
              <w:t>全年实际完成值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1B68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5"/>
                <w:rFonts w:hAnsi="Times New Roman"/>
                <w:sz w:val="20"/>
                <w:szCs w:val="20"/>
                <w:highlight w:val="none"/>
                <w:lang w:val="en-US" w:eastAsia="zh-CN" w:bidi="ar"/>
              </w:rPr>
              <w:t>未完成原因和改进措施</w:t>
            </w:r>
          </w:p>
        </w:tc>
      </w:tr>
      <w:tr w14:paraId="6F7E9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D1DF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5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00BE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hAnsiTheme="minorHAnsi"/>
                <w:sz w:val="20"/>
                <w:szCs w:val="20"/>
                <w:highlight w:val="none"/>
                <w:lang w:val="en-US" w:eastAsia="zh-CN" w:bidi="ar"/>
              </w:rPr>
              <w:t>产出指标</w:t>
            </w:r>
          </w:p>
        </w:tc>
        <w:tc>
          <w:tcPr>
            <w:tcW w:w="5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98EF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hAnsiTheme="minorHAnsi"/>
                <w:sz w:val="20"/>
                <w:szCs w:val="20"/>
                <w:highlight w:val="none"/>
                <w:lang w:val="en-US" w:eastAsia="zh-CN" w:bidi="ar"/>
              </w:rPr>
              <w:t>数量指标</w:t>
            </w:r>
          </w:p>
        </w:tc>
        <w:tc>
          <w:tcPr>
            <w:tcW w:w="2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096B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hAnsiTheme="minorHAnsi"/>
                <w:sz w:val="20"/>
                <w:szCs w:val="20"/>
                <w:highlight w:val="none"/>
                <w:lang w:val="en-US" w:eastAsia="zh-CN" w:bidi="ar"/>
              </w:rPr>
              <w:t>开展斜坡地质灾害隐患风险详查（县）</w:t>
            </w:r>
          </w:p>
        </w:tc>
        <w:tc>
          <w:tcPr>
            <w:tcW w:w="1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F624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hAnsiTheme="minorHAnsi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CDA6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hAnsiTheme="minorHAnsi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1697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</w:p>
        </w:tc>
      </w:tr>
      <w:tr w14:paraId="5DE19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E4F9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4CAE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5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1ABB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2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46A5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hAnsiTheme="minorHAnsi"/>
                <w:sz w:val="20"/>
                <w:szCs w:val="20"/>
                <w:highlight w:val="none"/>
                <w:lang w:val="en-US" w:eastAsia="zh-CN" w:bidi="ar"/>
              </w:rPr>
              <w:t>开展重点乡镇1:10000地质灾害精细化调查（乡镇）</w:t>
            </w:r>
          </w:p>
        </w:tc>
        <w:tc>
          <w:tcPr>
            <w:tcW w:w="1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82FD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hAnsiTheme="minorHAnsi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1955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hAnsiTheme="minorHAnsi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63B3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</w:p>
        </w:tc>
      </w:tr>
      <w:tr w14:paraId="4A72D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9C68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937B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5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0CCE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2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845B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hAnsiTheme="minorHAnsi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hAnsiTheme="minorHAnsi"/>
                <w:sz w:val="20"/>
                <w:szCs w:val="20"/>
                <w:highlight w:val="none"/>
                <w:lang w:val="en-US" w:eastAsia="zh-CN" w:bidi="ar"/>
              </w:rPr>
              <w:t>开展地质灾害风险双控试点（县）</w:t>
            </w:r>
          </w:p>
        </w:tc>
        <w:tc>
          <w:tcPr>
            <w:tcW w:w="1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4C3F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hAnsiTheme="minorHAnsi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9DC9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hAnsiTheme="minorHAnsi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5953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</w:p>
        </w:tc>
      </w:tr>
      <w:tr w14:paraId="2D6AF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A41B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C2CE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5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A8AB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2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7545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  <w:bookmarkStart w:id="0" w:name="OLE_LINK1"/>
            <w:r>
              <w:rPr>
                <w:rStyle w:val="5"/>
                <w:rFonts w:hint="eastAsia" w:hAnsiTheme="minorHAnsi"/>
                <w:sz w:val="20"/>
                <w:szCs w:val="20"/>
                <w:highlight w:val="none"/>
                <w:lang w:val="en-US" w:eastAsia="zh-CN" w:bidi="ar"/>
              </w:rPr>
              <w:t>开展地质灾害隐患点治理工程（处）</w:t>
            </w:r>
            <w:bookmarkEnd w:id="0"/>
          </w:p>
        </w:tc>
        <w:tc>
          <w:tcPr>
            <w:tcW w:w="1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697C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hAnsiTheme="minorHAnsi"/>
                <w:sz w:val="20"/>
                <w:szCs w:val="20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3A64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hAnsiTheme="minorHAnsi"/>
                <w:sz w:val="20"/>
                <w:szCs w:val="20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1326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hAnsiTheme="minorHAnsi"/>
                <w:sz w:val="20"/>
                <w:szCs w:val="20"/>
                <w:highlight w:val="none"/>
                <w:lang w:val="en-US" w:eastAsia="zh-CN" w:bidi="ar"/>
              </w:rPr>
              <w:t>完成3处，剩余1处加快施工，2025年7月完成。</w:t>
            </w:r>
          </w:p>
        </w:tc>
      </w:tr>
      <w:tr w14:paraId="50C28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9FC9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4061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5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5383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2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FC46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hAnsiTheme="minorHAnsi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hAnsiTheme="minorHAnsi"/>
                <w:sz w:val="20"/>
                <w:szCs w:val="20"/>
                <w:highlight w:val="none"/>
                <w:lang w:val="en-US" w:eastAsia="zh-CN" w:bidi="ar"/>
              </w:rPr>
              <w:t>开展地质灾害隐患点排危除险（处）</w:t>
            </w:r>
          </w:p>
        </w:tc>
        <w:tc>
          <w:tcPr>
            <w:tcW w:w="1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6265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hAnsiTheme="minorHAnsi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14A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hAnsiTheme="minorHAnsi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E669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</w:p>
        </w:tc>
      </w:tr>
      <w:tr w14:paraId="4312A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DF6A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042A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5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91D1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2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7760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hAnsiTheme="minorHAnsi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hAnsiTheme="minorHAnsi"/>
                <w:sz w:val="20"/>
                <w:szCs w:val="20"/>
                <w:highlight w:val="none"/>
                <w:lang w:val="en-US" w:eastAsia="zh-CN" w:bidi="ar"/>
              </w:rPr>
              <w:t>地质灾害隐患点培训/演练覆盖率（%）</w:t>
            </w:r>
          </w:p>
        </w:tc>
        <w:tc>
          <w:tcPr>
            <w:tcW w:w="1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EE43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hAnsiTheme="minorHAnsi"/>
                <w:sz w:val="20"/>
                <w:szCs w:val="20"/>
                <w:highlight w:val="none"/>
                <w:lang w:val="en-US" w:eastAsia="zh-CN" w:bidi="ar"/>
              </w:rPr>
              <w:t>＞90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1A31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hAnsiTheme="minorHAnsi"/>
                <w:sz w:val="20"/>
                <w:szCs w:val="20"/>
                <w:highlight w:val="none"/>
                <w:lang w:val="en-US" w:eastAsia="zh-CN" w:bidi="ar"/>
              </w:rPr>
              <w:t>100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CE9A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</w:p>
        </w:tc>
      </w:tr>
      <w:tr w14:paraId="71F97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2F79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CE1E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5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D278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2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4F1C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hAnsiTheme="minorHAnsi"/>
                <w:sz w:val="20"/>
                <w:szCs w:val="20"/>
                <w:highlight w:val="none"/>
                <w:lang w:val="en-US" w:eastAsia="zh-CN" w:bidi="ar"/>
              </w:rPr>
              <w:t>规划任务在四川省地质灾害防治项目在线监管平台填报率（%）</w:t>
            </w:r>
          </w:p>
        </w:tc>
        <w:tc>
          <w:tcPr>
            <w:tcW w:w="1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0BF2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hAnsiTheme="minorHAnsi"/>
                <w:sz w:val="20"/>
                <w:szCs w:val="20"/>
                <w:highlight w:val="none"/>
                <w:lang w:val="en-US" w:eastAsia="zh-CN" w:bidi="ar"/>
              </w:rPr>
              <w:t>100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5E17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hAnsiTheme="minorHAnsi"/>
                <w:sz w:val="20"/>
                <w:szCs w:val="20"/>
                <w:highlight w:val="none"/>
                <w:lang w:val="en-US" w:eastAsia="zh-CN" w:bidi="ar"/>
              </w:rPr>
              <w:t>100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7507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</w:p>
        </w:tc>
      </w:tr>
      <w:tr w14:paraId="06A78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E14C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C6B4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F071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hAnsiTheme="minorHAnsi"/>
                <w:sz w:val="20"/>
                <w:szCs w:val="20"/>
                <w:highlight w:val="none"/>
                <w:lang w:val="en-US" w:eastAsia="zh-CN" w:bidi="ar"/>
              </w:rPr>
              <w:t>时效指标</w:t>
            </w:r>
          </w:p>
        </w:tc>
        <w:tc>
          <w:tcPr>
            <w:tcW w:w="2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A96B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hAnsiTheme="minorHAnsi"/>
                <w:sz w:val="20"/>
                <w:szCs w:val="20"/>
                <w:highlight w:val="none"/>
                <w:lang w:val="en-US" w:eastAsia="zh-CN" w:bidi="ar"/>
              </w:rPr>
              <w:t>按时编制并启动2024年度实施方案（%）</w:t>
            </w:r>
          </w:p>
        </w:tc>
        <w:tc>
          <w:tcPr>
            <w:tcW w:w="1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ADD5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hAnsiTheme="minorHAnsi"/>
                <w:sz w:val="20"/>
                <w:szCs w:val="20"/>
                <w:highlight w:val="none"/>
                <w:lang w:val="en-US" w:eastAsia="zh-CN" w:bidi="ar"/>
              </w:rPr>
              <w:t>100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CAE8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hAnsiTheme="minorHAnsi"/>
                <w:sz w:val="20"/>
                <w:szCs w:val="20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073B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</w:p>
        </w:tc>
      </w:tr>
      <w:tr w14:paraId="1E459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174D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EB8F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A903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hAnsiTheme="minorHAnsi"/>
                <w:sz w:val="20"/>
                <w:szCs w:val="20"/>
                <w:highlight w:val="none"/>
                <w:lang w:val="en-US" w:eastAsia="zh-CN" w:bidi="ar"/>
              </w:rPr>
              <w:t>质量指标</w:t>
            </w:r>
          </w:p>
        </w:tc>
        <w:tc>
          <w:tcPr>
            <w:tcW w:w="2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7D1C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hAnsiTheme="minorHAnsi"/>
                <w:sz w:val="20"/>
                <w:szCs w:val="20"/>
                <w:highlight w:val="none"/>
                <w:lang w:val="en-US" w:eastAsia="zh-CN" w:bidi="ar"/>
              </w:rPr>
              <w:t>治理工程验收合格率（%）</w:t>
            </w:r>
          </w:p>
        </w:tc>
        <w:tc>
          <w:tcPr>
            <w:tcW w:w="1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F1F7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hAnsiTheme="minorHAnsi"/>
                <w:sz w:val="20"/>
                <w:szCs w:val="20"/>
                <w:highlight w:val="none"/>
                <w:lang w:val="en-US" w:eastAsia="zh-CN" w:bidi="ar"/>
              </w:rPr>
              <w:t>100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65F3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hAnsiTheme="minorHAnsi"/>
                <w:sz w:val="20"/>
                <w:szCs w:val="20"/>
                <w:highlight w:val="none"/>
                <w:lang w:val="en-US" w:eastAsia="zh-CN" w:bidi="ar"/>
              </w:rPr>
              <w:t>100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5C27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</w:p>
        </w:tc>
      </w:tr>
      <w:tr w14:paraId="26137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A271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5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5DB0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hAnsiTheme="minorHAnsi"/>
                <w:sz w:val="20"/>
                <w:szCs w:val="20"/>
                <w:highlight w:val="none"/>
                <w:lang w:val="en-US" w:eastAsia="zh-CN" w:bidi="ar"/>
              </w:rPr>
              <w:t>效益指标</w:t>
            </w:r>
          </w:p>
        </w:tc>
        <w:tc>
          <w:tcPr>
            <w:tcW w:w="5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B158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hAnsiTheme="minorHAnsi"/>
                <w:sz w:val="20"/>
                <w:szCs w:val="20"/>
                <w:highlight w:val="none"/>
                <w:lang w:val="en-US" w:eastAsia="zh-CN" w:bidi="ar"/>
              </w:rPr>
              <w:t>经济效益指标</w:t>
            </w:r>
          </w:p>
        </w:tc>
        <w:tc>
          <w:tcPr>
            <w:tcW w:w="2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49DF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hAnsiTheme="minorHAnsi"/>
                <w:sz w:val="20"/>
                <w:szCs w:val="20"/>
                <w:highlight w:val="none"/>
                <w:lang w:val="en-US" w:eastAsia="zh-CN" w:bidi="ar"/>
              </w:rPr>
              <w:t>核销地质灾害隐患数量（处）</w:t>
            </w:r>
          </w:p>
        </w:tc>
        <w:tc>
          <w:tcPr>
            <w:tcW w:w="1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F219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hAnsiTheme="minorHAnsi"/>
                <w:sz w:val="20"/>
                <w:szCs w:val="20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7EE4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hAnsiTheme="minorHAnsi"/>
                <w:sz w:val="20"/>
                <w:szCs w:val="20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284D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hAnsiTheme="minorHAnsi"/>
                <w:sz w:val="20"/>
                <w:szCs w:val="20"/>
                <w:highlight w:val="none"/>
                <w:lang w:val="en-US" w:eastAsia="zh-CN" w:bidi="ar"/>
              </w:rPr>
              <w:t>1处未完工，待完工验收后销号。</w:t>
            </w:r>
          </w:p>
        </w:tc>
      </w:tr>
      <w:tr w14:paraId="23F43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B1C9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5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2549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5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488F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2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87C5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hAnsiTheme="minorHAnsi"/>
                <w:sz w:val="20"/>
                <w:szCs w:val="20"/>
                <w:highlight w:val="none"/>
                <w:lang w:val="en-US" w:eastAsia="zh-CN" w:bidi="ar"/>
              </w:rPr>
              <w:t>地质灾害气象预警覆盖率（%）</w:t>
            </w:r>
          </w:p>
        </w:tc>
        <w:tc>
          <w:tcPr>
            <w:tcW w:w="1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0A21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hAnsiTheme="minorHAnsi"/>
                <w:sz w:val="20"/>
                <w:szCs w:val="20"/>
                <w:highlight w:val="none"/>
                <w:lang w:val="en-US" w:eastAsia="zh-CN" w:bidi="ar"/>
              </w:rPr>
              <w:t>100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1C23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hAnsiTheme="minorHAnsi"/>
                <w:sz w:val="20"/>
                <w:szCs w:val="20"/>
                <w:highlight w:val="none"/>
                <w:lang w:val="en-US" w:eastAsia="zh-CN" w:bidi="ar"/>
              </w:rPr>
              <w:t>100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BDD1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</w:p>
        </w:tc>
      </w:tr>
      <w:tr w14:paraId="2A1E4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3489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5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FB65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5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F1D4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2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47CB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hAnsiTheme="minorHAnsi"/>
                <w:sz w:val="20"/>
                <w:szCs w:val="20"/>
                <w:highlight w:val="none"/>
                <w:lang w:val="en-US" w:eastAsia="zh-CN" w:bidi="ar"/>
              </w:rPr>
              <w:t>地质灾害预警预报能力</w:t>
            </w:r>
          </w:p>
        </w:tc>
        <w:tc>
          <w:tcPr>
            <w:tcW w:w="1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D69F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hAnsiTheme="minorHAnsi"/>
                <w:sz w:val="20"/>
                <w:szCs w:val="20"/>
                <w:highlight w:val="none"/>
                <w:lang w:val="en-US" w:eastAsia="zh-CN" w:bidi="ar"/>
              </w:rPr>
              <w:t>提升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63D1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hAnsiTheme="minorHAnsi"/>
                <w:sz w:val="20"/>
                <w:szCs w:val="20"/>
                <w:highlight w:val="none"/>
                <w:lang w:val="en-US" w:eastAsia="zh-CN" w:bidi="ar"/>
              </w:rPr>
              <w:t>提升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737D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</w:p>
        </w:tc>
      </w:tr>
      <w:tr w14:paraId="433E7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14D5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5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C764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5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A859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2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8754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hAnsiTheme="minorHAnsi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hAnsiTheme="minorHAnsi"/>
                <w:sz w:val="20"/>
                <w:szCs w:val="20"/>
                <w:highlight w:val="none"/>
                <w:lang w:val="en-US" w:eastAsia="zh-CN" w:bidi="ar"/>
              </w:rPr>
              <w:t>项目实施后保护财产</w:t>
            </w:r>
          </w:p>
          <w:p w14:paraId="49C76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eastAsia="仿宋_GB2312" w:hAnsiTheme="minorHAnsi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hAnsiTheme="minorHAnsi"/>
                <w:sz w:val="20"/>
                <w:szCs w:val="20"/>
                <w:highlight w:val="none"/>
                <w:lang w:val="en-US" w:eastAsia="zh-CN" w:bidi="ar"/>
              </w:rPr>
              <w:t>(万元）</w:t>
            </w:r>
          </w:p>
        </w:tc>
        <w:tc>
          <w:tcPr>
            <w:tcW w:w="1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F5E9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hAnsiTheme="minorHAnsi"/>
                <w:sz w:val="20"/>
                <w:szCs w:val="20"/>
                <w:highlight w:val="none"/>
                <w:lang w:val="en-US" w:eastAsia="zh-CN" w:bidi="ar"/>
              </w:rPr>
              <w:t>6400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BBB8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hAnsiTheme="minorHAnsi"/>
                <w:sz w:val="20"/>
                <w:szCs w:val="20"/>
                <w:highlight w:val="none"/>
                <w:lang w:val="en-US" w:eastAsia="zh-CN" w:bidi="ar"/>
              </w:rPr>
              <w:t>6400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B4B3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</w:p>
        </w:tc>
      </w:tr>
      <w:tr w14:paraId="55FD9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5A40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5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B981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5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E53A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hAnsiTheme="minorHAnsi"/>
                <w:sz w:val="20"/>
                <w:szCs w:val="20"/>
                <w:highlight w:val="none"/>
                <w:lang w:val="en-US" w:eastAsia="zh-CN" w:bidi="ar"/>
              </w:rPr>
              <w:t>社会效益指标</w:t>
            </w:r>
          </w:p>
        </w:tc>
        <w:tc>
          <w:tcPr>
            <w:tcW w:w="2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E327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hAnsiTheme="minorHAnsi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hAnsiTheme="minorHAnsi"/>
                <w:sz w:val="20"/>
                <w:szCs w:val="20"/>
                <w:highlight w:val="none"/>
                <w:lang w:val="en-US" w:eastAsia="zh-CN" w:bidi="ar"/>
              </w:rPr>
              <w:t>项目实施后保护人数（人）</w:t>
            </w:r>
          </w:p>
        </w:tc>
        <w:tc>
          <w:tcPr>
            <w:tcW w:w="1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6A25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hAnsiTheme="minorHAnsi"/>
                <w:sz w:val="20"/>
                <w:szCs w:val="20"/>
                <w:highlight w:val="none"/>
                <w:lang w:val="en-US" w:eastAsia="zh-CN" w:bidi="ar"/>
              </w:rPr>
              <w:t>116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6A36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hAnsiTheme="minorHAnsi"/>
                <w:sz w:val="20"/>
                <w:szCs w:val="20"/>
                <w:highlight w:val="none"/>
                <w:lang w:val="en-US" w:eastAsia="zh-CN" w:bidi="ar"/>
              </w:rPr>
              <w:t>116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A2AE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</w:p>
        </w:tc>
      </w:tr>
      <w:tr w14:paraId="5027D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0FBC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5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358C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5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FB17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hAnsiTheme="minorHAnsi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2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39BB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hAnsiTheme="minorHAnsi"/>
                <w:sz w:val="20"/>
                <w:szCs w:val="20"/>
                <w:highlight w:val="none"/>
                <w:lang w:val="en-US" w:eastAsia="zh-CN" w:bidi="ar"/>
              </w:rPr>
              <w:t>地质灾害隐患“三查”覆盖率（%）</w:t>
            </w:r>
          </w:p>
        </w:tc>
        <w:tc>
          <w:tcPr>
            <w:tcW w:w="1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7BE4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hAnsiTheme="minorHAnsi"/>
                <w:sz w:val="20"/>
                <w:szCs w:val="20"/>
                <w:highlight w:val="none"/>
                <w:lang w:val="en-US" w:eastAsia="zh-CN" w:bidi="ar"/>
              </w:rPr>
              <w:t>100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A099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hAnsiTheme="minorHAnsi"/>
                <w:sz w:val="20"/>
                <w:szCs w:val="20"/>
                <w:highlight w:val="none"/>
                <w:lang w:val="en-US" w:eastAsia="zh-CN" w:bidi="ar"/>
              </w:rPr>
              <w:t>100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D23E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</w:p>
        </w:tc>
      </w:tr>
      <w:tr w14:paraId="134AB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0CA1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5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AFD2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5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7ABC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2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7FC6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hAnsiTheme="minorHAnsi"/>
                <w:sz w:val="20"/>
                <w:szCs w:val="20"/>
                <w:highlight w:val="none"/>
                <w:lang w:val="en-US" w:eastAsia="zh-CN" w:bidi="ar"/>
              </w:rPr>
              <w:t>地质灾害隐患管控率（%）</w:t>
            </w:r>
          </w:p>
        </w:tc>
        <w:tc>
          <w:tcPr>
            <w:tcW w:w="1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1DC2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hAnsiTheme="minorHAnsi"/>
                <w:sz w:val="20"/>
                <w:szCs w:val="20"/>
                <w:highlight w:val="none"/>
                <w:lang w:val="en-US" w:eastAsia="zh-CN" w:bidi="ar"/>
              </w:rPr>
              <w:t>100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0AC5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hAnsiTheme="minorHAnsi"/>
                <w:sz w:val="20"/>
                <w:szCs w:val="20"/>
                <w:highlight w:val="none"/>
                <w:lang w:val="en-US" w:eastAsia="zh-CN" w:bidi="ar"/>
              </w:rPr>
              <w:t>100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E6E8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</w:p>
        </w:tc>
      </w:tr>
      <w:tr w14:paraId="47410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DD18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5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C775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5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C055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2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1A65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hAnsiTheme="minorHAnsi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hAnsiTheme="minorHAnsi"/>
                <w:sz w:val="20"/>
                <w:szCs w:val="20"/>
                <w:highlight w:val="none"/>
                <w:lang w:val="en-US" w:eastAsia="zh-CN" w:bidi="ar"/>
              </w:rPr>
              <w:t>监测预警区地质灾害防范能力</w:t>
            </w:r>
          </w:p>
        </w:tc>
        <w:tc>
          <w:tcPr>
            <w:tcW w:w="1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7904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hAnsiTheme="minorHAnsi"/>
                <w:sz w:val="20"/>
                <w:szCs w:val="20"/>
                <w:highlight w:val="none"/>
                <w:lang w:val="en-US" w:eastAsia="zh-CN" w:bidi="ar"/>
              </w:rPr>
              <w:t>提升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2941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hAnsiTheme="minorHAnsi"/>
                <w:sz w:val="20"/>
                <w:szCs w:val="20"/>
                <w:highlight w:val="none"/>
                <w:lang w:val="en-US" w:eastAsia="zh-CN" w:bidi="ar"/>
              </w:rPr>
              <w:t>提升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B978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</w:p>
        </w:tc>
      </w:tr>
      <w:tr w14:paraId="7CAE6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5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5EDE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5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797D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hAnsiTheme="minorHAnsi"/>
                <w:sz w:val="20"/>
                <w:szCs w:val="20"/>
                <w:highlight w:val="none"/>
                <w:lang w:val="en-US" w:eastAsia="zh-CN" w:bidi="ar"/>
              </w:rPr>
              <w:t>满意度指标</w:t>
            </w:r>
          </w:p>
        </w:tc>
        <w:tc>
          <w:tcPr>
            <w:tcW w:w="5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A035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hAnsiTheme="minorHAnsi"/>
                <w:sz w:val="20"/>
                <w:szCs w:val="20"/>
                <w:highlight w:val="none"/>
                <w:lang w:val="en-US" w:eastAsia="zh-CN" w:bidi="ar"/>
              </w:rPr>
              <w:t>服务对象满意度指标</w:t>
            </w:r>
          </w:p>
        </w:tc>
        <w:tc>
          <w:tcPr>
            <w:tcW w:w="2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1C12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hAnsiTheme="minorHAnsi"/>
                <w:sz w:val="20"/>
                <w:szCs w:val="20"/>
                <w:highlight w:val="none"/>
                <w:lang w:val="en-US" w:eastAsia="zh-CN" w:bidi="ar"/>
              </w:rPr>
              <w:t>实施区群众防灾减灾参与度（%）</w:t>
            </w:r>
          </w:p>
        </w:tc>
        <w:tc>
          <w:tcPr>
            <w:tcW w:w="1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BE72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  <w:t>≥</w:t>
            </w:r>
            <w:r>
              <w:rPr>
                <w:rStyle w:val="5"/>
                <w:rFonts w:hint="eastAsia" w:hAnsiTheme="minorHAnsi"/>
                <w:sz w:val="20"/>
                <w:szCs w:val="20"/>
                <w:highlight w:val="none"/>
                <w:lang w:val="en-US" w:eastAsia="zh-CN" w:bidi="ar"/>
              </w:rPr>
              <w:t>85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4995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hAnsiTheme="minorHAnsi"/>
                <w:sz w:val="20"/>
                <w:szCs w:val="20"/>
                <w:highlight w:val="none"/>
                <w:lang w:val="en-US" w:eastAsia="zh-CN" w:bidi="ar"/>
              </w:rPr>
              <w:t>90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313B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</w:p>
        </w:tc>
      </w:tr>
      <w:tr w14:paraId="77EB7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5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46CC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5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B145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hAnsiTheme="minorHAnsi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5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A6D6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2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C125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hAnsiTheme="minorHAnsi"/>
                <w:sz w:val="20"/>
                <w:szCs w:val="20"/>
                <w:highlight w:val="none"/>
                <w:lang w:val="en-US" w:eastAsia="zh-CN" w:bidi="ar"/>
              </w:rPr>
              <w:t>实施区域受益人群满意度（%）</w:t>
            </w:r>
          </w:p>
        </w:tc>
        <w:tc>
          <w:tcPr>
            <w:tcW w:w="1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A1B5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  <w:t>≥90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CAA7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hAnsiTheme="minorHAnsi"/>
                <w:sz w:val="20"/>
                <w:szCs w:val="20"/>
                <w:highlight w:val="none"/>
                <w:lang w:val="en-US" w:eastAsia="zh-CN" w:bidi="ar"/>
              </w:rPr>
              <w:t>90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0E62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</w:p>
        </w:tc>
      </w:tr>
      <w:tr w14:paraId="1E680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55FC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hAnsiTheme="minorHAnsi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hAnsiTheme="minorHAnsi"/>
                <w:sz w:val="20"/>
                <w:szCs w:val="20"/>
                <w:highlight w:val="none"/>
                <w:lang w:val="en-US" w:eastAsia="zh-CN" w:bidi="ar"/>
              </w:rPr>
              <w:t>说明</w:t>
            </w:r>
          </w:p>
        </w:tc>
        <w:tc>
          <w:tcPr>
            <w:tcW w:w="81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7093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Theme="minorHAnsi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hAnsiTheme="minorHAnsi"/>
                <w:sz w:val="20"/>
                <w:szCs w:val="20"/>
                <w:highlight w:val="none"/>
                <w:lang w:val="en-US" w:eastAsia="zh-CN" w:bidi="ar"/>
              </w:rPr>
              <w:t>无</w:t>
            </w:r>
          </w:p>
        </w:tc>
      </w:tr>
    </w:tbl>
    <w:p w14:paraId="7107883A">
      <w:pPr>
        <w:keepNext w:val="0"/>
        <w:keepLines w:val="0"/>
        <w:widowControl/>
        <w:suppressLineNumbers w:val="0"/>
        <w:jc w:val="center"/>
        <w:textAlignment w:val="center"/>
        <w:rPr>
          <w:rStyle w:val="5"/>
          <w:rFonts w:hint="eastAsia" w:hAnsiTheme="minorHAnsi"/>
          <w:sz w:val="20"/>
          <w:szCs w:val="20"/>
          <w:highlight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1MzZhZjFiMjY2ZmQyNjA3ZmUwYWU2MjVmY2I4YjcifQ=="/>
  </w:docVars>
  <w:rsids>
    <w:rsidRoot w:val="3ABC50D9"/>
    <w:rsid w:val="05C0366A"/>
    <w:rsid w:val="07DC7682"/>
    <w:rsid w:val="0E3F3599"/>
    <w:rsid w:val="10643D62"/>
    <w:rsid w:val="171979BF"/>
    <w:rsid w:val="1AB05F4B"/>
    <w:rsid w:val="1C3C0370"/>
    <w:rsid w:val="26EC5D4A"/>
    <w:rsid w:val="2D5C5FAB"/>
    <w:rsid w:val="2DB43204"/>
    <w:rsid w:val="371B60A2"/>
    <w:rsid w:val="3AB46F3A"/>
    <w:rsid w:val="3ABC50D9"/>
    <w:rsid w:val="486C3BD6"/>
    <w:rsid w:val="503649F7"/>
    <w:rsid w:val="518A5EA7"/>
    <w:rsid w:val="58346B6C"/>
    <w:rsid w:val="728B5044"/>
    <w:rsid w:val="7808174F"/>
    <w:rsid w:val="7BBA51CE"/>
    <w:rsid w:val="7C89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0"/>
    <w:rPr>
      <w:rFonts w:ascii="仿宋_GB2312" w:eastAsia="仿宋_GB2312"/>
      <w:sz w:val="32"/>
    </w:rPr>
  </w:style>
  <w:style w:type="character" w:customStyle="1" w:styleId="5">
    <w:name w:val="font41"/>
    <w:basedOn w:val="4"/>
    <w:qFormat/>
    <w:uiPriority w:val="0"/>
    <w:rPr>
      <w:rFonts w:ascii="仿宋_GB2312" w:eastAsia="仿宋_GB2312" w:cs="仿宋_GB2312"/>
      <w:color w:val="000000"/>
      <w:sz w:val="18"/>
      <w:szCs w:val="18"/>
      <w:u w:val="none"/>
    </w:rPr>
  </w:style>
  <w:style w:type="character" w:customStyle="1" w:styleId="6">
    <w:name w:val="font21"/>
    <w:basedOn w:val="4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7">
    <w:name w:val="font31"/>
    <w:basedOn w:val="4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942</Words>
  <Characters>1034</Characters>
  <Lines>0</Lines>
  <Paragraphs>0</Paragraphs>
  <TotalTime>93</TotalTime>
  <ScaleCrop>false</ScaleCrop>
  <LinksUpToDate>false</LinksUpToDate>
  <CharactersWithSpaces>1039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2025-02-17T03:02:00Z</dcterms:created>
  <dc:creator>欧文</dc:creator>
  <cp:lastModifiedBy>伍艺</cp:lastModifiedBy>
  <cp:lastPrinted>2025-06-30T08:45:00Z</cp:lastPrinted>
  <dcterms:modified xsi:type="dcterms:W3CDTF">2025-07-01T08:26:30Z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4C45C928D9174822A6F7E544A36E0D85_11</vt:lpwstr>
  </property>
  <property fmtid="{D5CDD505-2E9C-101B-9397-08002B2CF9AE}" pid="4" name="KSOTemplateDocerSaveRecord">
    <vt:lpwstr>eyJoZGlkIjoiN2UwOTBlNjYzM2M0NzQ3NzdjZGNiYmJmZjYyY2VhYmEiLCJ1c2VySWQiOiIxNjU5NjI4NDk2In0=</vt:lpwstr>
  </property>
</Properties>
</file>