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5EBE4">
      <w:pPr>
        <w:spacing w:line="590" w:lineRule="exact"/>
        <w:jc w:val="center"/>
        <w:rPr>
          <w:rFonts w:ascii="Times New Roman" w:hAnsi="Times New Roman" w:eastAsia="方正小标宋简体" w:cs="Times New Roman"/>
          <w:sz w:val="44"/>
          <w:szCs w:val="44"/>
        </w:rPr>
      </w:pPr>
      <w:bookmarkStart w:id="3" w:name="_GoBack"/>
      <w:r>
        <w:rPr>
          <w:rFonts w:ascii="Times New Roman" w:hAnsi="Times New Roman" w:eastAsia="方正小标宋简体" w:cs="Times New Roman"/>
          <w:sz w:val="44"/>
          <w:szCs w:val="44"/>
        </w:rPr>
        <w:t>绵竹市202</w:t>
      </w:r>
      <w:r>
        <w:rPr>
          <w:rFonts w:hint="eastAsia" w:ascii="Times New Roman" w:hAnsi="Times New Roman" w:eastAsia="方正小标宋简体" w:cs="Times New Roman"/>
          <w:sz w:val="44"/>
          <w:szCs w:val="44"/>
        </w:rPr>
        <w:t>5</w:t>
      </w:r>
      <w:r>
        <w:rPr>
          <w:rFonts w:ascii="Times New Roman" w:hAnsi="Times New Roman" w:eastAsia="方正小标宋简体" w:cs="Times New Roman"/>
          <w:sz w:val="44"/>
          <w:szCs w:val="44"/>
        </w:rPr>
        <w:t>年度地质灾害防治方案</w:t>
      </w:r>
      <w:bookmarkEnd w:id="3"/>
      <w:r>
        <w:rPr>
          <w:rFonts w:ascii="Times New Roman" w:hAnsi="Times New Roman" w:eastAsia="方正小标宋简体" w:cs="Times New Roman"/>
          <w:sz w:val="44"/>
          <w:szCs w:val="44"/>
        </w:rPr>
        <w:br w:type="textWrapping"/>
      </w:r>
    </w:p>
    <w:p w14:paraId="7DB69B4D">
      <w:pPr>
        <w:spacing w:line="590" w:lineRule="exact"/>
        <w:ind w:firstLine="640" w:firstLineChars="200"/>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为有效防治地质灾害，避免和减轻因灾损失，保护人民生命和财产安全，根据国务院《地质灾害防治条例》、《国务院</w:t>
      </w:r>
      <w:r>
        <w:rPr>
          <w:rStyle w:val="11"/>
          <w:rFonts w:ascii="Times New Roman" w:hAnsi="Times New Roman" w:eastAsia="方正仿宋简体" w:cs="Times New Roman"/>
          <w:b w:val="0"/>
          <w:bCs/>
          <w:color w:val="000000"/>
          <w:sz w:val="32"/>
          <w:szCs w:val="32"/>
          <w:shd w:val="clear" w:color="auto" w:fill="FFFFFF"/>
        </w:rPr>
        <w:t>关于加强地质灾害防治工作的决定</w:t>
      </w:r>
      <w:r>
        <w:rPr>
          <w:rFonts w:ascii="Times New Roman" w:hAnsi="Times New Roman" w:eastAsia="方正仿宋简体" w:cs="Times New Roman"/>
          <w:bCs/>
          <w:kern w:val="0"/>
          <w:sz w:val="32"/>
          <w:szCs w:val="32"/>
        </w:rPr>
        <w:t>》</w:t>
      </w:r>
      <w:r>
        <w:rPr>
          <w:rFonts w:ascii="Times New Roman" w:hAnsi="Times New Roman" w:eastAsia="方正仿宋简体" w:cs="Times New Roman"/>
          <w:kern w:val="0"/>
          <w:sz w:val="32"/>
          <w:szCs w:val="32"/>
        </w:rPr>
        <w:t>（国发〔2011〕20号）、《四川省</w:t>
      </w:r>
      <w:r>
        <w:rPr>
          <w:rFonts w:hint="eastAsia" w:ascii="Times New Roman" w:hAnsi="Times New Roman" w:eastAsia="方正仿宋简体" w:cs="Times New Roman"/>
          <w:kern w:val="0"/>
          <w:sz w:val="32"/>
          <w:szCs w:val="32"/>
        </w:rPr>
        <w:t>地质灾害防治条例</w:t>
      </w:r>
      <w:r>
        <w:rPr>
          <w:rFonts w:ascii="Times New Roman" w:hAnsi="Times New Roman" w:eastAsia="方正仿宋简体" w:cs="Times New Roman"/>
          <w:kern w:val="0"/>
          <w:sz w:val="32"/>
          <w:szCs w:val="32"/>
        </w:rPr>
        <w:t>》</w:t>
      </w:r>
      <w:r>
        <w:rPr>
          <w:rFonts w:hint="eastAsia" w:ascii="Times New Roman" w:hAnsi="Times New Roman" w:eastAsia="方正仿宋简体" w:cs="Times New Roman"/>
          <w:kern w:val="0"/>
          <w:sz w:val="32"/>
          <w:szCs w:val="32"/>
          <w:highlight w:val="none"/>
          <w:lang w:eastAsia="zh-CN"/>
        </w:rPr>
        <w:t>、《德阳市2025年地质灾害防治方案》</w:t>
      </w:r>
      <w:r>
        <w:rPr>
          <w:rFonts w:ascii="Times New Roman" w:hAnsi="Times New Roman" w:eastAsia="方正仿宋简体" w:cs="Times New Roman"/>
          <w:kern w:val="0"/>
          <w:sz w:val="32"/>
          <w:szCs w:val="32"/>
        </w:rPr>
        <w:t>等规定，结合绵竹实际，制订本方案。</w:t>
      </w:r>
    </w:p>
    <w:p w14:paraId="2A122C80">
      <w:pPr>
        <w:pStyle w:val="12"/>
        <w:spacing w:line="590" w:lineRule="exact"/>
        <w:rPr>
          <w:rFonts w:ascii="Times New Roman" w:hAnsi="Times New Roman" w:eastAsia="方正黑体简体" w:cs="Times New Roman"/>
          <w:bCs w:val="0"/>
        </w:rPr>
      </w:pPr>
      <w:r>
        <w:rPr>
          <w:rFonts w:ascii="Times New Roman" w:hAnsi="Times New Roman" w:eastAsia="方正黑体简体" w:cs="Times New Roman"/>
          <w:bCs w:val="0"/>
        </w:rPr>
        <w:t>一、202</w:t>
      </w:r>
      <w:r>
        <w:rPr>
          <w:rFonts w:hint="eastAsia" w:ascii="Times New Roman" w:hAnsi="Times New Roman" w:eastAsia="方正黑体简体" w:cs="Times New Roman"/>
          <w:bCs w:val="0"/>
        </w:rPr>
        <w:t>4</w:t>
      </w:r>
      <w:r>
        <w:rPr>
          <w:rFonts w:ascii="Times New Roman" w:hAnsi="Times New Roman" w:eastAsia="方正黑体简体" w:cs="Times New Roman"/>
          <w:bCs w:val="0"/>
        </w:rPr>
        <w:t>年及202</w:t>
      </w:r>
      <w:r>
        <w:rPr>
          <w:rFonts w:hint="eastAsia" w:ascii="Times New Roman" w:hAnsi="Times New Roman" w:eastAsia="方正黑体简体" w:cs="Times New Roman"/>
          <w:bCs w:val="0"/>
        </w:rPr>
        <w:t>5</w:t>
      </w:r>
      <w:r>
        <w:rPr>
          <w:rFonts w:ascii="Times New Roman" w:hAnsi="Times New Roman" w:eastAsia="方正黑体简体" w:cs="Times New Roman"/>
          <w:bCs w:val="0"/>
        </w:rPr>
        <w:t>年地质灾害</w:t>
      </w:r>
      <w:r>
        <w:rPr>
          <w:rFonts w:hint="eastAsia" w:ascii="Times New Roman" w:hAnsi="Times New Roman" w:eastAsia="方正黑体简体" w:cs="Times New Roman"/>
          <w:bCs w:val="0"/>
        </w:rPr>
        <w:t>发育分布</w:t>
      </w:r>
      <w:r>
        <w:rPr>
          <w:rFonts w:ascii="Times New Roman" w:hAnsi="Times New Roman" w:eastAsia="方正黑体简体" w:cs="Times New Roman"/>
          <w:bCs w:val="0"/>
        </w:rPr>
        <w:t>情况</w:t>
      </w:r>
    </w:p>
    <w:p w14:paraId="3B3BD245">
      <w:pPr>
        <w:spacing w:line="590" w:lineRule="exact"/>
        <w:ind w:left="105" w:leftChars="50" w:firstLine="480" w:firstLineChars="150"/>
        <w:rPr>
          <w:rFonts w:ascii="Times New Roman" w:hAnsi="Times New Roman" w:eastAsia="方正楷体简体" w:cs="Times New Roman"/>
          <w:color w:val="FF0000"/>
          <w:sz w:val="32"/>
          <w:szCs w:val="32"/>
        </w:rPr>
      </w:pPr>
      <w:r>
        <w:rPr>
          <w:rFonts w:ascii="Times New Roman" w:hAnsi="Times New Roman" w:eastAsia="方正楷体简体" w:cs="Times New Roman"/>
          <w:kern w:val="0"/>
          <w:sz w:val="32"/>
          <w:szCs w:val="32"/>
        </w:rPr>
        <w:t>（一）202</w:t>
      </w:r>
      <w:r>
        <w:rPr>
          <w:rFonts w:hint="eastAsia" w:ascii="Times New Roman" w:hAnsi="Times New Roman" w:eastAsia="方正楷体简体" w:cs="Times New Roman"/>
          <w:kern w:val="0"/>
          <w:sz w:val="32"/>
          <w:szCs w:val="32"/>
        </w:rPr>
        <w:t>4</w:t>
      </w:r>
      <w:r>
        <w:rPr>
          <w:rFonts w:ascii="Times New Roman" w:hAnsi="Times New Roman" w:eastAsia="方正楷体简体" w:cs="Times New Roman"/>
          <w:kern w:val="0"/>
          <w:sz w:val="32"/>
          <w:szCs w:val="32"/>
        </w:rPr>
        <w:t>年地质灾害隐患点基本情况</w:t>
      </w:r>
      <w:r>
        <w:rPr>
          <w:rFonts w:hint="eastAsia" w:ascii="Times New Roman" w:hAnsi="Times New Roman" w:eastAsia="方正楷体简体" w:cs="Times New Roman"/>
          <w:kern w:val="0"/>
          <w:sz w:val="32"/>
          <w:szCs w:val="32"/>
        </w:rPr>
        <w:t>。</w:t>
      </w:r>
    </w:p>
    <w:p w14:paraId="00C9734E">
      <w:pPr>
        <w:spacing w:line="590" w:lineRule="exact"/>
        <w:ind w:left="105" w:leftChars="50" w:firstLine="616" w:firstLineChars="200"/>
        <w:rPr>
          <w:rFonts w:ascii="Times New Roman" w:hAnsi="Times New Roman" w:eastAsia="方正仿宋简体" w:cs="Times New Roman"/>
          <w:spacing w:val="-6"/>
          <w:kern w:val="0"/>
          <w:sz w:val="32"/>
          <w:szCs w:val="32"/>
        </w:rPr>
      </w:pPr>
      <w:r>
        <w:rPr>
          <w:rFonts w:ascii="Times New Roman" w:hAnsi="Times New Roman" w:eastAsia="方正仿宋简体" w:cs="Times New Roman"/>
          <w:spacing w:val="-6"/>
          <w:kern w:val="0"/>
          <w:sz w:val="32"/>
          <w:szCs w:val="32"/>
        </w:rPr>
        <w:t>202</w:t>
      </w:r>
      <w:r>
        <w:rPr>
          <w:rFonts w:hint="eastAsia" w:ascii="Times New Roman" w:hAnsi="Times New Roman" w:eastAsia="方正仿宋简体" w:cs="Times New Roman"/>
          <w:spacing w:val="-6"/>
          <w:kern w:val="0"/>
          <w:sz w:val="32"/>
          <w:szCs w:val="32"/>
        </w:rPr>
        <w:t>4</w:t>
      </w:r>
      <w:r>
        <w:rPr>
          <w:rFonts w:ascii="Times New Roman" w:hAnsi="Times New Roman" w:eastAsia="方正仿宋简体" w:cs="Times New Roman"/>
          <w:spacing w:val="-6"/>
          <w:kern w:val="0"/>
          <w:sz w:val="32"/>
          <w:szCs w:val="32"/>
        </w:rPr>
        <w:t>年，经汛前排查，全市查明地质灾害隐患点</w:t>
      </w:r>
      <w:r>
        <w:rPr>
          <w:rFonts w:hint="eastAsia" w:ascii="Times New Roman" w:hAnsi="Times New Roman" w:eastAsia="方正仿宋简体" w:cs="Times New Roman"/>
          <w:spacing w:val="-6"/>
          <w:kern w:val="0"/>
          <w:sz w:val="32"/>
          <w:szCs w:val="32"/>
        </w:rPr>
        <w:t>62</w:t>
      </w:r>
      <w:r>
        <w:rPr>
          <w:rFonts w:ascii="Times New Roman" w:hAnsi="Times New Roman" w:eastAsia="方正仿宋简体" w:cs="Times New Roman"/>
          <w:spacing w:val="-6"/>
          <w:kern w:val="0"/>
          <w:sz w:val="32"/>
          <w:szCs w:val="32"/>
        </w:rPr>
        <w:t>处</w:t>
      </w:r>
      <w:r>
        <w:rPr>
          <w:rFonts w:hint="eastAsia" w:ascii="Times New Roman" w:hAnsi="Times New Roman" w:eastAsia="方正仿宋简体" w:cs="Times New Roman"/>
          <w:spacing w:val="-6"/>
          <w:kern w:val="0"/>
          <w:sz w:val="32"/>
          <w:szCs w:val="32"/>
        </w:rPr>
        <w:t>；汛期，</w:t>
      </w:r>
      <w:r>
        <w:rPr>
          <w:rFonts w:ascii="Times New Roman" w:hAnsi="Times New Roman" w:eastAsia="方正仿宋简体" w:cs="Times New Roman"/>
          <w:spacing w:val="-6"/>
          <w:kern w:val="0"/>
          <w:sz w:val="32"/>
          <w:szCs w:val="32"/>
        </w:rPr>
        <w:t>新增隐患点</w:t>
      </w:r>
      <w:r>
        <w:rPr>
          <w:rFonts w:hint="eastAsia" w:ascii="Times New Roman" w:hAnsi="Times New Roman" w:eastAsia="方正仿宋简体" w:cs="Times New Roman"/>
          <w:spacing w:val="-6"/>
          <w:kern w:val="0"/>
          <w:sz w:val="32"/>
          <w:szCs w:val="32"/>
        </w:rPr>
        <w:t>1</w:t>
      </w:r>
      <w:r>
        <w:rPr>
          <w:rFonts w:ascii="Times New Roman" w:hAnsi="Times New Roman" w:eastAsia="方正仿宋简体" w:cs="Times New Roman"/>
          <w:spacing w:val="-6"/>
          <w:kern w:val="0"/>
          <w:sz w:val="32"/>
          <w:szCs w:val="32"/>
        </w:rPr>
        <w:t>处</w:t>
      </w:r>
      <w:r>
        <w:rPr>
          <w:rFonts w:hint="eastAsia" w:ascii="Times New Roman" w:hAnsi="Times New Roman" w:eastAsia="方正仿宋简体" w:cs="Times New Roman"/>
          <w:spacing w:val="-6"/>
          <w:kern w:val="0"/>
          <w:sz w:val="32"/>
          <w:szCs w:val="32"/>
        </w:rPr>
        <w:t>，即：清平镇盐井村洞子沟泥石流</w:t>
      </w:r>
      <w:r>
        <w:rPr>
          <w:rFonts w:ascii="Times New Roman" w:hAnsi="Times New Roman" w:eastAsia="方正仿宋简体" w:cs="Times New Roman"/>
          <w:spacing w:val="-6"/>
          <w:kern w:val="0"/>
          <w:sz w:val="32"/>
          <w:szCs w:val="32"/>
        </w:rPr>
        <w:t>。</w:t>
      </w:r>
      <w:r>
        <w:rPr>
          <w:rFonts w:hint="eastAsia" w:ascii="Times New Roman" w:hAnsi="Times New Roman" w:eastAsia="方正仿宋简体" w:cs="Times New Roman"/>
          <w:spacing w:val="-6"/>
          <w:kern w:val="0"/>
          <w:sz w:val="32"/>
          <w:szCs w:val="32"/>
        </w:rPr>
        <w:t>2024年7月23日强降雨过程中，清平镇盐井村文家沟、洞子沟、娃娃沟、走马岭沟及清平镇院通村蔺家沟发生山洪泥石流，未造成人员伤亡。</w:t>
      </w:r>
      <w:r>
        <w:rPr>
          <w:rFonts w:ascii="Times New Roman" w:hAnsi="Times New Roman" w:eastAsia="方正仿宋简体" w:cs="Times New Roman"/>
          <w:spacing w:val="-6"/>
          <w:kern w:val="0"/>
          <w:sz w:val="32"/>
          <w:szCs w:val="32"/>
        </w:rPr>
        <w:t>202</w:t>
      </w:r>
      <w:r>
        <w:rPr>
          <w:rFonts w:hint="eastAsia" w:ascii="Times New Roman" w:hAnsi="Times New Roman" w:eastAsia="方正仿宋简体" w:cs="Times New Roman"/>
          <w:spacing w:val="-6"/>
          <w:kern w:val="0"/>
          <w:sz w:val="32"/>
          <w:szCs w:val="32"/>
        </w:rPr>
        <w:t>4</w:t>
      </w:r>
      <w:r>
        <w:rPr>
          <w:rFonts w:ascii="Times New Roman" w:hAnsi="Times New Roman" w:eastAsia="方正仿宋简体" w:cs="Times New Roman"/>
          <w:spacing w:val="-6"/>
          <w:kern w:val="0"/>
          <w:sz w:val="32"/>
          <w:szCs w:val="32"/>
        </w:rPr>
        <w:t>年</w:t>
      </w:r>
      <w:r>
        <w:rPr>
          <w:rFonts w:hint="eastAsia" w:ascii="Times New Roman" w:hAnsi="Times New Roman" w:eastAsia="方正仿宋简体" w:cs="Times New Roman"/>
          <w:spacing w:val="-6"/>
          <w:kern w:val="0"/>
          <w:sz w:val="32"/>
          <w:szCs w:val="32"/>
        </w:rPr>
        <w:t>，全年</w:t>
      </w:r>
      <w:r>
        <w:rPr>
          <w:rFonts w:ascii="Times New Roman" w:hAnsi="Times New Roman" w:eastAsia="方正仿宋简体" w:cs="Times New Roman"/>
          <w:spacing w:val="-6"/>
          <w:kern w:val="0"/>
          <w:sz w:val="32"/>
          <w:szCs w:val="32"/>
        </w:rPr>
        <w:t>未发生因地质灾害造成人员伤亡事件。</w:t>
      </w:r>
    </w:p>
    <w:p w14:paraId="0F4D2B57">
      <w:pPr>
        <w:spacing w:line="590" w:lineRule="exact"/>
        <w:ind w:left="105" w:leftChars="50" w:firstLine="480" w:firstLineChars="150"/>
        <w:rPr>
          <w:rFonts w:ascii="Times New Roman" w:hAnsi="Times New Roman" w:eastAsia="方正楷体简体" w:cs="Times New Roman"/>
          <w:kern w:val="0"/>
          <w:sz w:val="32"/>
          <w:szCs w:val="32"/>
        </w:rPr>
      </w:pPr>
      <w:r>
        <w:rPr>
          <w:rFonts w:ascii="Times New Roman" w:hAnsi="Times New Roman" w:eastAsia="方正楷体简体" w:cs="Times New Roman"/>
          <w:kern w:val="0"/>
          <w:sz w:val="32"/>
          <w:szCs w:val="32"/>
        </w:rPr>
        <w:t>（</w:t>
      </w:r>
      <w:r>
        <w:rPr>
          <w:rFonts w:hint="eastAsia" w:ascii="Times New Roman" w:hAnsi="Times New Roman" w:eastAsia="方正楷体简体" w:cs="Times New Roman"/>
          <w:kern w:val="0"/>
          <w:sz w:val="32"/>
          <w:szCs w:val="32"/>
        </w:rPr>
        <w:t>二</w:t>
      </w:r>
      <w:r>
        <w:rPr>
          <w:rFonts w:ascii="Times New Roman" w:hAnsi="Times New Roman" w:eastAsia="方正楷体简体" w:cs="Times New Roman"/>
          <w:kern w:val="0"/>
          <w:sz w:val="32"/>
          <w:szCs w:val="32"/>
        </w:rPr>
        <w:t>）202</w:t>
      </w:r>
      <w:r>
        <w:rPr>
          <w:rFonts w:hint="eastAsia" w:ascii="Times New Roman" w:hAnsi="Times New Roman" w:eastAsia="方正楷体简体" w:cs="Times New Roman"/>
          <w:kern w:val="0"/>
          <w:sz w:val="32"/>
          <w:szCs w:val="32"/>
        </w:rPr>
        <w:t>5</w:t>
      </w:r>
      <w:r>
        <w:rPr>
          <w:rFonts w:ascii="Times New Roman" w:hAnsi="Times New Roman" w:eastAsia="方正楷体简体" w:cs="Times New Roman"/>
          <w:kern w:val="0"/>
          <w:sz w:val="32"/>
          <w:szCs w:val="32"/>
        </w:rPr>
        <w:t>年地质灾害隐患点基本情况</w:t>
      </w:r>
      <w:r>
        <w:rPr>
          <w:rFonts w:hint="eastAsia" w:ascii="Times New Roman" w:hAnsi="Times New Roman" w:eastAsia="方正楷体简体" w:cs="Times New Roman"/>
          <w:kern w:val="0"/>
          <w:sz w:val="32"/>
          <w:szCs w:val="32"/>
        </w:rPr>
        <w:t>。</w:t>
      </w:r>
    </w:p>
    <w:p w14:paraId="059780B3">
      <w:pPr>
        <w:overflowPunct w:val="0"/>
        <w:autoSpaceDE w:val="0"/>
        <w:autoSpaceDN w:val="0"/>
        <w:adjustRightInd w:val="0"/>
        <w:snapToGrid w:val="0"/>
        <w:spacing w:line="600" w:lineRule="exact"/>
        <w:ind w:firstLine="643"/>
        <w:textAlignment w:val="baseline"/>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highlight w:val="none"/>
        </w:rPr>
        <w:t>截至</w:t>
      </w:r>
      <w:r>
        <w:rPr>
          <w:rFonts w:hint="eastAsia" w:ascii="Times New Roman" w:hAnsi="Times New Roman" w:eastAsia="方正仿宋简体" w:cs="Times New Roman"/>
          <w:sz w:val="32"/>
          <w:szCs w:val="32"/>
          <w:highlight w:val="none"/>
          <w:lang w:val="en-US" w:eastAsia="zh-CN"/>
        </w:rPr>
        <w:t>5月20日</w:t>
      </w:r>
      <w:r>
        <w:rPr>
          <w:rFonts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rPr>
        <w:t>全市查明地质灾害隐患点</w:t>
      </w:r>
      <w:r>
        <w:rPr>
          <w:rFonts w:hint="eastAsia" w:ascii="Times New Roman" w:hAnsi="Times New Roman" w:eastAsia="方正仿宋简体" w:cs="Times New Roman"/>
          <w:sz w:val="32"/>
          <w:szCs w:val="32"/>
        </w:rPr>
        <w:t>66</w:t>
      </w:r>
      <w:r>
        <w:rPr>
          <w:rFonts w:ascii="Times New Roman" w:hAnsi="Times New Roman" w:eastAsia="方正仿宋简体" w:cs="Times New Roman"/>
          <w:sz w:val="32"/>
          <w:szCs w:val="32"/>
        </w:rPr>
        <w:t>处，较202</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年汛末</w:t>
      </w:r>
      <w:r>
        <w:rPr>
          <w:rFonts w:hint="eastAsia" w:ascii="Times New Roman" w:hAnsi="Times New Roman" w:eastAsia="方正仿宋简体" w:cs="Times New Roman"/>
          <w:sz w:val="32"/>
          <w:szCs w:val="32"/>
        </w:rPr>
        <w:t>新增3处，为九龙镇遵道社区许家山滑坡（威胁公路）、九龙镇清泉村水厂崩塌（威胁景区道路）、广济镇金花集镇社区檬子树崩塌（威胁10户18人）；其中：崩塌19处，泥石流14处，滑坡32处，塌陷1处；其分布于4个镇，清平镇24处，汉旺镇9处，九龙镇13处，广济镇20处；有49处威胁群众259户650人。</w:t>
      </w:r>
    </w:p>
    <w:p w14:paraId="3180E35F">
      <w:pPr>
        <w:pStyle w:val="12"/>
        <w:tabs>
          <w:tab w:val="right" w:pos="8312"/>
        </w:tabs>
        <w:spacing w:line="590" w:lineRule="exact"/>
        <w:rPr>
          <w:rFonts w:ascii="Times New Roman" w:hAnsi="Times New Roman" w:eastAsia="方正仿宋简体" w:cs="Times New Roman"/>
        </w:rPr>
      </w:pPr>
      <w:r>
        <w:rPr>
          <w:rFonts w:ascii="Times New Roman" w:hAnsi="Times New Roman" w:eastAsia="方正黑体简体" w:cs="Times New Roman"/>
          <w:bCs w:val="0"/>
        </w:rPr>
        <w:t>二、202</w:t>
      </w:r>
      <w:r>
        <w:rPr>
          <w:rFonts w:hint="eastAsia" w:ascii="Times New Roman" w:hAnsi="Times New Roman" w:eastAsia="方正黑体简体" w:cs="Times New Roman"/>
          <w:bCs w:val="0"/>
        </w:rPr>
        <w:t>5</w:t>
      </w:r>
      <w:r>
        <w:rPr>
          <w:rFonts w:ascii="Times New Roman" w:hAnsi="Times New Roman" w:eastAsia="方正黑体简体" w:cs="Times New Roman"/>
          <w:bCs w:val="0"/>
        </w:rPr>
        <w:t>年全市地质灾害趋势预测</w:t>
      </w:r>
      <w:r>
        <w:rPr>
          <w:rFonts w:ascii="Times New Roman" w:hAnsi="Times New Roman" w:eastAsia="方正黑体简体" w:cs="Times New Roman"/>
          <w:bCs w:val="0"/>
        </w:rPr>
        <w:tab/>
      </w:r>
    </w:p>
    <w:p w14:paraId="1D322865">
      <w:pPr>
        <w:tabs>
          <w:tab w:val="center" w:pos="1890"/>
          <w:tab w:val="left" w:pos="2100"/>
          <w:tab w:val="left" w:pos="14080"/>
        </w:tabs>
        <w:spacing w:line="590" w:lineRule="exact"/>
        <w:ind w:firstLine="640" w:firstLineChars="200"/>
        <w:rPr>
          <w:rFonts w:ascii="Times New Roman" w:hAnsi="Times New Roman" w:eastAsia="方正楷体简体" w:cs="Times New Roman"/>
          <w:sz w:val="32"/>
          <w:szCs w:val="32"/>
        </w:rPr>
      </w:pPr>
      <w:bookmarkStart w:id="0" w:name="_Toc323981685"/>
      <w:r>
        <w:rPr>
          <w:rFonts w:hint="eastAsia" w:ascii="Times New Roman" w:hAnsi="Times New Roman" w:eastAsia="方正楷体简体" w:cs="Times New Roman"/>
          <w:kern w:val="0"/>
          <w:sz w:val="32"/>
          <w:szCs w:val="32"/>
        </w:rPr>
        <w:t>（一）</w:t>
      </w:r>
      <w:r>
        <w:rPr>
          <w:rFonts w:ascii="Times New Roman" w:hAnsi="Times New Roman" w:eastAsia="方正楷体简体" w:cs="Times New Roman"/>
          <w:kern w:val="0"/>
          <w:sz w:val="32"/>
          <w:szCs w:val="32"/>
        </w:rPr>
        <w:t>降雨趋势预测</w:t>
      </w:r>
      <w:r>
        <w:rPr>
          <w:rFonts w:hint="eastAsia" w:ascii="Times New Roman" w:hAnsi="Times New Roman" w:eastAsia="方正楷体简体" w:cs="Times New Roman"/>
          <w:kern w:val="0"/>
          <w:sz w:val="32"/>
          <w:szCs w:val="32"/>
        </w:rPr>
        <w:t>。</w:t>
      </w:r>
    </w:p>
    <w:p w14:paraId="7B1C92BB">
      <w:pPr>
        <w:spacing w:line="59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据气象部门预测，202</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年总降水量</w:t>
      </w:r>
      <w:r>
        <w:rPr>
          <w:rFonts w:hint="eastAsia" w:ascii="Times New Roman" w:hAnsi="Times New Roman" w:eastAsia="方正仿宋简体" w:cs="Times New Roman"/>
          <w:sz w:val="32"/>
          <w:szCs w:val="32"/>
        </w:rPr>
        <w:t>正常略偏多</w:t>
      </w:r>
      <w:r>
        <w:rPr>
          <w:rFonts w:ascii="Times New Roman" w:hAnsi="Times New Roman" w:eastAsia="方正仿宋简体" w:cs="Times New Roman"/>
          <w:sz w:val="32"/>
          <w:szCs w:val="32"/>
        </w:rPr>
        <w:t>，为</w:t>
      </w:r>
      <w:r>
        <w:rPr>
          <w:rFonts w:hint="eastAsia" w:ascii="Times New Roman" w:hAnsi="Times New Roman" w:eastAsia="方正仿宋简体" w:cs="Times New Roman"/>
          <w:sz w:val="32"/>
          <w:szCs w:val="32"/>
        </w:rPr>
        <w:t>900</w:t>
      </w:r>
      <w:r>
        <w:rPr>
          <w:rFonts w:ascii="Times New Roman" w:hAnsi="Times New Roman" w:eastAsia="方正仿宋简体" w:cs="Times New Roman"/>
          <w:sz w:val="32"/>
          <w:szCs w:val="32"/>
        </w:rPr>
        <w:t>至</w:t>
      </w:r>
      <w:r>
        <w:rPr>
          <w:rFonts w:hint="eastAsia" w:ascii="Times New Roman" w:hAnsi="Times New Roman" w:eastAsia="方正仿宋简体" w:cs="Times New Roman"/>
          <w:sz w:val="32"/>
          <w:szCs w:val="32"/>
        </w:rPr>
        <w:t>1000</w:t>
      </w:r>
      <w:r>
        <w:rPr>
          <w:rFonts w:ascii="Times New Roman" w:hAnsi="Times New Roman" w:eastAsia="方正仿宋简体" w:cs="Times New Roman"/>
          <w:sz w:val="32"/>
          <w:szCs w:val="32"/>
        </w:rPr>
        <w:t>毫米</w:t>
      </w:r>
      <w:r>
        <w:rPr>
          <w:rFonts w:hint="eastAsia" w:ascii="Times New Roman" w:hAnsi="Times New Roman" w:eastAsia="方正仿宋简体" w:cs="Times New Roman"/>
          <w:sz w:val="32"/>
          <w:szCs w:val="32"/>
        </w:rPr>
        <w:t>；汛期降水量800至900毫米</w:t>
      </w:r>
      <w:r>
        <w:rPr>
          <w:rFonts w:ascii="Times New Roman" w:hAnsi="Times New Roman" w:eastAsia="方正仿宋简体" w:cs="Times New Roman"/>
          <w:sz w:val="32"/>
          <w:szCs w:val="32"/>
        </w:rPr>
        <w:t>。春季</w:t>
      </w:r>
      <w:r>
        <w:rPr>
          <w:rFonts w:hint="eastAsia" w:ascii="Times New Roman" w:hAnsi="Times New Roman" w:eastAsia="方正仿宋简体" w:cs="Times New Roman"/>
          <w:sz w:val="32"/>
          <w:szCs w:val="32"/>
        </w:rPr>
        <w:t>降水量接近正常。初夏无洪涝，有25天左右一般性夏旱，大雨开始于5月上旬后期。汛期暴雨过程偏多，有6次左右区域暴雨天气过程，局部有大暴雨，山区沿山区有强降水集中时段，洪涝强度中等，局部偏重；盛夏高温日数偏多。初秋无低温天气，秋绵雨强度偏弱。</w:t>
      </w:r>
    </w:p>
    <w:p w14:paraId="2BA3FA2E">
      <w:pPr>
        <w:spacing w:line="590" w:lineRule="exact"/>
        <w:ind w:firstLine="640" w:firstLineChars="200"/>
        <w:rPr>
          <w:rFonts w:ascii="Times New Roman" w:hAnsi="Times New Roman" w:eastAsia="方正楷体简体" w:cs="Times New Roman"/>
          <w:kern w:val="0"/>
          <w:sz w:val="32"/>
          <w:szCs w:val="32"/>
        </w:rPr>
      </w:pPr>
      <w:r>
        <w:rPr>
          <w:rFonts w:hint="eastAsia" w:ascii="Times New Roman" w:hAnsi="Times New Roman" w:eastAsia="方正楷体简体" w:cs="Times New Roman"/>
          <w:kern w:val="0"/>
          <w:sz w:val="32"/>
          <w:szCs w:val="32"/>
        </w:rPr>
        <w:t>（二）</w:t>
      </w:r>
      <w:r>
        <w:rPr>
          <w:rFonts w:ascii="Times New Roman" w:hAnsi="Times New Roman" w:eastAsia="方正楷体简体" w:cs="Times New Roman"/>
          <w:kern w:val="0"/>
          <w:sz w:val="32"/>
          <w:szCs w:val="32"/>
        </w:rPr>
        <w:t>地质灾害</w:t>
      </w:r>
      <w:r>
        <w:rPr>
          <w:rFonts w:hint="eastAsia" w:ascii="Times New Roman" w:hAnsi="Times New Roman" w:eastAsia="方正楷体简体" w:cs="Times New Roman"/>
          <w:kern w:val="0"/>
          <w:sz w:val="32"/>
          <w:szCs w:val="32"/>
        </w:rPr>
        <w:t>趋势</w:t>
      </w:r>
      <w:r>
        <w:rPr>
          <w:rFonts w:ascii="Times New Roman" w:hAnsi="Times New Roman" w:eastAsia="方正楷体简体" w:cs="Times New Roman"/>
          <w:kern w:val="0"/>
          <w:sz w:val="32"/>
          <w:szCs w:val="32"/>
        </w:rPr>
        <w:t>预测</w:t>
      </w:r>
      <w:r>
        <w:rPr>
          <w:rFonts w:hint="eastAsia" w:ascii="Times New Roman" w:hAnsi="Times New Roman" w:eastAsia="方正楷体简体" w:cs="Times New Roman"/>
          <w:kern w:val="0"/>
          <w:sz w:val="32"/>
          <w:szCs w:val="32"/>
        </w:rPr>
        <w:t>。</w:t>
      </w:r>
    </w:p>
    <w:p w14:paraId="2658B397">
      <w:pPr>
        <w:spacing w:line="590" w:lineRule="exact"/>
        <w:ind w:right="-90"/>
        <w:rPr>
          <w:rFonts w:ascii="Times New Roman" w:hAnsi="Times New Roman" w:eastAsia="方正仿宋简体" w:cs="Times New Roman"/>
          <w:sz w:val="32"/>
          <w:szCs w:val="32"/>
        </w:rPr>
      </w:pPr>
      <w:r>
        <w:rPr>
          <w:rFonts w:ascii="Times New Roman" w:hAnsi="Times New Roman" w:eastAsia="方正仿宋简体" w:cs="Times New Roman"/>
          <w:kern w:val="0"/>
          <w:sz w:val="32"/>
          <w:szCs w:val="32"/>
        </w:rPr>
        <w:t xml:space="preserve">    非汛期（1</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4月、10</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12月），降雨偏少，</w:t>
      </w:r>
      <w:r>
        <w:rPr>
          <w:rFonts w:hint="eastAsia" w:ascii="Times New Roman" w:hAnsi="Times New Roman" w:eastAsia="方正仿宋简体" w:cs="Times New Roman"/>
          <w:kern w:val="0"/>
          <w:sz w:val="32"/>
          <w:szCs w:val="32"/>
        </w:rPr>
        <w:t>发生地质灾害风险一般，主要防范</w:t>
      </w:r>
      <w:r>
        <w:rPr>
          <w:rFonts w:ascii="Times New Roman" w:hAnsi="Times New Roman" w:eastAsia="方正仿宋简体" w:cs="Times New Roman"/>
          <w:kern w:val="0"/>
          <w:sz w:val="32"/>
          <w:szCs w:val="32"/>
        </w:rPr>
        <w:t>崩塌</w:t>
      </w:r>
      <w:r>
        <w:rPr>
          <w:rFonts w:hint="eastAsia" w:ascii="Times New Roman" w:hAnsi="Times New Roman" w:eastAsia="方正仿宋简体" w:cs="Times New Roman"/>
          <w:kern w:val="0"/>
          <w:sz w:val="32"/>
          <w:szCs w:val="32"/>
        </w:rPr>
        <w:t>以及高位崩塌引发的碎屑流。</w:t>
      </w:r>
      <w:r>
        <w:rPr>
          <w:rFonts w:ascii="Times New Roman" w:hAnsi="Times New Roman" w:eastAsia="方正仿宋简体" w:cs="Times New Roman"/>
          <w:kern w:val="0"/>
          <w:sz w:val="32"/>
          <w:szCs w:val="32"/>
        </w:rPr>
        <w:t>汛期（5</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9月）是地质灾害多发高发期，尤其是7、8月降雨</w:t>
      </w:r>
      <w:r>
        <w:rPr>
          <w:rFonts w:hint="eastAsia" w:ascii="Times New Roman" w:hAnsi="Times New Roman" w:eastAsia="方正仿宋简体" w:cs="Times New Roman"/>
          <w:kern w:val="0"/>
          <w:sz w:val="32"/>
          <w:szCs w:val="32"/>
        </w:rPr>
        <w:t>强度大、频次高</w:t>
      </w:r>
      <w:r>
        <w:rPr>
          <w:rFonts w:ascii="Times New Roman" w:hAnsi="Times New Roman" w:eastAsia="方正仿宋简体" w:cs="Times New Roman"/>
          <w:kern w:val="0"/>
          <w:sz w:val="32"/>
          <w:szCs w:val="32"/>
        </w:rPr>
        <w:t>，</w:t>
      </w:r>
      <w:r>
        <w:rPr>
          <w:rFonts w:hint="eastAsia" w:ascii="Times New Roman" w:hAnsi="Times New Roman" w:eastAsia="方正仿宋简体" w:cs="Times New Roman"/>
          <w:kern w:val="0"/>
          <w:sz w:val="32"/>
          <w:szCs w:val="32"/>
        </w:rPr>
        <w:t>发生地质灾害风险高，主要防范</w:t>
      </w:r>
      <w:r>
        <w:rPr>
          <w:rFonts w:ascii="Times New Roman" w:hAnsi="Times New Roman" w:eastAsia="方正仿宋简体" w:cs="Times New Roman"/>
          <w:kern w:val="0"/>
          <w:sz w:val="32"/>
          <w:szCs w:val="32"/>
        </w:rPr>
        <w:t>滑坡、崩塌、泥石流</w:t>
      </w:r>
      <w:r>
        <w:rPr>
          <w:rFonts w:hint="eastAsia" w:ascii="Times New Roman" w:hAnsi="Times New Roman" w:eastAsia="方正仿宋简体" w:cs="Times New Roman"/>
          <w:kern w:val="0"/>
          <w:sz w:val="32"/>
          <w:szCs w:val="32"/>
        </w:rPr>
        <w:t>等地质灾害，</w:t>
      </w:r>
      <w:r>
        <w:rPr>
          <w:rFonts w:ascii="Times New Roman" w:hAnsi="Times New Roman" w:eastAsia="方正仿宋简体" w:cs="Times New Roman"/>
          <w:kern w:val="0"/>
          <w:sz w:val="32"/>
          <w:szCs w:val="32"/>
        </w:rPr>
        <w:t>应特别注意防范区域性、局地</w:t>
      </w:r>
      <w:r>
        <w:rPr>
          <w:rFonts w:hint="eastAsia" w:ascii="Times New Roman" w:hAnsi="Times New Roman" w:eastAsia="方正仿宋简体" w:cs="Times New Roman"/>
          <w:kern w:val="0"/>
          <w:sz w:val="32"/>
          <w:szCs w:val="32"/>
        </w:rPr>
        <w:t>短临</w:t>
      </w:r>
      <w:r>
        <w:rPr>
          <w:rFonts w:ascii="Times New Roman" w:hAnsi="Times New Roman" w:eastAsia="方正仿宋简体" w:cs="Times New Roman"/>
          <w:kern w:val="0"/>
          <w:sz w:val="32"/>
          <w:szCs w:val="32"/>
        </w:rPr>
        <w:t>强降雨引发地质灾害。从降雨趋势分析，预计202</w:t>
      </w:r>
      <w:r>
        <w:rPr>
          <w:rFonts w:hint="eastAsia" w:ascii="Times New Roman" w:hAnsi="Times New Roman" w:eastAsia="方正仿宋简体" w:cs="Times New Roman"/>
          <w:kern w:val="0"/>
          <w:sz w:val="32"/>
          <w:szCs w:val="32"/>
        </w:rPr>
        <w:t>5</w:t>
      </w:r>
      <w:r>
        <w:rPr>
          <w:rFonts w:ascii="Times New Roman" w:hAnsi="Times New Roman" w:eastAsia="方正仿宋简体" w:cs="Times New Roman"/>
          <w:kern w:val="0"/>
          <w:sz w:val="32"/>
          <w:szCs w:val="32"/>
        </w:rPr>
        <w:t>年全市地质灾害发生数量、频率总体较常年基本持平。</w:t>
      </w:r>
    </w:p>
    <w:p w14:paraId="2751E5F3">
      <w:pPr>
        <w:pStyle w:val="12"/>
        <w:spacing w:line="590" w:lineRule="exact"/>
        <w:rPr>
          <w:rFonts w:ascii="Times New Roman" w:hAnsi="Times New Roman" w:eastAsia="方正黑体简体" w:cs="Times New Roman"/>
          <w:bCs w:val="0"/>
        </w:rPr>
      </w:pPr>
      <w:r>
        <w:rPr>
          <w:rFonts w:ascii="Times New Roman" w:hAnsi="Times New Roman" w:eastAsia="方正黑体简体" w:cs="Times New Roman"/>
          <w:bCs w:val="0"/>
        </w:rPr>
        <w:t>三、地质灾害防治重点</w:t>
      </w:r>
    </w:p>
    <w:p w14:paraId="342E08F6">
      <w:pPr>
        <w:spacing w:line="590" w:lineRule="exact"/>
        <w:ind w:firstLine="640" w:firstLineChars="20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（一）重点防范时期</w:t>
      </w:r>
      <w:r>
        <w:rPr>
          <w:rFonts w:hint="eastAsia" w:ascii="Times New Roman" w:hAnsi="Times New Roman" w:eastAsia="方正楷体简体" w:cs="Times New Roman"/>
          <w:bCs/>
          <w:sz w:val="32"/>
          <w:szCs w:val="32"/>
        </w:rPr>
        <w:t>。</w:t>
      </w:r>
    </w:p>
    <w:p w14:paraId="457EC113">
      <w:pPr>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汛期（5月</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sz w:val="32"/>
          <w:szCs w:val="32"/>
        </w:rPr>
        <w:t>9月）为重点防范期</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绵竹市90%以上地质灾害发生在该时段</w:t>
      </w:r>
      <w:r>
        <w:rPr>
          <w:rFonts w:hint="eastAsia" w:ascii="Times New Roman" w:hAnsi="Times New Roman" w:eastAsia="方正仿宋简体" w:cs="Times New Roman"/>
          <w:sz w:val="32"/>
          <w:szCs w:val="32"/>
        </w:rPr>
        <w:t>，尤其是</w:t>
      </w:r>
      <w:r>
        <w:rPr>
          <w:rFonts w:ascii="Times New Roman" w:hAnsi="Times New Roman" w:eastAsia="方正仿宋简体" w:cs="Times New Roman"/>
          <w:sz w:val="32"/>
          <w:szCs w:val="32"/>
        </w:rPr>
        <w:t>主汛期（</w:t>
      </w:r>
      <w:r>
        <w:rPr>
          <w:rFonts w:hint="eastAsia" w:ascii="Times New Roman" w:hAnsi="Times New Roman" w:eastAsia="方正仿宋简体" w:cs="Times New Roman"/>
          <w:sz w:val="32"/>
          <w:szCs w:val="32"/>
        </w:rPr>
        <w:t>7</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8月）</w:t>
      </w:r>
      <w:r>
        <w:rPr>
          <w:rFonts w:hint="eastAsia" w:ascii="Times New Roman" w:hAnsi="Times New Roman" w:eastAsia="方正仿宋简体" w:cs="Times New Roman"/>
          <w:sz w:val="32"/>
          <w:szCs w:val="32"/>
        </w:rPr>
        <w:t>，特大暴雨、大暴雨、连日降雨、短时强降雨时段及雨后</w:t>
      </w:r>
      <w:r>
        <w:rPr>
          <w:rFonts w:ascii="Times New Roman" w:hAnsi="Times New Roman" w:eastAsia="宋体" w:cs="Times New Roman"/>
          <w:color w:val="000000"/>
          <w:kern w:val="0"/>
          <w:sz w:val="31"/>
          <w:szCs w:val="31"/>
        </w:rPr>
        <w:t>2</w:t>
      </w:r>
      <w:r>
        <w:rPr>
          <w:rFonts w:hint="eastAsia" w:ascii="Times New Roman" w:hAnsi="Times New Roman" w:eastAsia="方正仿宋简体" w:cs="Times New Roman"/>
          <w:kern w:val="0"/>
          <w:sz w:val="32"/>
          <w:szCs w:val="32"/>
        </w:rPr>
        <w:t>－</w:t>
      </w:r>
      <w:r>
        <w:rPr>
          <w:rFonts w:ascii="Times New Roman" w:hAnsi="Times New Roman" w:eastAsia="宋体" w:cs="Times New Roman"/>
          <w:color w:val="000000"/>
          <w:kern w:val="0"/>
          <w:sz w:val="31"/>
          <w:szCs w:val="31"/>
        </w:rPr>
        <w:t>3</w:t>
      </w:r>
      <w:r>
        <w:rPr>
          <w:rFonts w:hint="eastAsia" w:ascii="Times New Roman" w:hAnsi="Times New Roman" w:eastAsia="方正仿宋简体" w:cs="Times New Roman"/>
          <w:sz w:val="32"/>
          <w:szCs w:val="32"/>
        </w:rPr>
        <w:t>天，需予以重点关注。地质灾害易发区的工程活动以建设全周期为重点防范时段</w:t>
      </w:r>
      <w:r>
        <w:rPr>
          <w:rFonts w:ascii="Times New Roman" w:hAnsi="Times New Roman" w:eastAsia="方正仿宋简体" w:cs="Times New Roman"/>
          <w:sz w:val="32"/>
          <w:szCs w:val="32"/>
        </w:rPr>
        <w:t>。</w:t>
      </w:r>
    </w:p>
    <w:p w14:paraId="0633E5A7">
      <w:pPr>
        <w:spacing w:line="590" w:lineRule="exact"/>
        <w:ind w:firstLine="640" w:firstLineChars="20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（二）重点防范区域</w:t>
      </w:r>
      <w:r>
        <w:rPr>
          <w:rFonts w:hint="eastAsia" w:ascii="Times New Roman" w:hAnsi="Times New Roman" w:eastAsia="方正楷体简体" w:cs="Times New Roman"/>
          <w:bCs/>
          <w:sz w:val="32"/>
          <w:szCs w:val="32"/>
        </w:rPr>
        <w:t>。</w:t>
      </w:r>
    </w:p>
    <w:p w14:paraId="7B71C0E6">
      <w:pPr>
        <w:spacing w:line="59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地质灾害发生区域主要集中于汉旺镇、九龙镇、广济镇、清平镇。</w:t>
      </w:r>
    </w:p>
    <w:p w14:paraId="442284F2">
      <w:pPr>
        <w:spacing w:line="59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1.清平镇、汉旺镇（</w:t>
      </w:r>
      <w:r>
        <w:rPr>
          <w:rFonts w:hint="eastAsia" w:ascii="Times New Roman" w:hAnsi="Times New Roman" w:eastAsia="方正仿宋简体" w:cs="Times New Roman"/>
          <w:bCs/>
          <w:sz w:val="32"/>
          <w:szCs w:val="32"/>
        </w:rPr>
        <w:t>天池村、大天池村</w:t>
      </w:r>
      <w:r>
        <w:rPr>
          <w:rFonts w:ascii="Times New Roman" w:hAnsi="Times New Roman" w:eastAsia="方正仿宋简体" w:cs="Times New Roman"/>
          <w:bCs/>
          <w:sz w:val="32"/>
          <w:szCs w:val="32"/>
        </w:rPr>
        <w:t>）、广济镇（</w:t>
      </w:r>
      <w:r>
        <w:rPr>
          <w:rFonts w:hint="eastAsia" w:ascii="Times New Roman" w:hAnsi="Times New Roman" w:eastAsia="方正仿宋简体" w:cs="Times New Roman"/>
          <w:bCs/>
          <w:sz w:val="32"/>
          <w:szCs w:val="32"/>
        </w:rPr>
        <w:t>三江村、金花集镇社区、云盖村</w:t>
      </w:r>
      <w:r>
        <w:rPr>
          <w:rFonts w:ascii="Times New Roman" w:hAnsi="Times New Roman" w:eastAsia="方正仿宋简体" w:cs="Times New Roman"/>
          <w:bCs/>
          <w:sz w:val="32"/>
          <w:szCs w:val="32"/>
        </w:rPr>
        <w:t>）高山峡谷重点防治区</w:t>
      </w:r>
    </w:p>
    <w:p w14:paraId="4FDE386D">
      <w:pPr>
        <w:spacing w:line="59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清平镇、汉旺镇（</w:t>
      </w:r>
      <w:r>
        <w:rPr>
          <w:rFonts w:hint="eastAsia" w:ascii="Times New Roman" w:hAnsi="Times New Roman" w:eastAsia="方正仿宋简体" w:cs="Times New Roman"/>
          <w:bCs/>
          <w:sz w:val="32"/>
          <w:szCs w:val="32"/>
        </w:rPr>
        <w:t>天池村、大天池村</w:t>
      </w:r>
      <w:r>
        <w:rPr>
          <w:rFonts w:ascii="Times New Roman" w:hAnsi="Times New Roman" w:eastAsia="方正仿宋简体" w:cs="Times New Roman"/>
          <w:bCs/>
          <w:sz w:val="32"/>
          <w:szCs w:val="32"/>
        </w:rPr>
        <w:t>）、广济镇（</w:t>
      </w:r>
      <w:r>
        <w:rPr>
          <w:rFonts w:hint="eastAsia" w:ascii="Times New Roman" w:hAnsi="Times New Roman" w:eastAsia="方正仿宋简体" w:cs="Times New Roman"/>
          <w:bCs/>
          <w:sz w:val="32"/>
          <w:szCs w:val="32"/>
        </w:rPr>
        <w:t>三江村、金花集镇社区、云盖村</w:t>
      </w:r>
      <w:r>
        <w:rPr>
          <w:rFonts w:ascii="Times New Roman" w:hAnsi="Times New Roman" w:eastAsia="方正仿宋简体" w:cs="Times New Roman"/>
          <w:bCs/>
          <w:sz w:val="32"/>
          <w:szCs w:val="32"/>
        </w:rPr>
        <w:t>）</w:t>
      </w:r>
      <w:r>
        <w:rPr>
          <w:rFonts w:ascii="Times New Roman" w:hAnsi="Times New Roman" w:eastAsia="方正仿宋简体" w:cs="Times New Roman"/>
          <w:sz w:val="32"/>
          <w:szCs w:val="32"/>
        </w:rPr>
        <w:t>辖区内地形陡峻，岩层裂隙发育破碎，地质构造作用强烈，</w:t>
      </w:r>
      <w:r>
        <w:rPr>
          <w:rFonts w:hint="eastAsia" w:ascii="Times New Roman" w:hAnsi="Times New Roman" w:eastAsia="方正仿宋简体" w:cs="Times New Roman"/>
          <w:bCs/>
          <w:sz w:val="32"/>
          <w:szCs w:val="32"/>
        </w:rPr>
        <w:t>叠加</w:t>
      </w:r>
      <w:r>
        <w:rPr>
          <w:rFonts w:ascii="Times New Roman" w:hAnsi="Times New Roman" w:eastAsia="方正仿宋简体" w:cs="Times New Roman"/>
          <w:bCs/>
          <w:sz w:val="32"/>
          <w:szCs w:val="32"/>
        </w:rPr>
        <w:t>山区特殊的气候条件和工程建设过程中的削坡弃渣，</w:t>
      </w:r>
      <w:r>
        <w:rPr>
          <w:rFonts w:ascii="Times New Roman" w:hAnsi="Times New Roman" w:eastAsia="方正仿宋简体" w:cs="Times New Roman"/>
          <w:sz w:val="32"/>
          <w:szCs w:val="32"/>
        </w:rPr>
        <w:t>易诱发泥石流、滑坡、崩塌等地质灾害</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应将</w:t>
      </w:r>
      <w:r>
        <w:rPr>
          <w:rFonts w:hint="eastAsia" w:ascii="Times New Roman" w:hAnsi="Times New Roman" w:eastAsia="方正仿宋简体" w:cs="Times New Roman"/>
          <w:sz w:val="32"/>
          <w:szCs w:val="32"/>
        </w:rPr>
        <w:t>集镇</w:t>
      </w:r>
      <w:r>
        <w:rPr>
          <w:rFonts w:ascii="Times New Roman" w:hAnsi="Times New Roman" w:eastAsia="方正仿宋简体" w:cs="Times New Roman"/>
          <w:sz w:val="32"/>
          <w:szCs w:val="32"/>
        </w:rPr>
        <w:t>、村庄、</w:t>
      </w:r>
      <w:r>
        <w:rPr>
          <w:rFonts w:hint="eastAsia" w:ascii="Times New Roman" w:hAnsi="Times New Roman" w:eastAsia="方正仿宋简体" w:cs="Times New Roman"/>
          <w:sz w:val="32"/>
          <w:szCs w:val="32"/>
        </w:rPr>
        <w:t>旅游景点、</w:t>
      </w:r>
      <w:r>
        <w:rPr>
          <w:rFonts w:ascii="Times New Roman" w:hAnsi="Times New Roman" w:eastAsia="方正仿宋简体" w:cs="Times New Roman"/>
          <w:sz w:val="32"/>
          <w:szCs w:val="32"/>
        </w:rPr>
        <w:t>农家乐（民宿）、学校、分散居住农户等周边</w:t>
      </w:r>
      <w:r>
        <w:rPr>
          <w:rFonts w:hint="eastAsia" w:ascii="Times New Roman" w:hAnsi="Times New Roman" w:eastAsia="方正仿宋简体" w:cs="Times New Roman"/>
          <w:sz w:val="32"/>
          <w:szCs w:val="32"/>
        </w:rPr>
        <w:t>区域</w:t>
      </w:r>
      <w:r>
        <w:rPr>
          <w:rFonts w:ascii="Times New Roman" w:hAnsi="Times New Roman" w:eastAsia="方正仿宋简体" w:cs="Times New Roman"/>
          <w:sz w:val="32"/>
          <w:szCs w:val="32"/>
        </w:rPr>
        <w:t>作为地质灾害防治的重点。涉及已异地搬迁安置的村组，要重点做好汛期返乡生产劳动群众的宣传管理及主动避让工作。</w:t>
      </w:r>
    </w:p>
    <w:p w14:paraId="3521F622">
      <w:pPr>
        <w:spacing w:line="59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2.汉旺镇、九龙镇</w:t>
      </w:r>
      <w:r>
        <w:rPr>
          <w:rFonts w:hint="eastAsia" w:ascii="Times New Roman" w:hAnsi="Times New Roman" w:eastAsia="方正仿宋简体" w:cs="Times New Roman"/>
          <w:sz w:val="32"/>
          <w:szCs w:val="32"/>
        </w:rPr>
        <w:t>、</w:t>
      </w:r>
      <w:r>
        <w:rPr>
          <w:rFonts w:ascii="Times New Roman" w:hAnsi="Times New Roman" w:eastAsia="方正仿宋简体" w:cs="Times New Roman"/>
          <w:bCs/>
          <w:sz w:val="32"/>
          <w:szCs w:val="32"/>
        </w:rPr>
        <w:t>广济镇前山人口密集和旅游景点重点防治区</w:t>
      </w:r>
    </w:p>
    <w:p w14:paraId="3504432D">
      <w:pPr>
        <w:spacing w:line="59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该区域</w:t>
      </w:r>
      <w:r>
        <w:rPr>
          <w:rFonts w:ascii="Times New Roman" w:hAnsi="Times New Roman" w:eastAsia="方正仿宋简体" w:cs="Times New Roman"/>
          <w:color w:val="000000"/>
          <w:kern w:val="0"/>
          <w:sz w:val="32"/>
          <w:szCs w:val="32"/>
        </w:rPr>
        <w:t>属于侵蚀中低山斜坡地貌，海拔700</w:t>
      </w:r>
      <w:r>
        <w:rPr>
          <w:rFonts w:hint="eastAsia" w:ascii="Times New Roman" w:hAnsi="Times New Roman" w:eastAsia="方正仿宋简体" w:cs="Times New Roman"/>
          <w:sz w:val="32"/>
          <w:szCs w:val="32"/>
        </w:rPr>
        <w:t>~</w:t>
      </w:r>
      <w:r>
        <w:rPr>
          <w:rFonts w:ascii="Times New Roman" w:hAnsi="Times New Roman" w:eastAsia="方正仿宋简体" w:cs="Times New Roman"/>
          <w:color w:val="000000"/>
          <w:kern w:val="0"/>
          <w:sz w:val="32"/>
          <w:szCs w:val="32"/>
        </w:rPr>
        <w:t>1000米，地形切割深度200</w:t>
      </w:r>
      <w:r>
        <w:rPr>
          <w:rFonts w:hint="eastAsia" w:ascii="Times New Roman" w:hAnsi="Times New Roman" w:eastAsia="方正仿宋简体" w:cs="Times New Roman"/>
          <w:color w:val="000000"/>
          <w:kern w:val="0"/>
          <w:sz w:val="32"/>
          <w:szCs w:val="32"/>
        </w:rPr>
        <w:t>~</w:t>
      </w:r>
      <w:r>
        <w:rPr>
          <w:rFonts w:ascii="Times New Roman" w:hAnsi="Times New Roman" w:eastAsia="方正仿宋简体" w:cs="Times New Roman"/>
          <w:color w:val="000000"/>
          <w:kern w:val="0"/>
          <w:sz w:val="32"/>
          <w:szCs w:val="32"/>
        </w:rPr>
        <w:t>400米，地形坡度30</w:t>
      </w:r>
      <w:r>
        <w:rPr>
          <w:rFonts w:hint="eastAsia" w:ascii="Times New Roman" w:hAnsi="Times New Roman" w:eastAsia="方正仿宋简体" w:cs="Times New Roman"/>
          <w:sz w:val="32"/>
          <w:szCs w:val="32"/>
        </w:rPr>
        <w:t>~</w:t>
      </w:r>
      <w:r>
        <w:rPr>
          <w:rFonts w:ascii="Times New Roman" w:hAnsi="Times New Roman" w:eastAsia="方正仿宋简体" w:cs="Times New Roman"/>
          <w:color w:val="000000"/>
          <w:kern w:val="0"/>
          <w:sz w:val="32"/>
          <w:szCs w:val="32"/>
        </w:rPr>
        <w:t>60°。在强降雨、地震和不当人为工程活动影响下，易发生滑坡、崩塌和泥石流</w:t>
      </w:r>
      <w:r>
        <w:rPr>
          <w:rFonts w:hint="eastAsia" w:ascii="Times New Roman" w:hAnsi="Times New Roman" w:eastAsia="方正仿宋简体" w:cs="Times New Roman"/>
          <w:color w:val="000000"/>
          <w:kern w:val="0"/>
          <w:sz w:val="32"/>
          <w:szCs w:val="32"/>
        </w:rPr>
        <w:t>。</w:t>
      </w:r>
      <w:r>
        <w:rPr>
          <w:rFonts w:ascii="Times New Roman" w:hAnsi="Times New Roman" w:eastAsia="方正仿宋简体" w:cs="Times New Roman"/>
          <w:color w:val="000000"/>
          <w:kern w:val="0"/>
          <w:sz w:val="32"/>
          <w:szCs w:val="32"/>
        </w:rPr>
        <w:t>应将区域内</w:t>
      </w:r>
      <w:r>
        <w:rPr>
          <w:rFonts w:ascii="Times New Roman" w:hAnsi="Times New Roman" w:eastAsia="方正仿宋简体" w:cs="Times New Roman"/>
          <w:sz w:val="32"/>
          <w:szCs w:val="32"/>
        </w:rPr>
        <w:t>村庄</w:t>
      </w:r>
      <w:r>
        <w:rPr>
          <w:rFonts w:ascii="Times New Roman" w:hAnsi="Times New Roman" w:eastAsia="方正仿宋简体" w:cs="Times New Roman"/>
          <w:color w:val="000000"/>
          <w:kern w:val="0"/>
          <w:sz w:val="32"/>
          <w:szCs w:val="32"/>
        </w:rPr>
        <w:t>、旅游景点、农家乐（</w:t>
      </w:r>
      <w:r>
        <w:rPr>
          <w:rFonts w:ascii="Times New Roman" w:hAnsi="Times New Roman" w:eastAsia="方正仿宋简体" w:cs="Times New Roman"/>
          <w:sz w:val="32"/>
          <w:szCs w:val="32"/>
        </w:rPr>
        <w:t>民宿</w:t>
      </w:r>
      <w:r>
        <w:rPr>
          <w:rFonts w:ascii="Times New Roman" w:hAnsi="Times New Roman" w:eastAsia="方正仿宋简体" w:cs="Times New Roman"/>
          <w:color w:val="000000"/>
          <w:kern w:val="0"/>
          <w:sz w:val="32"/>
          <w:szCs w:val="32"/>
        </w:rPr>
        <w:t>）、村道、</w:t>
      </w:r>
      <w:r>
        <w:rPr>
          <w:rFonts w:ascii="Times New Roman" w:hAnsi="Times New Roman" w:eastAsia="方正仿宋简体" w:cs="Times New Roman"/>
          <w:sz w:val="32"/>
          <w:szCs w:val="32"/>
        </w:rPr>
        <w:t>森林防灭火通道、</w:t>
      </w:r>
      <w:r>
        <w:rPr>
          <w:rFonts w:ascii="Times New Roman" w:hAnsi="Times New Roman" w:eastAsia="方正仿宋简体" w:cs="Times New Roman"/>
          <w:color w:val="000000"/>
          <w:kern w:val="0"/>
          <w:sz w:val="32"/>
          <w:szCs w:val="32"/>
        </w:rPr>
        <w:t>寺庙</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分散农户等周边作为地质灾害防治的重点。在降雨过程中，加强九龙镇跑马岭、棚花村</w:t>
      </w:r>
      <w:r>
        <w:rPr>
          <w:rFonts w:hint="eastAsia" w:ascii="Times New Roman" w:hAnsi="Times New Roman" w:eastAsia="方正仿宋简体" w:cs="Times New Roman"/>
          <w:sz w:val="32"/>
          <w:szCs w:val="32"/>
        </w:rPr>
        <w:t>、清泉村</w:t>
      </w:r>
      <w:r>
        <w:rPr>
          <w:rFonts w:ascii="Times New Roman" w:hAnsi="Times New Roman" w:eastAsia="方正仿宋简体" w:cs="Times New Roman"/>
          <w:sz w:val="32"/>
          <w:szCs w:val="32"/>
        </w:rPr>
        <w:t>等旅游景区以及进山道路的管制，特别是夏季前往汉旺镇白溪河、楠木沟、马尾河，九龙镇白水河、玄郎沟等区域避暑乘凉的群众较为密集，要严防强降雨诱发泥石流、滑坡等地质灾害带来的威胁。</w:t>
      </w:r>
    </w:p>
    <w:p w14:paraId="079745C6">
      <w:pPr>
        <w:spacing w:line="59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3.工矿企业和工程</w:t>
      </w:r>
      <w:r>
        <w:rPr>
          <w:rFonts w:hint="eastAsia" w:ascii="Times New Roman" w:hAnsi="Times New Roman" w:eastAsia="方正仿宋简体" w:cs="Times New Roman"/>
          <w:bCs/>
          <w:sz w:val="32"/>
          <w:szCs w:val="32"/>
        </w:rPr>
        <w:t>项目</w:t>
      </w:r>
      <w:r>
        <w:rPr>
          <w:rFonts w:ascii="Times New Roman" w:hAnsi="Times New Roman" w:eastAsia="方正仿宋简体" w:cs="Times New Roman"/>
          <w:bCs/>
          <w:sz w:val="32"/>
          <w:szCs w:val="32"/>
        </w:rPr>
        <w:t>重点防治区</w:t>
      </w:r>
    </w:p>
    <w:p w14:paraId="44319309">
      <w:pPr>
        <w:spacing w:line="59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该区域主要集中于清平镇、广济镇、九龙镇、汉旺镇的中高山区和低中山区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因</w:t>
      </w:r>
      <w:r>
        <w:rPr>
          <w:rFonts w:hint="eastAsia" w:ascii="Times New Roman" w:hAnsi="Times New Roman" w:eastAsia="方正仿宋简体" w:cs="Times New Roman"/>
          <w:sz w:val="32"/>
          <w:szCs w:val="32"/>
        </w:rPr>
        <w:t>区域</w:t>
      </w:r>
      <w:r>
        <w:rPr>
          <w:rFonts w:ascii="Times New Roman" w:hAnsi="Times New Roman" w:eastAsia="方正仿宋简体" w:cs="Times New Roman"/>
          <w:sz w:val="32"/>
          <w:szCs w:val="32"/>
        </w:rPr>
        <w:t>内地质环境复杂，山高坡陡，岩层破碎，沟谷物源丰富，加之雨量充沛，在降雨、地震、</w:t>
      </w:r>
      <w:r>
        <w:rPr>
          <w:rFonts w:ascii="Times New Roman" w:hAnsi="Times New Roman" w:eastAsia="方正仿宋简体" w:cs="Times New Roman"/>
          <w:sz w:val="32"/>
          <w:szCs w:val="32"/>
          <w:shd w:val="clear" w:color="auto" w:fill="FFFFFF"/>
        </w:rPr>
        <w:t>冰劈</w:t>
      </w:r>
      <w:r>
        <w:rPr>
          <w:rFonts w:ascii="Times New Roman" w:hAnsi="Times New Roman" w:eastAsia="方正仿宋简体" w:cs="Times New Roman"/>
          <w:sz w:val="32"/>
          <w:szCs w:val="32"/>
        </w:rPr>
        <w:t>和不当人为工程活动影响下，极易发生泥石流、崩塌和滑坡地质灾害</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区域内的各矿山企业、水电站、河道疏浚运输</w:t>
      </w:r>
      <w:r>
        <w:rPr>
          <w:rFonts w:hint="eastAsia" w:ascii="Times New Roman" w:hAnsi="Times New Roman" w:eastAsia="方正仿宋简体" w:cs="Times New Roman"/>
          <w:sz w:val="32"/>
          <w:szCs w:val="32"/>
        </w:rPr>
        <w:t>道路、工程项目工棚营地和施工作业区</w:t>
      </w:r>
      <w:r>
        <w:rPr>
          <w:rFonts w:ascii="Times New Roman" w:hAnsi="Times New Roman" w:eastAsia="方正仿宋简体" w:cs="Times New Roman"/>
          <w:sz w:val="32"/>
          <w:szCs w:val="32"/>
        </w:rPr>
        <w:t>等属于地质灾害重点防范区域。各行业主管要督促该区域内的矿山企业、水电站、河道疏浚企业、各类在建工程做好地质灾害防范工作，务必做</w:t>
      </w:r>
      <w:r>
        <w:rPr>
          <w:rFonts w:hint="eastAsia" w:ascii="Times New Roman" w:hAnsi="Times New Roman" w:eastAsia="方正仿宋简体" w:cs="Times New Roman"/>
          <w:sz w:val="32"/>
          <w:szCs w:val="32"/>
        </w:rPr>
        <w:t>到</w:t>
      </w: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sz w:val="32"/>
          <w:szCs w:val="32"/>
        </w:rPr>
        <w:t>三避让</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和“三个紧急撤离”</w:t>
      </w:r>
      <w:r>
        <w:rPr>
          <w:rFonts w:hint="eastAsia" w:ascii="Times New Roman" w:hAnsi="Times New Roman" w:eastAsia="方正仿宋简体" w:cs="Times New Roman"/>
          <w:sz w:val="32"/>
          <w:szCs w:val="32"/>
        </w:rPr>
        <w:t>，多层级核实避让结果，实现闭环管理</w:t>
      </w:r>
      <w:r>
        <w:rPr>
          <w:rFonts w:ascii="Times New Roman" w:hAnsi="Times New Roman" w:eastAsia="方正仿宋简体" w:cs="Times New Roman"/>
          <w:sz w:val="32"/>
          <w:szCs w:val="32"/>
        </w:rPr>
        <w:t>。</w:t>
      </w:r>
    </w:p>
    <w:p w14:paraId="307788EC">
      <w:pPr>
        <w:spacing w:line="59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4.山区主要交通沿线重点防治区</w:t>
      </w:r>
    </w:p>
    <w:p w14:paraId="46177940">
      <w:pPr>
        <w:spacing w:line="59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山区主要交通沿线</w:t>
      </w:r>
      <w:r>
        <w:rPr>
          <w:rFonts w:ascii="Times New Roman" w:hAnsi="Times New Roman" w:eastAsia="方正仿宋简体" w:cs="Times New Roman"/>
          <w:sz w:val="32"/>
          <w:szCs w:val="32"/>
        </w:rPr>
        <w:t>为绵茂路、广金路、</w:t>
      </w:r>
      <w:r>
        <w:rPr>
          <w:rFonts w:hint="eastAsia" w:ascii="Times New Roman" w:hAnsi="Times New Roman" w:eastAsia="方正仿宋简体" w:cs="Times New Roman"/>
          <w:sz w:val="32"/>
          <w:szCs w:val="32"/>
        </w:rPr>
        <w:t>龙门之巅1号公路</w:t>
      </w:r>
      <w:r>
        <w:rPr>
          <w:rFonts w:ascii="Times New Roman" w:hAnsi="Times New Roman" w:eastAsia="方正仿宋简体" w:cs="Times New Roman"/>
          <w:sz w:val="32"/>
          <w:szCs w:val="32"/>
        </w:rPr>
        <w:t>、九红路（九龙至红岩煤矿）、马红路</w:t>
      </w:r>
      <w:r>
        <w:rPr>
          <w:rFonts w:hint="eastAsia" w:ascii="Times New Roman" w:hAnsi="Times New Roman" w:eastAsia="方正仿宋简体" w:cs="Times New Roman"/>
          <w:sz w:val="32"/>
          <w:szCs w:val="32"/>
        </w:rPr>
        <w:t>、金江路</w:t>
      </w:r>
      <w:r>
        <w:rPr>
          <w:rFonts w:ascii="Times New Roman" w:hAnsi="Times New Roman" w:eastAsia="方正仿宋简体" w:cs="Times New Roman"/>
          <w:sz w:val="32"/>
          <w:szCs w:val="32"/>
        </w:rPr>
        <w:t>，上述路段沿线地质环境复杂，地形变化大，地质构造作用强烈，斜坡表面岩体节理裂隙发育，稳定性差，</w:t>
      </w:r>
      <w:r>
        <w:rPr>
          <w:rFonts w:ascii="Times New Roman" w:hAnsi="Times New Roman" w:eastAsia="方正仿宋简体" w:cs="Times New Roman"/>
          <w:sz w:val="32"/>
          <w:szCs w:val="32"/>
          <w:shd w:val="clear" w:color="auto" w:fill="FFFFFF"/>
        </w:rPr>
        <w:t>加之区内坡高陡峭，在降雨和地震等作用下易诱发崩塌、滑坡、泥石流等地质灾害，对道路通行安全构成一定威胁</w:t>
      </w:r>
      <w:r>
        <w:rPr>
          <w:rFonts w:hint="eastAsia" w:ascii="Times New Roman" w:hAnsi="Times New Roman" w:eastAsia="方正仿宋简体" w:cs="Times New Roman"/>
          <w:sz w:val="32"/>
          <w:szCs w:val="32"/>
          <w:shd w:val="clear" w:color="auto" w:fill="FFFFFF"/>
        </w:rPr>
        <w:t>。</w:t>
      </w:r>
      <w:r>
        <w:rPr>
          <w:rFonts w:ascii="Times New Roman" w:hAnsi="Times New Roman" w:eastAsia="方正仿宋简体" w:cs="Times New Roman"/>
          <w:sz w:val="32"/>
          <w:szCs w:val="32"/>
          <w:shd w:val="clear" w:color="auto" w:fill="FFFFFF"/>
        </w:rPr>
        <w:t>相关镇</w:t>
      </w:r>
      <w:r>
        <w:rPr>
          <w:rFonts w:hint="eastAsia" w:ascii="Times New Roman" w:hAnsi="Times New Roman" w:eastAsia="方正仿宋简体" w:cs="Times New Roman"/>
          <w:sz w:val="32"/>
          <w:szCs w:val="32"/>
          <w:shd w:val="clear" w:color="auto" w:fill="FFFFFF"/>
        </w:rPr>
        <w:t>、</w:t>
      </w:r>
      <w:r>
        <w:rPr>
          <w:rFonts w:ascii="Times New Roman" w:hAnsi="Times New Roman" w:eastAsia="方正仿宋简体" w:cs="Times New Roman"/>
          <w:sz w:val="32"/>
          <w:szCs w:val="32"/>
          <w:shd w:val="clear" w:color="auto" w:fill="FFFFFF"/>
        </w:rPr>
        <w:t>市交通局和市公安交警大队要加强道路沿线地质灾害隐患的巡查、监测和管控</w:t>
      </w:r>
      <w:r>
        <w:rPr>
          <w:rFonts w:hint="eastAsia" w:ascii="Times New Roman" w:hAnsi="Times New Roman" w:eastAsia="方正仿宋简体" w:cs="Times New Roman"/>
          <w:sz w:val="32"/>
          <w:szCs w:val="32"/>
          <w:shd w:val="clear" w:color="auto" w:fill="FFFFFF"/>
        </w:rPr>
        <w:t>工作</w:t>
      </w:r>
      <w:r>
        <w:rPr>
          <w:rFonts w:ascii="Times New Roman" w:hAnsi="Times New Roman" w:eastAsia="方正仿宋简体" w:cs="Times New Roman"/>
          <w:sz w:val="32"/>
          <w:szCs w:val="32"/>
          <w:shd w:val="clear" w:color="auto" w:fill="FFFFFF"/>
        </w:rPr>
        <w:t>。</w:t>
      </w:r>
    </w:p>
    <w:p w14:paraId="2986A4B3">
      <w:pPr>
        <w:spacing w:line="590" w:lineRule="exact"/>
        <w:ind w:firstLine="480"/>
        <w:rPr>
          <w:rFonts w:ascii="Times New Roman" w:hAnsi="Times New Roman" w:eastAsia="方正楷体简体" w:cs="Times New Roman"/>
          <w:sz w:val="32"/>
          <w:szCs w:val="32"/>
        </w:rPr>
      </w:pPr>
      <w:r>
        <w:rPr>
          <w:rFonts w:ascii="Times New Roman" w:hAnsi="Times New Roman" w:eastAsia="方正楷体简体" w:cs="Times New Roman"/>
          <w:bCs/>
          <w:sz w:val="32"/>
          <w:szCs w:val="32"/>
        </w:rPr>
        <w:t>（三）重点防治隐患点</w:t>
      </w:r>
      <w:r>
        <w:rPr>
          <w:rFonts w:hint="eastAsia" w:ascii="Times New Roman" w:hAnsi="Times New Roman" w:eastAsia="方正楷体简体" w:cs="Times New Roman"/>
          <w:bCs/>
          <w:sz w:val="32"/>
          <w:szCs w:val="32"/>
        </w:rPr>
        <w:t>。</w:t>
      </w:r>
    </w:p>
    <w:p w14:paraId="0A4F37B4">
      <w:pPr>
        <w:spacing w:line="59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sz w:val="32"/>
          <w:szCs w:val="32"/>
        </w:rPr>
        <w:t>目前，全市已查明崩塌、滑坡、泥石流等各类地质灾害隐患点</w:t>
      </w:r>
      <w:r>
        <w:rPr>
          <w:rFonts w:hint="eastAsia" w:ascii="Times New Roman" w:hAnsi="Times New Roman" w:eastAsia="方正仿宋简体" w:cs="Times New Roman"/>
          <w:sz w:val="32"/>
          <w:szCs w:val="32"/>
        </w:rPr>
        <w:t>66</w:t>
      </w:r>
      <w:r>
        <w:rPr>
          <w:rFonts w:ascii="Times New Roman" w:hAnsi="Times New Roman" w:eastAsia="方正仿宋简体" w:cs="Times New Roman"/>
          <w:sz w:val="32"/>
          <w:szCs w:val="32"/>
        </w:rPr>
        <w:t>处（附</w:t>
      </w:r>
      <w:r>
        <w:rPr>
          <w:rFonts w:hint="eastAsia" w:ascii="Times New Roman" w:hAnsi="Times New Roman" w:eastAsia="方正仿宋简体" w:cs="Times New Roman"/>
          <w:sz w:val="32"/>
          <w:szCs w:val="32"/>
        </w:rPr>
        <w:t>件</w:t>
      </w:r>
      <w:r>
        <w:rPr>
          <w:rFonts w:ascii="Times New Roman" w:hAnsi="Times New Roman" w:eastAsia="方正仿宋简体" w:cs="Times New Roman"/>
          <w:sz w:val="32"/>
          <w:szCs w:val="32"/>
        </w:rPr>
        <w:t>2），各</w:t>
      </w:r>
      <w:r>
        <w:rPr>
          <w:rFonts w:hint="eastAsia" w:ascii="Times New Roman" w:hAnsi="Times New Roman" w:eastAsia="方正仿宋简体" w:cs="Times New Roman"/>
          <w:sz w:val="32"/>
          <w:szCs w:val="32"/>
        </w:rPr>
        <w:t>有关</w:t>
      </w:r>
      <w:r>
        <w:rPr>
          <w:rFonts w:ascii="Times New Roman" w:hAnsi="Times New Roman" w:eastAsia="方正仿宋简体" w:cs="Times New Roman"/>
          <w:sz w:val="32"/>
          <w:szCs w:val="32"/>
        </w:rPr>
        <w:t>镇（街道）</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相关部门和工矿企业、</w:t>
      </w:r>
      <w:r>
        <w:rPr>
          <w:rFonts w:hint="eastAsia" w:ascii="Times New Roman" w:hAnsi="Times New Roman" w:eastAsia="方正仿宋简体" w:cs="Times New Roman"/>
          <w:sz w:val="32"/>
          <w:szCs w:val="32"/>
        </w:rPr>
        <w:t>工程项目</w:t>
      </w:r>
      <w:r>
        <w:rPr>
          <w:rFonts w:ascii="Times New Roman" w:hAnsi="Times New Roman" w:eastAsia="方正仿宋简体" w:cs="Times New Roman"/>
          <w:sz w:val="32"/>
          <w:szCs w:val="32"/>
        </w:rPr>
        <w:t>建设单位要依据</w:t>
      </w:r>
      <w:r>
        <w:rPr>
          <w:rFonts w:hint="eastAsia" w:ascii="Times New Roman" w:hAnsi="Times New Roman" w:eastAsia="方正仿宋简体" w:cs="Times New Roman"/>
          <w:sz w:val="32"/>
          <w:szCs w:val="32"/>
        </w:rPr>
        <w:t>“三管三必须”原则，</w:t>
      </w:r>
      <w:r>
        <w:rPr>
          <w:rFonts w:ascii="Times New Roman" w:hAnsi="Times New Roman" w:eastAsia="方正仿宋简体" w:cs="Times New Roman"/>
          <w:sz w:val="32"/>
          <w:szCs w:val="32"/>
        </w:rPr>
        <w:t>逐一纳入预案加以防范。根据地质灾害隐患点威胁程度，</w:t>
      </w:r>
      <w:r>
        <w:rPr>
          <w:rFonts w:ascii="Times New Roman" w:hAnsi="Times New Roman" w:eastAsia="方正仿宋简体" w:cs="Times New Roman"/>
          <w:bCs/>
          <w:sz w:val="32"/>
          <w:szCs w:val="32"/>
        </w:rPr>
        <w:t>将其中</w:t>
      </w:r>
      <w:r>
        <w:rPr>
          <w:rFonts w:hint="eastAsia" w:ascii="Times New Roman" w:hAnsi="Times New Roman" w:eastAsia="方正仿宋简体" w:cs="Times New Roman"/>
          <w:bCs/>
          <w:color w:val="000000" w:themeColor="text1"/>
          <w:sz w:val="32"/>
          <w:szCs w:val="32"/>
          <w14:textFill>
            <w14:solidFill>
              <w14:schemeClr w14:val="tx1"/>
            </w14:solidFill>
          </w14:textFill>
        </w:rPr>
        <w:t>6</w:t>
      </w:r>
      <w:r>
        <w:rPr>
          <w:rFonts w:ascii="Times New Roman" w:hAnsi="Times New Roman" w:eastAsia="方正仿宋简体" w:cs="Times New Roman"/>
          <w:bCs/>
          <w:sz w:val="32"/>
          <w:szCs w:val="32"/>
        </w:rPr>
        <w:t>处地质灾害隐患点（附</w:t>
      </w:r>
      <w:r>
        <w:rPr>
          <w:rFonts w:hint="eastAsia" w:ascii="Times New Roman" w:hAnsi="Times New Roman" w:eastAsia="方正仿宋简体" w:cs="Times New Roman"/>
          <w:bCs/>
          <w:sz w:val="32"/>
          <w:szCs w:val="32"/>
        </w:rPr>
        <w:t>件</w:t>
      </w:r>
      <w:r>
        <w:rPr>
          <w:rFonts w:ascii="Times New Roman" w:hAnsi="Times New Roman" w:eastAsia="方正仿宋简体" w:cs="Times New Roman"/>
          <w:bCs/>
          <w:sz w:val="32"/>
          <w:szCs w:val="32"/>
        </w:rPr>
        <w:t>3）纳入202</w:t>
      </w:r>
      <w:r>
        <w:rPr>
          <w:rFonts w:hint="eastAsia" w:ascii="Times New Roman" w:hAnsi="Times New Roman" w:eastAsia="方正仿宋简体" w:cs="Times New Roman"/>
          <w:bCs/>
          <w:sz w:val="32"/>
          <w:szCs w:val="32"/>
        </w:rPr>
        <w:t>5</w:t>
      </w:r>
      <w:r>
        <w:rPr>
          <w:rFonts w:ascii="Times New Roman" w:hAnsi="Times New Roman" w:eastAsia="方正仿宋简体" w:cs="Times New Roman"/>
          <w:bCs/>
          <w:sz w:val="32"/>
          <w:szCs w:val="32"/>
        </w:rPr>
        <w:t>年绵竹市市级地质灾害防治方案，予以重点防范。</w:t>
      </w:r>
    </w:p>
    <w:p w14:paraId="5B03CA81">
      <w:pPr>
        <w:spacing w:line="590" w:lineRule="exact"/>
        <w:ind w:firstLine="48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（四）重点防范对象</w:t>
      </w:r>
      <w:r>
        <w:rPr>
          <w:rFonts w:hint="eastAsia" w:ascii="Times New Roman" w:hAnsi="Times New Roman" w:eastAsia="方正楷体简体" w:cs="Times New Roman"/>
          <w:bCs/>
          <w:sz w:val="32"/>
          <w:szCs w:val="32"/>
        </w:rPr>
        <w:t>。</w:t>
      </w:r>
    </w:p>
    <w:p w14:paraId="2ED87AAE">
      <w:pPr>
        <w:spacing w:line="590" w:lineRule="exact"/>
        <w:ind w:firstLine="640" w:firstLineChars="200"/>
        <w:rPr>
          <w:rFonts w:ascii="Times New Roman" w:hAnsi="Times New Roman" w:eastAsia="方正仿宋简体" w:cs="Times New Roman"/>
          <w:bCs/>
          <w:sz w:val="28"/>
          <w:szCs w:val="28"/>
        </w:rPr>
      </w:pPr>
      <w:r>
        <w:rPr>
          <w:rFonts w:hint="eastAsia" w:ascii="Times New Roman" w:hAnsi="Times New Roman" w:eastAsia="方正仿宋简体" w:cs="Times New Roman"/>
          <w:bCs/>
          <w:sz w:val="32"/>
          <w:szCs w:val="32"/>
        </w:rPr>
        <w:t>地质灾害隐患点、高坡陡崖周边的</w:t>
      </w:r>
      <w:r>
        <w:rPr>
          <w:rFonts w:ascii="Times New Roman" w:hAnsi="Times New Roman" w:eastAsia="方正仿宋简体" w:cs="Times New Roman"/>
          <w:bCs/>
          <w:sz w:val="32"/>
          <w:szCs w:val="32"/>
        </w:rPr>
        <w:t>场镇、农家乐（民宿）、学校、医院、景区、寺庙和分散农户，绵远河疏浚道路、绵茂路、金广路、绵远河、</w:t>
      </w:r>
      <w:r>
        <w:rPr>
          <w:rFonts w:hint="eastAsia" w:ascii="Times New Roman" w:hAnsi="Times New Roman" w:eastAsia="方正仿宋简体" w:cs="Times New Roman"/>
          <w:bCs/>
          <w:sz w:val="32"/>
          <w:szCs w:val="32"/>
        </w:rPr>
        <w:t>林业直服设施</w:t>
      </w:r>
      <w:r>
        <w:rPr>
          <w:rFonts w:ascii="Times New Roman" w:hAnsi="Times New Roman" w:eastAsia="方正仿宋简体" w:cs="Times New Roman"/>
          <w:bCs/>
          <w:sz w:val="32"/>
          <w:szCs w:val="32"/>
        </w:rPr>
        <w:t>等重要基础设施以及在沿山区、山区从事生产建设活动的工矿企业、水电站、河道疏浚等各类在建工程是地质灾害防范工作重点对象。</w:t>
      </w:r>
    </w:p>
    <w:p w14:paraId="77C1A6F0">
      <w:pPr>
        <w:pStyle w:val="12"/>
        <w:spacing w:line="590" w:lineRule="exact"/>
        <w:rPr>
          <w:rFonts w:ascii="Times New Roman" w:hAnsi="Times New Roman" w:eastAsia="方正黑体简体" w:cs="Times New Roman"/>
          <w:bCs w:val="0"/>
        </w:rPr>
      </w:pPr>
      <w:r>
        <w:rPr>
          <w:rFonts w:ascii="Times New Roman" w:hAnsi="Times New Roman" w:eastAsia="方正黑体简体" w:cs="Times New Roman"/>
          <w:bCs w:val="0"/>
        </w:rPr>
        <w:t>四、地质灾害防治措施</w:t>
      </w:r>
    </w:p>
    <w:bookmarkEnd w:id="0"/>
    <w:p w14:paraId="664E2F49">
      <w:pPr>
        <w:spacing w:line="590" w:lineRule="exact"/>
        <w:ind w:firstLine="48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（一）依法落实防灾责任</w:t>
      </w:r>
      <w:r>
        <w:rPr>
          <w:rFonts w:hint="eastAsia" w:ascii="Times New Roman" w:hAnsi="Times New Roman" w:eastAsia="方正楷体简体" w:cs="Times New Roman"/>
          <w:bCs/>
          <w:sz w:val="32"/>
          <w:szCs w:val="32"/>
        </w:rPr>
        <w:t>。</w:t>
      </w:r>
    </w:p>
    <w:p w14:paraId="3F88E1A3">
      <w:pPr>
        <w:spacing w:line="59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镇（街道）是本辖区地质灾害防治的责任主体，要建立完善行政主要领导负总责、分管领导具体负责的防灾机制，健全镇村地质灾害应急指挥决策机构，切实加强地质灾害防治工作的组织领导。</w:t>
      </w:r>
      <w:r>
        <w:rPr>
          <w:rFonts w:ascii="Times New Roman" w:hAnsi="Times New Roman" w:eastAsia="方正仿宋简体" w:cs="Times New Roman"/>
          <w:kern w:val="0"/>
          <w:sz w:val="32"/>
          <w:szCs w:val="32"/>
        </w:rPr>
        <w:t>将中、省、</w:t>
      </w:r>
      <w:r>
        <w:rPr>
          <w:rFonts w:hint="eastAsia" w:ascii="Times New Roman" w:hAnsi="Times New Roman" w:eastAsia="方正仿宋简体" w:cs="Times New Roman"/>
          <w:kern w:val="0"/>
          <w:sz w:val="32"/>
          <w:szCs w:val="32"/>
        </w:rPr>
        <w:t>德阳</w:t>
      </w:r>
      <w:r>
        <w:rPr>
          <w:rFonts w:ascii="Times New Roman" w:hAnsi="Times New Roman" w:eastAsia="方正仿宋简体" w:cs="Times New Roman"/>
          <w:kern w:val="0"/>
          <w:sz w:val="32"/>
          <w:szCs w:val="32"/>
        </w:rPr>
        <w:t>市</w:t>
      </w:r>
      <w:r>
        <w:rPr>
          <w:rFonts w:hint="eastAsia" w:ascii="Times New Roman" w:hAnsi="Times New Roman" w:eastAsia="方正仿宋简体" w:cs="Times New Roman"/>
          <w:kern w:val="0"/>
          <w:sz w:val="32"/>
          <w:szCs w:val="32"/>
        </w:rPr>
        <w:t>和绵竹市</w:t>
      </w:r>
      <w:r>
        <w:rPr>
          <w:rFonts w:ascii="Times New Roman" w:hAnsi="Times New Roman" w:eastAsia="方正仿宋简体" w:cs="Times New Roman"/>
          <w:kern w:val="0"/>
          <w:sz w:val="32"/>
          <w:szCs w:val="32"/>
        </w:rPr>
        <w:t>关于地质灾害防治工作的决策部署和要求落实到位</w:t>
      </w:r>
      <w:r>
        <w:rPr>
          <w:rFonts w:ascii="Times New Roman" w:hAnsi="Times New Roman" w:eastAsia="方正仿宋简体" w:cs="Times New Roman"/>
          <w:sz w:val="32"/>
          <w:szCs w:val="32"/>
        </w:rPr>
        <w:t>，把防灾责任和监测责任逐一落实</w:t>
      </w:r>
      <w:r>
        <w:rPr>
          <w:rFonts w:hint="eastAsia" w:ascii="Times New Roman" w:hAnsi="Times New Roman" w:eastAsia="方正仿宋简体" w:cs="Times New Roman"/>
          <w:sz w:val="32"/>
          <w:szCs w:val="32"/>
        </w:rPr>
        <w:t>到村、</w:t>
      </w:r>
      <w:r>
        <w:rPr>
          <w:rFonts w:ascii="Times New Roman" w:hAnsi="Times New Roman" w:eastAsia="方正仿宋简体" w:cs="Times New Roman"/>
          <w:sz w:val="32"/>
          <w:szCs w:val="32"/>
        </w:rPr>
        <w:t>到组、到点。</w:t>
      </w:r>
    </w:p>
    <w:p w14:paraId="31CD433F">
      <w:pPr>
        <w:spacing w:line="590" w:lineRule="exact"/>
        <w:ind w:firstLine="48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（二）强化责任分工与联动</w:t>
      </w:r>
      <w:r>
        <w:rPr>
          <w:rFonts w:hint="eastAsia" w:ascii="Times New Roman" w:hAnsi="Times New Roman" w:eastAsia="方正楷体简体" w:cs="Times New Roman"/>
          <w:bCs/>
          <w:sz w:val="32"/>
          <w:szCs w:val="32"/>
        </w:rPr>
        <w:t>。</w:t>
      </w:r>
    </w:p>
    <w:p w14:paraId="26AE183A">
      <w:pPr>
        <w:spacing w:line="590" w:lineRule="exact"/>
        <w:rPr>
          <w:rFonts w:ascii="Times New Roman" w:hAnsi="Times New Roman" w:eastAsia="方正仿宋简体" w:cs="Times New Roman"/>
          <w:sz w:val="32"/>
          <w:szCs w:val="32"/>
        </w:rPr>
      </w:pPr>
      <w:r>
        <w:rPr>
          <w:rFonts w:ascii="Times New Roman" w:hAnsi="Times New Roman" w:eastAsia="方正仿宋简体" w:cs="Times New Roman"/>
          <w:kern w:val="0"/>
          <w:sz w:val="32"/>
          <w:szCs w:val="32"/>
        </w:rPr>
        <w:t xml:space="preserve">    严格</w:t>
      </w:r>
      <w:r>
        <w:rPr>
          <w:rFonts w:ascii="Times New Roman" w:hAnsi="Times New Roman" w:eastAsia="方正仿宋简体" w:cs="Times New Roman"/>
          <w:sz w:val="32"/>
          <w:szCs w:val="32"/>
        </w:rPr>
        <w:t>按照</w:t>
      </w:r>
      <w:r>
        <w:rPr>
          <w:rFonts w:ascii="Times New Roman" w:hAnsi="Times New Roman" w:eastAsia="方正仿宋简体" w:cs="Times New Roman"/>
          <w:kern w:val="0"/>
          <w:sz w:val="32"/>
          <w:szCs w:val="32"/>
        </w:rPr>
        <w:t>《国务院</w:t>
      </w:r>
      <w:r>
        <w:rPr>
          <w:rStyle w:val="11"/>
          <w:rFonts w:ascii="Times New Roman" w:hAnsi="Times New Roman" w:eastAsia="方正仿宋简体" w:cs="Times New Roman"/>
          <w:b w:val="0"/>
          <w:bCs/>
          <w:sz w:val="32"/>
          <w:szCs w:val="32"/>
          <w:shd w:val="clear" w:color="auto" w:fill="FFFFFF"/>
        </w:rPr>
        <w:t>关于加强地质灾害防治工作的决定</w:t>
      </w:r>
      <w:r>
        <w:rPr>
          <w:rFonts w:ascii="Times New Roman" w:hAnsi="Times New Roman" w:eastAsia="方正仿宋简体" w:cs="Times New Roman"/>
          <w:bCs/>
          <w:kern w:val="0"/>
          <w:sz w:val="32"/>
          <w:szCs w:val="32"/>
        </w:rPr>
        <w:t>》</w:t>
      </w:r>
      <w:r>
        <w:rPr>
          <w:rFonts w:ascii="Times New Roman" w:hAnsi="Times New Roman" w:eastAsia="方正仿宋简体" w:cs="Times New Roman"/>
          <w:kern w:val="0"/>
          <w:sz w:val="32"/>
          <w:szCs w:val="32"/>
        </w:rPr>
        <w:t>（国发〔2011〕20号）</w:t>
      </w:r>
      <w:r>
        <w:rPr>
          <w:rFonts w:ascii="Times New Roman" w:hAnsi="Times New Roman" w:eastAsia="方正仿宋简体" w:cs="Times New Roman"/>
          <w:sz w:val="32"/>
          <w:szCs w:val="32"/>
        </w:rPr>
        <w:t>和</w:t>
      </w:r>
      <w:r>
        <w:rPr>
          <w:rFonts w:ascii="Times New Roman" w:hAnsi="Times New Roman" w:eastAsia="方正仿宋简体" w:cs="Times New Roman"/>
          <w:kern w:val="0"/>
          <w:sz w:val="32"/>
          <w:szCs w:val="32"/>
        </w:rPr>
        <w:t>《四川省人民政府办公</w:t>
      </w:r>
      <w:r>
        <w:rPr>
          <w:rFonts w:hint="eastAsia" w:ascii="Times New Roman" w:hAnsi="Times New Roman" w:eastAsia="方正仿宋简体" w:cs="Times New Roman"/>
          <w:kern w:val="0"/>
          <w:sz w:val="32"/>
          <w:szCs w:val="32"/>
        </w:rPr>
        <w:t>厅</w:t>
      </w:r>
      <w:r>
        <w:rPr>
          <w:rFonts w:ascii="Times New Roman" w:hAnsi="Times New Roman" w:eastAsia="方正仿宋简体" w:cs="Times New Roman"/>
          <w:kern w:val="0"/>
          <w:sz w:val="32"/>
          <w:szCs w:val="32"/>
        </w:rPr>
        <w:t>关于印发&lt;四川省加强地质灾害防治重点工作分工方案&gt;</w:t>
      </w:r>
      <w:r>
        <w:rPr>
          <w:rFonts w:ascii="Times New Roman" w:hAnsi="Times New Roman" w:eastAsia="方正仿宋简体" w:cs="Times New Roman"/>
          <w:spacing w:val="-10"/>
          <w:kern w:val="0"/>
          <w:sz w:val="32"/>
          <w:szCs w:val="32"/>
        </w:rPr>
        <w:t>的通知》（川府办函〔2012〕121号）</w:t>
      </w:r>
      <w:r>
        <w:rPr>
          <w:rFonts w:ascii="Times New Roman" w:hAnsi="Times New Roman" w:eastAsia="方正仿宋简体" w:cs="Times New Roman"/>
          <w:spacing w:val="-10"/>
          <w:sz w:val="32"/>
          <w:szCs w:val="32"/>
        </w:rPr>
        <w:t>规定和要求，</w:t>
      </w:r>
      <w:r>
        <w:rPr>
          <w:rFonts w:ascii="Times New Roman" w:hAnsi="Times New Roman" w:eastAsia="方正仿宋简体" w:cs="Times New Roman"/>
          <w:kern w:val="0"/>
          <w:sz w:val="32"/>
          <w:szCs w:val="32"/>
        </w:rPr>
        <w:t>自然资源、</w:t>
      </w:r>
      <w:r>
        <w:rPr>
          <w:rFonts w:ascii="Times New Roman" w:hAnsi="Times New Roman" w:eastAsia="方正仿宋简体" w:cs="Times New Roman"/>
          <w:sz w:val="32"/>
          <w:szCs w:val="32"/>
        </w:rPr>
        <w:t>水利、交通、应急、文旅、住建、教育等部门</w:t>
      </w:r>
      <w:r>
        <w:rPr>
          <w:rFonts w:hint="eastAsia" w:ascii="Times New Roman" w:hAnsi="Times New Roman" w:eastAsia="方正仿宋简体" w:cs="Times New Roman"/>
          <w:sz w:val="32"/>
          <w:szCs w:val="32"/>
        </w:rPr>
        <w:t>要</w:t>
      </w:r>
      <w:r>
        <w:rPr>
          <w:rFonts w:ascii="Times New Roman" w:hAnsi="Times New Roman" w:eastAsia="方正仿宋简体" w:cs="Times New Roman"/>
          <w:spacing w:val="-10"/>
          <w:kern w:val="0"/>
          <w:sz w:val="32"/>
          <w:szCs w:val="32"/>
        </w:rPr>
        <w:t>进一步</w:t>
      </w:r>
      <w:r>
        <w:rPr>
          <w:rFonts w:ascii="Times New Roman" w:hAnsi="Times New Roman" w:eastAsia="方正仿宋简体" w:cs="Times New Roman"/>
          <w:kern w:val="0"/>
          <w:sz w:val="32"/>
          <w:szCs w:val="32"/>
        </w:rPr>
        <w:t>落实地质灾害防治责任和完善防治机制，切实做好本行业的地质灾害防治工作。同时，各相关部门应通力合作，密切配合，建立信息共享机制。重要信息、突发事件要按照相关规定及时报告、快速反应，实现防灾信息与部门工作的充分衔接，确保防灾效益最大化。</w:t>
      </w:r>
    </w:p>
    <w:p w14:paraId="6849F9B3">
      <w:pPr>
        <w:spacing w:line="590" w:lineRule="exact"/>
        <w:ind w:firstLine="48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（三）加强灾险情研判，制定年度防治方案，编制或修订应急预案</w:t>
      </w:r>
      <w:r>
        <w:rPr>
          <w:rFonts w:hint="eastAsia" w:ascii="Times New Roman" w:hAnsi="Times New Roman" w:eastAsia="方正楷体简体" w:cs="Times New Roman"/>
          <w:bCs/>
          <w:sz w:val="32"/>
          <w:szCs w:val="32"/>
        </w:rPr>
        <w:t>。</w:t>
      </w:r>
    </w:p>
    <w:p w14:paraId="3F5EC9FB">
      <w:pPr>
        <w:spacing w:line="59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市自然资源局要与气象、水利、应急等部门密切协作沟通，认真研判分析防灾形势，及早部署落实相应的防范措施。镇（街道）</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相关部门要结合本辖区、行业实际情况，认真组织编制或修订《202</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年度地质灾害防治方案》和《突发地质灾害应急预案》并公布实施。年度方案需制定本辖区、行业地质灾害防治重点区域和具体防灾措施，明确职责分工，落实地质灾害隐患点防灾责任人、监测责任人、预警和疏散撤离相关责任人。《突发地质灾害应急预案》应注重实战性，针对隐患点明确避险人群、预警信号、撤离路线、撤离组织方式、避险场所</w:t>
      </w:r>
      <w:r>
        <w:rPr>
          <w:rFonts w:hint="eastAsia" w:ascii="Times New Roman" w:hAnsi="Times New Roman" w:eastAsia="方正仿宋简体" w:cs="Times New Roman"/>
          <w:sz w:val="32"/>
          <w:szCs w:val="32"/>
        </w:rPr>
        <w:t>、复核闭环</w:t>
      </w:r>
      <w:r>
        <w:rPr>
          <w:rFonts w:ascii="Times New Roman" w:hAnsi="Times New Roman" w:eastAsia="方正仿宋简体" w:cs="Times New Roman"/>
          <w:sz w:val="32"/>
          <w:szCs w:val="32"/>
        </w:rPr>
        <w:t>等。</w:t>
      </w:r>
    </w:p>
    <w:p w14:paraId="03DF4546">
      <w:pPr>
        <w:spacing w:line="590" w:lineRule="exact"/>
        <w:ind w:firstLine="48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（四）加强巡排查，落实隐患点动态管理机制</w:t>
      </w:r>
      <w:r>
        <w:rPr>
          <w:rFonts w:hint="eastAsia" w:ascii="Times New Roman" w:hAnsi="Times New Roman" w:eastAsia="方正楷体简体" w:cs="Times New Roman"/>
          <w:bCs/>
          <w:sz w:val="32"/>
          <w:szCs w:val="32"/>
        </w:rPr>
        <w:t>。</w:t>
      </w:r>
    </w:p>
    <w:p w14:paraId="099E861D">
      <w:pPr>
        <w:spacing w:line="590" w:lineRule="exac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 xml:space="preserve">    坚持</w:t>
      </w:r>
      <w:r>
        <w:rPr>
          <w:rFonts w:hint="eastAsia" w:ascii="方正仿宋简体" w:hAnsi="方正仿宋简体" w:eastAsia="方正仿宋简体" w:cs="方正仿宋简体"/>
          <w:kern w:val="0"/>
          <w:sz w:val="32"/>
          <w:szCs w:val="32"/>
        </w:rPr>
        <w:t>“</w:t>
      </w:r>
      <w:r>
        <w:rPr>
          <w:rFonts w:ascii="Times New Roman" w:hAnsi="Times New Roman" w:eastAsia="方正仿宋简体" w:cs="Times New Roman"/>
          <w:kern w:val="0"/>
          <w:sz w:val="32"/>
          <w:szCs w:val="32"/>
        </w:rPr>
        <w:t>人民至上、生命至上</w:t>
      </w:r>
      <w:r>
        <w:rPr>
          <w:rFonts w:ascii="方正仿宋简体" w:hAnsi="方正仿宋简体" w:eastAsia="方正仿宋简体" w:cs="方正仿宋简体"/>
          <w:kern w:val="0"/>
          <w:sz w:val="32"/>
          <w:szCs w:val="32"/>
        </w:rPr>
        <w:t>”</w:t>
      </w:r>
      <w:r>
        <w:rPr>
          <w:rFonts w:ascii="Times New Roman" w:hAnsi="Times New Roman" w:eastAsia="方正仿宋简体" w:cs="Times New Roman"/>
          <w:kern w:val="0"/>
          <w:sz w:val="32"/>
          <w:szCs w:val="32"/>
        </w:rPr>
        <w:t>，扎实做好地质灾害隐患巡查排查工作，实现有人居住活动区域地质灾害隐患排查全覆盖。</w:t>
      </w:r>
      <w:r>
        <w:rPr>
          <w:rFonts w:ascii="Times New Roman" w:hAnsi="Times New Roman" w:eastAsia="方正仿宋简体" w:cs="Times New Roman"/>
          <w:sz w:val="32"/>
          <w:szCs w:val="32"/>
        </w:rPr>
        <w:t>镇（街道）</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相关部门</w:t>
      </w:r>
      <w:r>
        <w:rPr>
          <w:rFonts w:ascii="Times New Roman" w:hAnsi="Times New Roman" w:eastAsia="方正仿宋简体" w:cs="Times New Roman"/>
          <w:kern w:val="0"/>
          <w:sz w:val="32"/>
          <w:szCs w:val="32"/>
        </w:rPr>
        <w:t>、工矿企业、在建工程建设单位要切实做好汛前的摸底排查、汛期巡查、汛后核查工作。</w:t>
      </w:r>
      <w:r>
        <w:rPr>
          <w:rFonts w:hint="eastAsia" w:ascii="Times New Roman" w:hAnsi="Times New Roman" w:eastAsia="方正仿宋简体" w:cs="Times New Roman"/>
          <w:kern w:val="0"/>
          <w:sz w:val="32"/>
          <w:szCs w:val="32"/>
        </w:rPr>
        <w:t>发现地质灾害隐患，要第一时间报市自然资源局；核实属实后，市自然资源局将给予物质奖励。</w:t>
      </w:r>
      <w:r>
        <w:rPr>
          <w:rFonts w:ascii="Times New Roman" w:hAnsi="Times New Roman" w:eastAsia="方正仿宋简体" w:cs="Times New Roman"/>
          <w:kern w:val="0"/>
          <w:sz w:val="32"/>
          <w:szCs w:val="32"/>
        </w:rPr>
        <w:t>要坚持地质灾害隐患</w:t>
      </w:r>
      <w:r>
        <w:rPr>
          <w:rFonts w:ascii="方正仿宋简体" w:hAnsi="方正仿宋简体" w:eastAsia="方正仿宋简体" w:cs="方正仿宋简体"/>
          <w:kern w:val="0"/>
          <w:sz w:val="32"/>
          <w:szCs w:val="32"/>
        </w:rPr>
        <w:t>“</w:t>
      </w:r>
      <w:r>
        <w:rPr>
          <w:rFonts w:ascii="Times New Roman" w:hAnsi="Times New Roman" w:eastAsia="方正仿宋简体" w:cs="Times New Roman"/>
          <w:kern w:val="0"/>
          <w:sz w:val="32"/>
          <w:szCs w:val="32"/>
        </w:rPr>
        <w:t>动态排查、动态核实、动态监测、动态管理</w:t>
      </w:r>
      <w:r>
        <w:rPr>
          <w:rFonts w:ascii="方正仿宋简体" w:hAnsi="方正仿宋简体" w:eastAsia="方正仿宋简体" w:cs="方正仿宋简体"/>
          <w:kern w:val="0"/>
          <w:sz w:val="32"/>
          <w:szCs w:val="32"/>
        </w:rPr>
        <w:t>”</w:t>
      </w:r>
      <w:r>
        <w:rPr>
          <w:rFonts w:ascii="Times New Roman" w:hAnsi="Times New Roman" w:eastAsia="方正仿宋简体" w:cs="Times New Roman"/>
          <w:kern w:val="0"/>
          <w:sz w:val="32"/>
          <w:szCs w:val="32"/>
        </w:rPr>
        <w:t>，对新发现的隐患点要及时纳入预案、落实防灾措施并及时更新地质灾害隐患数据库，对险情已消除隐患点要按相关程序及时销号。</w:t>
      </w:r>
    </w:p>
    <w:p w14:paraId="675E8F6C">
      <w:pPr>
        <w:spacing w:line="590" w:lineRule="exact"/>
        <w:ind w:firstLine="48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（五）强化宣传培训与应急演练的有机结合</w:t>
      </w:r>
      <w:r>
        <w:rPr>
          <w:rFonts w:hint="eastAsia" w:ascii="Times New Roman" w:hAnsi="Times New Roman" w:eastAsia="方正楷体简体" w:cs="Times New Roman"/>
          <w:bCs/>
          <w:sz w:val="32"/>
          <w:szCs w:val="32"/>
        </w:rPr>
        <w:t>。</w:t>
      </w:r>
    </w:p>
    <w:p w14:paraId="42321360">
      <w:pPr>
        <w:spacing w:line="590" w:lineRule="exact"/>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 xml:space="preserve">    深入一线开展形式多样、内容丰富的地质灾害识灾、防灾、避险自救等知识的宣讲培训，重点培训防灾责任人及村组干部、专职监测员。镇（街道）</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相关部门组织本辖区</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本行业内地质灾害隐患点周边普通群众、工程施工人员开展应急避险演练，强化夜间和</w:t>
      </w:r>
      <w:r>
        <w:rPr>
          <w:rFonts w:ascii="方正仿宋简体" w:hAnsi="方正仿宋简体" w:eastAsia="方正仿宋简体" w:cs="方正仿宋简体"/>
          <w:kern w:val="0"/>
          <w:sz w:val="32"/>
          <w:szCs w:val="32"/>
        </w:rPr>
        <w:t>“</w:t>
      </w:r>
      <w:r>
        <w:rPr>
          <w:rFonts w:ascii="Times New Roman" w:hAnsi="Times New Roman" w:eastAsia="方正仿宋简体" w:cs="Times New Roman"/>
          <w:kern w:val="0"/>
          <w:sz w:val="32"/>
          <w:szCs w:val="32"/>
        </w:rPr>
        <w:t>三断</w:t>
      </w:r>
      <w:r>
        <w:rPr>
          <w:rFonts w:ascii="方正仿宋简体" w:hAnsi="方正仿宋简体" w:eastAsia="方正仿宋简体" w:cs="方正仿宋简体"/>
          <w:kern w:val="0"/>
          <w:sz w:val="32"/>
          <w:szCs w:val="32"/>
        </w:rPr>
        <w:t>”</w:t>
      </w:r>
      <w:r>
        <w:rPr>
          <w:rFonts w:ascii="Times New Roman" w:hAnsi="Times New Roman" w:eastAsia="方正仿宋简体" w:cs="Times New Roman"/>
          <w:kern w:val="0"/>
          <w:sz w:val="32"/>
          <w:szCs w:val="32"/>
        </w:rPr>
        <w:t>等特殊情况下的演练，着重突出主动预防避让、临灾避让的实战演习，使广大群众通过亲身参与避险疏散、自救互救，增强防灾意识和应变求生逃生能力，提高协调联动和应急处置水平。</w:t>
      </w:r>
    </w:p>
    <w:p w14:paraId="4AE94DDB">
      <w:pPr>
        <w:pStyle w:val="13"/>
        <w:spacing w:line="590" w:lineRule="exact"/>
        <w:ind w:firstLine="640"/>
        <w:rPr>
          <w:rFonts w:ascii="Times New Roman" w:hAnsi="Times New Roman" w:eastAsia="方正楷体简体" w:cs="Times New Roman"/>
          <w:b w:val="0"/>
          <w:bCs/>
        </w:rPr>
      </w:pPr>
      <w:r>
        <w:rPr>
          <w:rFonts w:ascii="Times New Roman" w:hAnsi="Times New Roman" w:eastAsia="方正楷体简体" w:cs="Times New Roman"/>
          <w:b w:val="0"/>
          <w:bCs/>
          <w:kern w:val="2"/>
        </w:rPr>
        <w:t>（六）扎实做好群测群防专职监测</w:t>
      </w:r>
      <w:r>
        <w:rPr>
          <w:rFonts w:hint="eastAsia" w:ascii="Times New Roman" w:hAnsi="Times New Roman" w:eastAsia="方正楷体简体" w:cs="Times New Roman"/>
          <w:b w:val="0"/>
          <w:bCs/>
          <w:kern w:val="2"/>
        </w:rPr>
        <w:t>。</w:t>
      </w:r>
    </w:p>
    <w:p w14:paraId="05B4BE63">
      <w:pPr>
        <w:spacing w:line="590" w:lineRule="exact"/>
        <w:rPr>
          <w:rFonts w:ascii="Times New Roman" w:hAnsi="Times New Roman" w:eastAsia="方正仿宋简体" w:cs="Times New Roman"/>
          <w:kern w:val="0"/>
          <w:sz w:val="28"/>
          <w:szCs w:val="28"/>
        </w:rPr>
      </w:pPr>
      <w:r>
        <w:rPr>
          <w:rFonts w:ascii="Times New Roman" w:hAnsi="Times New Roman" w:eastAsia="方正仿宋简体" w:cs="Times New Roman"/>
          <w:sz w:val="32"/>
          <w:szCs w:val="32"/>
        </w:rPr>
        <w:t xml:space="preserve">    群测群防专职监测工作是地质灾害防治工作的重要环节，也是近年来成功防灾避灾最有效的途径之一。</w:t>
      </w:r>
      <w:r>
        <w:rPr>
          <w:rFonts w:ascii="Times New Roman" w:hAnsi="Times New Roman" w:eastAsia="方正仿宋简体" w:cs="Times New Roman"/>
          <w:kern w:val="0"/>
          <w:sz w:val="32"/>
          <w:szCs w:val="32"/>
        </w:rPr>
        <w:t>镇（街道）</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相关部门</w:t>
      </w:r>
      <w:r>
        <w:rPr>
          <w:rFonts w:ascii="Times New Roman" w:hAnsi="Times New Roman" w:eastAsia="方正仿宋简体" w:cs="Times New Roman"/>
          <w:sz w:val="32"/>
          <w:szCs w:val="32"/>
        </w:rPr>
        <w:t>要扎实推进地质灾害群测群防专职监测工作，确保每个隐患点至少有1名专职监测人员，切实加强监测人员管理考核及履职督导检查，按规定发放监测补助</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确保责任到人到点。同时，在建工程建设单位和工矿企业要针对各工区、矿区地质灾害隐患逐点落实监测人员，并加强监测员履职管理。</w:t>
      </w:r>
    </w:p>
    <w:p w14:paraId="7C41DE82">
      <w:pPr>
        <w:spacing w:line="590" w:lineRule="exact"/>
        <w:ind w:firstLine="48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（七）切实加强监测预警</w:t>
      </w:r>
      <w:r>
        <w:rPr>
          <w:rFonts w:hint="eastAsia" w:ascii="Times New Roman" w:hAnsi="Times New Roman" w:eastAsia="方正楷体简体" w:cs="Times New Roman"/>
          <w:bCs/>
          <w:sz w:val="32"/>
          <w:szCs w:val="32"/>
        </w:rPr>
        <w:t>。</w:t>
      </w:r>
    </w:p>
    <w:p w14:paraId="2D8AA87A">
      <w:pPr>
        <w:spacing w:line="590" w:lineRule="exac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 xml:space="preserve">    镇（街道）</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相关部门要把监测预警作为地质灾害防范</w:t>
      </w:r>
      <w:r>
        <w:rPr>
          <w:rFonts w:ascii="方正仿宋简体" w:hAnsi="方正仿宋简体" w:eastAsia="方正仿宋简体" w:cs="方正仿宋简体"/>
          <w:kern w:val="0"/>
          <w:sz w:val="32"/>
          <w:szCs w:val="32"/>
        </w:rPr>
        <w:t>“</w:t>
      </w:r>
      <w:r>
        <w:rPr>
          <w:rFonts w:ascii="Times New Roman" w:hAnsi="Times New Roman" w:eastAsia="方正仿宋简体" w:cs="Times New Roman"/>
          <w:kern w:val="0"/>
          <w:sz w:val="32"/>
          <w:szCs w:val="32"/>
        </w:rPr>
        <w:t>第一道屏障</w:t>
      </w:r>
      <w:r>
        <w:rPr>
          <w:rFonts w:ascii="方正仿宋简体" w:hAnsi="方正仿宋简体" w:eastAsia="方正仿宋简体" w:cs="方正仿宋简体"/>
          <w:kern w:val="0"/>
          <w:sz w:val="32"/>
          <w:szCs w:val="32"/>
        </w:rPr>
        <w:t>”</w:t>
      </w:r>
      <w:r>
        <w:rPr>
          <w:rFonts w:ascii="Times New Roman" w:hAnsi="Times New Roman" w:eastAsia="方正仿宋简体" w:cs="Times New Roman"/>
          <w:kern w:val="0"/>
          <w:sz w:val="32"/>
          <w:szCs w:val="32"/>
        </w:rPr>
        <w:t>的作用发挥好，进一步建立完善市、镇（街道）、村（社区）、组、点五级监测体系，健全群测群防、群专结合的监测预警网络。</w:t>
      </w:r>
      <w:r>
        <w:rPr>
          <w:rFonts w:ascii="Times New Roman" w:hAnsi="Times New Roman" w:eastAsia="方正仿宋简体" w:cs="Times New Roman"/>
          <w:sz w:val="32"/>
          <w:szCs w:val="32"/>
        </w:rPr>
        <w:t>非汛期要重点加强崩塌、滑坡地质灾害隐患的监测预警，汛期要加强泥石流、崩塌、滑坡地质灾害隐患的监测预警</w:t>
      </w:r>
      <w:r>
        <w:rPr>
          <w:rFonts w:ascii="Times New Roman" w:hAnsi="Times New Roman" w:eastAsia="方正仿宋简体" w:cs="Times New Roman"/>
          <w:kern w:val="0"/>
          <w:sz w:val="32"/>
          <w:szCs w:val="32"/>
        </w:rPr>
        <w:t>。进一步完善自然资源、气象、水利、应急等部门预报会商、预警联动及动态预警机制，高度重视面向基层一线预警信息的传输，降雨信息及地质灾害预报信息要第一时间快速逐级传达至镇（街道）、部门</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村（社区）组责任人和隐患点监测人员，以及本区域工程建设项目业主和施工单位现场负责人。</w:t>
      </w:r>
    </w:p>
    <w:p w14:paraId="75E67409">
      <w:pPr>
        <w:spacing w:line="590" w:lineRule="exact"/>
        <w:ind w:firstLine="48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（八）</w:t>
      </w:r>
      <w:r>
        <w:rPr>
          <w:rFonts w:hint="eastAsia" w:ascii="Times New Roman" w:hAnsi="Times New Roman" w:eastAsia="方正楷体简体" w:cs="Times New Roman"/>
          <w:bCs/>
          <w:sz w:val="32"/>
          <w:szCs w:val="32"/>
        </w:rPr>
        <w:t>坚决执行“三避让”“三个紧急撤离”。</w:t>
      </w:r>
    </w:p>
    <w:p w14:paraId="13623122">
      <w:pPr>
        <w:spacing w:line="590" w:lineRule="exact"/>
        <w:ind w:firstLine="640"/>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镇（街道）</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相关部门要切实加强汛期应急管理，强化领导带班、专人值守和24小时值班制度，严密关注雨情、汛情、灾情发展变化趋势；要充分利用本辖区内地质灾害应急避险场所或其他安全避让场所，根据气象、地质灾害预报（警）信息或现场实际险情，主动组织地质灾害危险区内群众提前转移至安全地域。各项目建设单位要主动加强与气象、自然资源、水利、应急等部门的沟通衔接，积极完善落实防灾方案和应急预案，及时掌握雨情、水情、汛情等信息，并第一时间传达到每一位员工，确保遇险情能迅速果断采取措施，主动预防避让。清平、汉旺、广济</w:t>
      </w:r>
      <w:r>
        <w:rPr>
          <w:rFonts w:hint="eastAsia" w:ascii="Times New Roman" w:hAnsi="Times New Roman" w:eastAsia="方正仿宋简体" w:cs="Times New Roman"/>
          <w:kern w:val="0"/>
          <w:sz w:val="32"/>
          <w:szCs w:val="32"/>
        </w:rPr>
        <w:t>、九龙</w:t>
      </w:r>
      <w:r>
        <w:rPr>
          <w:rFonts w:ascii="Times New Roman" w:hAnsi="Times New Roman" w:eastAsia="方正仿宋简体" w:cs="Times New Roman"/>
          <w:kern w:val="0"/>
          <w:sz w:val="32"/>
          <w:szCs w:val="32"/>
        </w:rPr>
        <w:t>等镇辖区内的工矿企业和</w:t>
      </w:r>
      <w:r>
        <w:rPr>
          <w:rFonts w:hint="eastAsia" w:ascii="Times New Roman" w:hAnsi="Times New Roman" w:eastAsia="方正仿宋简体" w:cs="Times New Roman"/>
          <w:kern w:val="0"/>
          <w:sz w:val="32"/>
          <w:szCs w:val="32"/>
        </w:rPr>
        <w:t>在</w:t>
      </w:r>
      <w:r>
        <w:rPr>
          <w:rFonts w:ascii="Times New Roman" w:hAnsi="Times New Roman" w:eastAsia="方正仿宋简体" w:cs="Times New Roman"/>
          <w:kern w:val="0"/>
          <w:sz w:val="32"/>
          <w:szCs w:val="32"/>
        </w:rPr>
        <w:t>建工程、河道疏浚</w:t>
      </w:r>
      <w:r>
        <w:rPr>
          <w:rFonts w:hint="eastAsia" w:ascii="Times New Roman" w:hAnsi="Times New Roman" w:eastAsia="方正仿宋简体" w:cs="Times New Roman"/>
          <w:kern w:val="0"/>
          <w:sz w:val="32"/>
          <w:szCs w:val="32"/>
        </w:rPr>
        <w:t>项目</w:t>
      </w:r>
      <w:r>
        <w:rPr>
          <w:rFonts w:ascii="Times New Roman" w:hAnsi="Times New Roman" w:eastAsia="方正仿宋简体" w:cs="Times New Roman"/>
          <w:kern w:val="0"/>
          <w:sz w:val="32"/>
          <w:szCs w:val="32"/>
        </w:rPr>
        <w:t>，在主汛期来临前要提前落实各项防灾措施，坚决执行三避让</w:t>
      </w:r>
      <w:r>
        <w:rPr>
          <w:rFonts w:hint="eastAsia" w:ascii="Times New Roman" w:hAnsi="Times New Roman" w:eastAsia="方正仿宋简体" w:cs="Times New Roman"/>
          <w:kern w:val="0"/>
          <w:sz w:val="32"/>
          <w:szCs w:val="32"/>
          <w:lang w:val="en-US" w:eastAsia="zh-CN"/>
        </w:rPr>
        <w:t>和三个紧急撤离的刚性要求</w:t>
      </w:r>
      <w:r>
        <w:rPr>
          <w:rFonts w:ascii="Times New Roman" w:hAnsi="Times New Roman" w:eastAsia="方正仿宋简体" w:cs="Times New Roman"/>
          <w:kern w:val="0"/>
          <w:sz w:val="32"/>
          <w:szCs w:val="32"/>
        </w:rPr>
        <w:t>，全力避免可能因地质灾害造成的重大人员伤亡。</w:t>
      </w:r>
      <w:r>
        <w:rPr>
          <w:rFonts w:hint="eastAsia" w:ascii="Times New Roman" w:hAnsi="Times New Roman" w:eastAsia="方正仿宋简体" w:cs="Times New Roman"/>
          <w:kern w:val="0"/>
          <w:sz w:val="32"/>
          <w:szCs w:val="32"/>
        </w:rPr>
        <w:t>多层级、多方式核实避让转移情况，确保应转尽转、早转快转。</w:t>
      </w:r>
    </w:p>
    <w:p w14:paraId="0192A094">
      <w:pPr>
        <w:spacing w:line="590" w:lineRule="exact"/>
        <w:ind w:firstLine="640"/>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同时，</w:t>
      </w:r>
      <w:r>
        <w:rPr>
          <w:rFonts w:ascii="Times New Roman" w:hAnsi="Times New Roman" w:eastAsia="方正仿宋简体" w:cs="Times New Roman"/>
          <w:kern w:val="0"/>
          <w:sz w:val="32"/>
          <w:szCs w:val="32"/>
          <w:highlight w:val="none"/>
        </w:rPr>
        <w:t>镇（街道）要认</w:t>
      </w:r>
      <w:r>
        <w:rPr>
          <w:rFonts w:ascii="Times New Roman" w:hAnsi="Times New Roman" w:eastAsia="方正仿宋简体" w:cs="Times New Roman"/>
          <w:kern w:val="0"/>
          <w:sz w:val="32"/>
          <w:szCs w:val="32"/>
        </w:rPr>
        <w:t>真梳理识别辖区内受地质灾害隐患威胁的青壮劳力外出务工家中以老弱病残为主的群体。对这类群体要</w:t>
      </w:r>
      <w:r>
        <w:rPr>
          <w:rFonts w:ascii="Times New Roman" w:hAnsi="Times New Roman" w:eastAsia="方正仿宋简体" w:cs="Times New Roman"/>
          <w:sz w:val="32"/>
          <w:szCs w:val="32"/>
        </w:rPr>
        <w:t>逐步调整充实身体条件好、有履职能力的群众就近就地参与到专职监测队伍中，确保群测群防工作质量和效能。</w:t>
      </w:r>
      <w:r>
        <w:rPr>
          <w:rFonts w:ascii="Times New Roman" w:hAnsi="Times New Roman" w:eastAsia="方正仿宋简体" w:cs="Times New Roman"/>
          <w:kern w:val="0"/>
          <w:sz w:val="32"/>
          <w:szCs w:val="32"/>
        </w:rPr>
        <w:t>要发挥镇（街道）、村（社区）、组力量，建立</w:t>
      </w:r>
      <w:r>
        <w:rPr>
          <w:rFonts w:ascii="Times New Roman" w:hAnsi="Times New Roman" w:eastAsia="方正仿宋简体" w:cs="Times New Roman"/>
          <w:sz w:val="32"/>
          <w:szCs w:val="32"/>
        </w:rPr>
        <w:t>依靠党团员、基干民兵、驻村帮扶干部等骨干力量，积极推广</w:t>
      </w:r>
      <w:r>
        <w:rPr>
          <w:rFonts w:ascii="方正仿宋简体" w:hAnsi="方正仿宋简体" w:eastAsia="方正仿宋简体" w:cs="方正仿宋简体"/>
          <w:kern w:val="0"/>
          <w:sz w:val="32"/>
          <w:szCs w:val="32"/>
        </w:rPr>
        <w:t>“</w:t>
      </w:r>
      <w:r>
        <w:rPr>
          <w:rFonts w:ascii="Times New Roman" w:hAnsi="Times New Roman" w:eastAsia="方正仿宋简体" w:cs="Times New Roman"/>
          <w:sz w:val="32"/>
          <w:szCs w:val="32"/>
        </w:rPr>
        <w:t>村组组织领导</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监测员巡查预警</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骨干群众参与</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接帮户支持</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受帮户配合</w:t>
      </w:r>
      <w:r>
        <w:rPr>
          <w:rFonts w:ascii="方正仿宋简体" w:hAnsi="方正仿宋简体" w:eastAsia="方正仿宋简体" w:cs="方正仿宋简体"/>
          <w:kern w:val="0"/>
          <w:sz w:val="32"/>
          <w:szCs w:val="32"/>
        </w:rPr>
        <w:t>”</w:t>
      </w:r>
      <w:r>
        <w:rPr>
          <w:rFonts w:ascii="Times New Roman" w:hAnsi="Times New Roman" w:eastAsia="方正仿宋简体" w:cs="Times New Roman"/>
          <w:sz w:val="32"/>
          <w:szCs w:val="32"/>
        </w:rPr>
        <w:t>五位一体的避险结对帮扶措施。</w:t>
      </w:r>
    </w:p>
    <w:p w14:paraId="732DE773">
      <w:pPr>
        <w:spacing w:line="590" w:lineRule="exact"/>
        <w:ind w:firstLine="640" w:firstLineChars="20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（九）努力提升地质灾害应急能力</w:t>
      </w:r>
      <w:r>
        <w:rPr>
          <w:rFonts w:hint="eastAsia" w:ascii="Times New Roman" w:hAnsi="Times New Roman" w:eastAsia="方正楷体简体" w:cs="Times New Roman"/>
          <w:bCs/>
          <w:sz w:val="32"/>
          <w:szCs w:val="32"/>
        </w:rPr>
        <w:t>。</w:t>
      </w:r>
    </w:p>
    <w:p w14:paraId="0516E2AC">
      <w:pPr>
        <w:spacing w:line="590" w:lineRule="exact"/>
        <w:ind w:firstLine="640" w:firstLineChars="200"/>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镇（街道）</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相关部门要健全地质灾害应急机构和应急技术支撑队伍，及时修订完善地质灾害应急预案；要加强应急指挥平台建设，整合地质、气象、测绘、信息等方面的人才、技术和装备力量，加强人才培养，强化应急指挥体系建设。</w:t>
      </w:r>
      <w:r>
        <w:rPr>
          <w:rFonts w:hint="eastAsia" w:ascii="Times New Roman" w:hAnsi="Times New Roman" w:eastAsia="方正仿宋简体" w:cs="Times New Roman"/>
          <w:kern w:val="0"/>
          <w:sz w:val="32"/>
          <w:szCs w:val="32"/>
        </w:rPr>
        <w:t>地质灾害</w:t>
      </w:r>
      <w:r>
        <w:rPr>
          <w:rFonts w:ascii="Times New Roman" w:hAnsi="Times New Roman" w:eastAsia="方正仿宋简体" w:cs="Times New Roman"/>
          <w:kern w:val="0"/>
          <w:sz w:val="32"/>
          <w:szCs w:val="32"/>
        </w:rPr>
        <w:t>险情、灾情</w:t>
      </w:r>
      <w:r>
        <w:rPr>
          <w:rFonts w:hint="eastAsia" w:ascii="Times New Roman" w:hAnsi="Times New Roman" w:eastAsia="方正仿宋简体" w:cs="Times New Roman"/>
          <w:kern w:val="0"/>
          <w:sz w:val="32"/>
          <w:szCs w:val="32"/>
        </w:rPr>
        <w:t>发生后，属地镇（街道）立即先期处置，</w:t>
      </w:r>
      <w:r>
        <w:rPr>
          <w:rFonts w:ascii="Times New Roman" w:hAnsi="Times New Roman" w:eastAsia="方正仿宋简体" w:cs="Times New Roman"/>
          <w:kern w:val="0"/>
          <w:sz w:val="32"/>
          <w:szCs w:val="32"/>
        </w:rPr>
        <w:t>应急、自然资源、交通、水利等部门按照突发地质灾害应急预案开展应急救援、趋势会商</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险情灾情应急调查、</w:t>
      </w:r>
      <w:r>
        <w:rPr>
          <w:rFonts w:hint="eastAsia" w:ascii="Times New Roman" w:hAnsi="Times New Roman" w:eastAsia="方正仿宋简体" w:cs="Times New Roman"/>
          <w:kern w:val="0"/>
          <w:sz w:val="32"/>
          <w:szCs w:val="32"/>
        </w:rPr>
        <w:t>信息上报、群众安置</w:t>
      </w:r>
      <w:r>
        <w:rPr>
          <w:rFonts w:ascii="Times New Roman" w:hAnsi="Times New Roman" w:eastAsia="方正仿宋简体" w:cs="Times New Roman"/>
          <w:kern w:val="0"/>
          <w:sz w:val="32"/>
          <w:szCs w:val="32"/>
        </w:rPr>
        <w:t>和排危除险，确保</w:t>
      </w:r>
      <w:r>
        <w:rPr>
          <w:rFonts w:hint="eastAsia" w:ascii="Times New Roman" w:hAnsi="Times New Roman" w:eastAsia="方正仿宋简体" w:cs="Times New Roman"/>
          <w:kern w:val="0"/>
          <w:sz w:val="32"/>
          <w:szCs w:val="32"/>
        </w:rPr>
        <w:t>安全</w:t>
      </w:r>
      <w:r>
        <w:rPr>
          <w:rFonts w:ascii="Times New Roman" w:hAnsi="Times New Roman" w:eastAsia="方正仿宋简体" w:cs="Times New Roman"/>
          <w:kern w:val="0"/>
          <w:sz w:val="32"/>
          <w:szCs w:val="32"/>
        </w:rPr>
        <w:t>科学高效。</w:t>
      </w:r>
    </w:p>
    <w:p w14:paraId="0476ACA3">
      <w:pPr>
        <w:spacing w:line="590" w:lineRule="exact"/>
        <w:ind w:firstLine="640" w:firstLineChars="20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（十）加快推进地质灾害防治项目</w:t>
      </w:r>
      <w:r>
        <w:rPr>
          <w:rFonts w:hint="eastAsia" w:ascii="Times New Roman" w:hAnsi="Times New Roman" w:eastAsia="方正楷体简体" w:cs="Times New Roman"/>
          <w:bCs/>
          <w:sz w:val="32"/>
          <w:szCs w:val="32"/>
        </w:rPr>
        <w:t>。</w:t>
      </w:r>
    </w:p>
    <w:p w14:paraId="2C549FEE">
      <w:pPr>
        <w:spacing w:line="59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kern w:val="0"/>
          <w:sz w:val="32"/>
          <w:szCs w:val="32"/>
        </w:rPr>
        <w:t>有关</w:t>
      </w:r>
      <w:r>
        <w:rPr>
          <w:rFonts w:ascii="Times New Roman" w:hAnsi="Times New Roman" w:eastAsia="方正仿宋简体" w:cs="Times New Roman"/>
          <w:kern w:val="0"/>
          <w:sz w:val="32"/>
          <w:szCs w:val="32"/>
        </w:rPr>
        <w:t>镇（街道）</w:t>
      </w:r>
      <w:r>
        <w:rPr>
          <w:rFonts w:hint="eastAsia" w:ascii="Times New Roman" w:hAnsi="Times New Roman" w:eastAsia="方正仿宋简体" w:cs="Times New Roman"/>
          <w:kern w:val="0"/>
          <w:sz w:val="32"/>
          <w:szCs w:val="32"/>
        </w:rPr>
        <w:t>、</w:t>
      </w:r>
      <w:r>
        <w:rPr>
          <w:rFonts w:ascii="Times New Roman" w:hAnsi="Times New Roman" w:eastAsia="方正仿宋简体" w:cs="Times New Roman"/>
          <w:kern w:val="0"/>
          <w:sz w:val="32"/>
          <w:szCs w:val="32"/>
        </w:rPr>
        <w:t>相关部门</w:t>
      </w:r>
      <w:r>
        <w:rPr>
          <w:rFonts w:ascii="Times New Roman" w:hAnsi="Times New Roman" w:eastAsia="方正仿宋简体" w:cs="Times New Roman"/>
          <w:sz w:val="32"/>
          <w:szCs w:val="32"/>
        </w:rPr>
        <w:t>要积极筹措资金，按照轻重缓急的原则，做好本辖区内</w:t>
      </w:r>
      <w:r>
        <w:rPr>
          <w:rFonts w:hint="eastAsia" w:ascii="Times New Roman" w:hAnsi="Times New Roman" w:eastAsia="方正仿宋简体" w:cs="Times New Roman"/>
          <w:sz w:val="32"/>
          <w:szCs w:val="32"/>
        </w:rPr>
        <w:t>、本</w:t>
      </w:r>
      <w:r>
        <w:rPr>
          <w:rFonts w:ascii="Times New Roman" w:hAnsi="Times New Roman" w:eastAsia="方正仿宋简体" w:cs="Times New Roman"/>
          <w:sz w:val="32"/>
          <w:szCs w:val="32"/>
        </w:rPr>
        <w:t>行业地质灾害隐患的排危除险和治理工作。同时，根据</w:t>
      </w:r>
      <w:r>
        <w:rPr>
          <w:rFonts w:hint="eastAsia" w:ascii="Times New Roman" w:hAnsi="Times New Roman" w:eastAsia="方正仿宋简体" w:cs="Times New Roman"/>
          <w:sz w:val="32"/>
          <w:szCs w:val="32"/>
        </w:rPr>
        <w:t>已建</w:t>
      </w:r>
      <w:r>
        <w:rPr>
          <w:rFonts w:ascii="Times New Roman" w:hAnsi="Times New Roman" w:eastAsia="方正仿宋简体" w:cs="Times New Roman"/>
          <w:sz w:val="32"/>
          <w:szCs w:val="32"/>
        </w:rPr>
        <w:t>治理工程运行和资金到位情况，切实加强</w:t>
      </w:r>
      <w:r>
        <w:rPr>
          <w:rFonts w:hint="eastAsia" w:ascii="Times New Roman" w:hAnsi="Times New Roman" w:eastAsia="方正仿宋简体" w:cs="Times New Roman"/>
          <w:sz w:val="32"/>
          <w:szCs w:val="32"/>
        </w:rPr>
        <w:t>已建</w:t>
      </w:r>
      <w:r>
        <w:rPr>
          <w:rFonts w:ascii="Times New Roman" w:hAnsi="Times New Roman" w:eastAsia="方正仿宋简体" w:cs="Times New Roman"/>
          <w:sz w:val="32"/>
          <w:szCs w:val="32"/>
        </w:rPr>
        <w:t>地质灾害治理工程的后期管理维护。202</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年度，市自然资源局完成九龙镇清泉村红林山庄滑坡治理工程、</w:t>
      </w:r>
      <w:r>
        <w:rPr>
          <w:rFonts w:hint="eastAsia" w:ascii="Times New Roman" w:hAnsi="Times New Roman" w:eastAsia="方正仿宋简体" w:cs="Times New Roman"/>
          <w:sz w:val="32"/>
          <w:szCs w:val="32"/>
        </w:rPr>
        <w:t>九龙镇棚花村龙桥塌陷治理工程</w:t>
      </w:r>
      <w:r>
        <w:rPr>
          <w:rFonts w:ascii="Times New Roman" w:hAnsi="Times New Roman" w:eastAsia="方正仿宋简体" w:cs="Times New Roman"/>
          <w:sz w:val="32"/>
          <w:szCs w:val="32"/>
        </w:rPr>
        <w:t>。</w:t>
      </w:r>
    </w:p>
    <w:p w14:paraId="7E5AD4EC">
      <w:pPr>
        <w:spacing w:line="590" w:lineRule="exact"/>
        <w:ind w:firstLine="480"/>
        <w:rPr>
          <w:rFonts w:ascii="Times New Roman" w:hAnsi="Times New Roman" w:eastAsia="方正楷体简体" w:cs="Times New Roman"/>
          <w:bCs/>
          <w:sz w:val="32"/>
          <w:szCs w:val="32"/>
        </w:rPr>
      </w:pPr>
      <w:r>
        <w:rPr>
          <w:rFonts w:ascii="Times New Roman" w:hAnsi="Times New Roman" w:eastAsia="方正楷体简体" w:cs="Times New Roman"/>
          <w:bCs/>
          <w:sz w:val="32"/>
          <w:szCs w:val="32"/>
        </w:rPr>
        <w:t>（十一）加强地质环境保护，杜绝人为因素诱发地质灾害</w:t>
      </w:r>
      <w:r>
        <w:rPr>
          <w:rFonts w:hint="eastAsia" w:ascii="Times New Roman" w:hAnsi="Times New Roman" w:eastAsia="方正楷体简体" w:cs="Times New Roman"/>
          <w:bCs/>
          <w:sz w:val="32"/>
          <w:szCs w:val="32"/>
        </w:rPr>
        <w:t>。</w:t>
      </w:r>
    </w:p>
    <w:p w14:paraId="6AB0F5C9">
      <w:pPr>
        <w:adjustRightInd w:val="0"/>
        <w:spacing w:line="590" w:lineRule="exact"/>
        <w:ind w:right="-8" w:rightChars="-4"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要坚决贯彻地质环境管理“谁利用谁保护，谁破坏谁治理”原则，</w:t>
      </w:r>
      <w:r>
        <w:rPr>
          <w:rFonts w:ascii="Times New Roman" w:hAnsi="Times New Roman" w:eastAsia="方正仿宋简体" w:cs="Times New Roman"/>
          <w:sz w:val="32"/>
          <w:szCs w:val="32"/>
        </w:rPr>
        <w:t>严禁在地质灾害危险区内采矿、伐木、削坡、取土石、堆放废渣弃物、</w:t>
      </w:r>
      <w:r>
        <w:rPr>
          <w:rFonts w:hint="eastAsia" w:ascii="Times New Roman" w:hAnsi="Times New Roman" w:eastAsia="方正仿宋简体" w:cs="Times New Roman"/>
          <w:sz w:val="32"/>
          <w:szCs w:val="32"/>
        </w:rPr>
        <w:t>超采</w:t>
      </w:r>
      <w:r>
        <w:rPr>
          <w:rFonts w:ascii="Times New Roman" w:hAnsi="Times New Roman" w:eastAsia="方正仿宋简体" w:cs="Times New Roman"/>
          <w:sz w:val="32"/>
          <w:szCs w:val="32"/>
        </w:rPr>
        <w:t>地下水等可能诱发地质灾害的活动</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对</w:t>
      </w:r>
      <w:r>
        <w:rPr>
          <w:rFonts w:hint="eastAsia" w:ascii="Times New Roman" w:hAnsi="Times New Roman" w:eastAsia="方正仿宋简体" w:cs="Times New Roman"/>
          <w:sz w:val="32"/>
          <w:szCs w:val="32"/>
        </w:rPr>
        <w:t>人为因素</w:t>
      </w:r>
      <w:r>
        <w:rPr>
          <w:rFonts w:ascii="Times New Roman" w:hAnsi="Times New Roman" w:eastAsia="方正仿宋简体" w:cs="Times New Roman"/>
          <w:sz w:val="32"/>
          <w:szCs w:val="32"/>
        </w:rPr>
        <w:t>导致形成地质灾害隐患的，</w:t>
      </w:r>
      <w:r>
        <w:rPr>
          <w:rFonts w:hint="eastAsia" w:ascii="Times New Roman" w:hAnsi="Times New Roman" w:eastAsia="方正仿宋简体" w:cs="Times New Roman"/>
          <w:sz w:val="32"/>
          <w:szCs w:val="32"/>
        </w:rPr>
        <w:t>由责任人</w:t>
      </w:r>
      <w:r>
        <w:rPr>
          <w:rFonts w:ascii="Times New Roman" w:hAnsi="Times New Roman" w:eastAsia="方正仿宋简体" w:cs="Times New Roman"/>
          <w:sz w:val="32"/>
          <w:szCs w:val="32"/>
        </w:rPr>
        <w:t>及时科学地予以治理；对造成人员伤亡、财产损失的，依法追究法律责任。市自然资源局加大对因人为因素破坏地质环境和造成地质灾害的巡查、处罚力度，坚决制止破坏地质环境诱发地质灾害的行为。在地质灾害易发区内从事各类工程建设活动的各建设单位，要</w:t>
      </w:r>
      <w:r>
        <w:rPr>
          <w:rFonts w:hint="eastAsia" w:ascii="Times New Roman" w:hAnsi="Times New Roman" w:eastAsia="方正仿宋简体" w:cs="Times New Roman"/>
          <w:sz w:val="32"/>
          <w:szCs w:val="32"/>
        </w:rPr>
        <w:t>在可研阶段</w:t>
      </w:r>
      <w:r>
        <w:rPr>
          <w:rFonts w:ascii="Times New Roman" w:hAnsi="Times New Roman" w:eastAsia="方正仿宋简体" w:cs="Times New Roman"/>
          <w:sz w:val="32"/>
          <w:szCs w:val="32"/>
        </w:rPr>
        <w:t>开展建设用地地质灾害危险性评估，同步实施防治措施，防止诱发和产生新的地质灾害。</w:t>
      </w:r>
    </w:p>
    <w:p w14:paraId="320E7F00">
      <w:pPr>
        <w:spacing w:line="590" w:lineRule="exact"/>
        <w:rPr>
          <w:rFonts w:ascii="Times New Roman" w:hAnsi="Times New Roman" w:eastAsia="方正仿宋简体" w:cs="Times New Roman"/>
          <w:sz w:val="32"/>
          <w:szCs w:val="32"/>
        </w:rPr>
      </w:pPr>
    </w:p>
    <w:p w14:paraId="48392462">
      <w:pPr>
        <w:spacing w:line="590" w:lineRule="exact"/>
        <w:ind w:left="1918" w:leftChars="304" w:hanging="1280" w:hangingChars="4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附件：1.绵竹市202</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年地质灾害防治责任单位负责人及联系方式</w:t>
      </w:r>
    </w:p>
    <w:p w14:paraId="3DFCD3A8">
      <w:pPr>
        <w:spacing w:line="590" w:lineRule="exact"/>
        <w:ind w:firstLine="1600" w:firstLineChars="500"/>
        <w:rPr>
          <w:rFonts w:ascii="Times New Roman" w:hAnsi="Times New Roman" w:eastAsia="方正仿宋简体" w:cs="Times New Roman"/>
          <w:spacing w:val="-8"/>
          <w:sz w:val="32"/>
          <w:szCs w:val="32"/>
        </w:rPr>
      </w:pPr>
      <w:bookmarkStart w:id="1" w:name="_Toc323981700"/>
      <w:bookmarkStart w:id="2" w:name="_Toc145386664"/>
      <w:r>
        <w:rPr>
          <w:rFonts w:ascii="Times New Roman" w:hAnsi="Times New Roman" w:eastAsia="方正仿宋简体" w:cs="Times New Roman"/>
          <w:sz w:val="32"/>
          <w:szCs w:val="32"/>
        </w:rPr>
        <w:t>2.</w:t>
      </w:r>
      <w:r>
        <w:rPr>
          <w:rFonts w:ascii="Times New Roman" w:hAnsi="Times New Roman" w:eastAsia="方正仿宋简体" w:cs="Times New Roman"/>
          <w:spacing w:val="-8"/>
          <w:sz w:val="32"/>
          <w:szCs w:val="32"/>
        </w:rPr>
        <w:t>绵竹市202</w:t>
      </w:r>
      <w:r>
        <w:rPr>
          <w:rFonts w:hint="eastAsia" w:ascii="Times New Roman" w:hAnsi="Times New Roman" w:eastAsia="方正仿宋简体" w:cs="Times New Roman"/>
          <w:spacing w:val="-8"/>
          <w:sz w:val="32"/>
          <w:szCs w:val="32"/>
        </w:rPr>
        <w:t>5</w:t>
      </w:r>
      <w:r>
        <w:rPr>
          <w:rFonts w:ascii="Times New Roman" w:hAnsi="Times New Roman" w:eastAsia="方正仿宋简体" w:cs="Times New Roman"/>
          <w:spacing w:val="-8"/>
          <w:sz w:val="32"/>
          <w:szCs w:val="32"/>
        </w:rPr>
        <w:t>年地质灾害隐患点及防灾责任明细表</w:t>
      </w:r>
    </w:p>
    <w:p w14:paraId="525BE1D9">
      <w:pPr>
        <w:spacing w:line="590" w:lineRule="exact"/>
        <w:ind w:firstLine="1600" w:firstLineChars="500"/>
        <w:rPr>
          <w:rFonts w:ascii="Times New Roman" w:hAnsi="Times New Roman" w:eastAsia="方正仿宋简体" w:cs="Times New Roman"/>
          <w:sz w:val="32"/>
          <w:szCs w:val="32"/>
        </w:rPr>
        <w:sectPr>
          <w:headerReference r:id="rId3" w:type="default"/>
          <w:footerReference r:id="rId4" w:type="default"/>
          <w:footerReference r:id="rId5" w:type="even"/>
          <w:endnotePr>
            <w:numFmt w:val="decimal"/>
          </w:endnotePr>
          <w:pgSz w:w="11906" w:h="16838"/>
          <w:pgMar w:top="2098" w:right="1587" w:bottom="1587" w:left="1587" w:header="2098" w:footer="1587" w:gutter="0"/>
          <w:pgNumType w:start="1"/>
          <w:cols w:space="0" w:num="1"/>
          <w:docGrid w:type="lines" w:linePitch="312" w:charSpace="0"/>
        </w:sectPr>
      </w:pPr>
      <w:r>
        <w:rPr>
          <w:rFonts w:ascii="Times New Roman" w:hAnsi="Times New Roman" w:eastAsia="方正仿宋简体" w:cs="Times New Roman"/>
          <w:sz w:val="32"/>
          <w:szCs w:val="32"/>
        </w:rPr>
        <w:t>3.绵竹市202</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年重点地质灾害隐患点统计表</w:t>
      </w:r>
    </w:p>
    <w:bookmarkEnd w:id="1"/>
    <w:bookmarkEnd w:id="2"/>
    <w:p w14:paraId="4AF258A2">
      <w:pPr>
        <w:outlineLvl w:val="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附件1：</w:t>
      </w:r>
    </w:p>
    <w:p w14:paraId="29FB7CA4">
      <w:pPr>
        <w:outlineLvl w:val="0"/>
        <w:rPr>
          <w:rFonts w:ascii="方正黑体简体" w:hAnsi="方正黑体简体" w:eastAsia="方正黑体简体" w:cs="方正黑体简体"/>
          <w:bCs/>
          <w:sz w:val="32"/>
          <w:szCs w:val="32"/>
        </w:rPr>
      </w:pPr>
    </w:p>
    <w:p w14:paraId="37849D80">
      <w:pPr>
        <w:widowControl/>
        <w:spacing w:line="600" w:lineRule="exact"/>
        <w:jc w:val="center"/>
        <w:rPr>
          <w:rFonts w:ascii="方正小标宋简体" w:eastAsia="方正小标宋简体"/>
          <w:bCs/>
          <w:kern w:val="0"/>
          <w:sz w:val="44"/>
          <w:szCs w:val="44"/>
        </w:rPr>
      </w:pPr>
      <w:r>
        <w:rPr>
          <w:rFonts w:hint="eastAsia" w:ascii="方正小标宋简体" w:eastAsia="方正小标宋简体"/>
          <w:bCs/>
          <w:kern w:val="0"/>
          <w:sz w:val="44"/>
          <w:szCs w:val="44"/>
        </w:rPr>
        <w:t>绵竹市2025年地质灾害防治工作相关单位</w:t>
      </w:r>
    </w:p>
    <w:p w14:paraId="3D114269">
      <w:pPr>
        <w:jc w:val="center"/>
        <w:outlineLvl w:val="0"/>
        <w:rPr>
          <w:rFonts w:eastAsia="方正小标宋简体"/>
          <w:bCs/>
          <w:sz w:val="32"/>
          <w:szCs w:val="32"/>
        </w:rPr>
      </w:pPr>
      <w:r>
        <w:rPr>
          <w:rFonts w:hint="eastAsia" w:ascii="方正小标宋简体" w:eastAsia="方正小标宋简体"/>
          <w:bCs/>
          <w:kern w:val="0"/>
          <w:sz w:val="44"/>
          <w:szCs w:val="44"/>
        </w:rPr>
        <w:t>负责人及联系方式</w:t>
      </w:r>
    </w:p>
    <w:tbl>
      <w:tblPr>
        <w:tblStyle w:val="8"/>
        <w:tblW w:w="0" w:type="auto"/>
        <w:tblInd w:w="93" w:type="dxa"/>
        <w:tblLayout w:type="fixed"/>
        <w:tblCellMar>
          <w:top w:w="0" w:type="dxa"/>
          <w:left w:w="108" w:type="dxa"/>
          <w:bottom w:w="0" w:type="dxa"/>
          <w:right w:w="108" w:type="dxa"/>
        </w:tblCellMar>
      </w:tblPr>
      <w:tblGrid>
        <w:gridCol w:w="1513"/>
        <w:gridCol w:w="1770"/>
        <w:gridCol w:w="1020"/>
        <w:gridCol w:w="1890"/>
        <w:gridCol w:w="2100"/>
      </w:tblGrid>
      <w:tr w14:paraId="033C0159">
        <w:trPr>
          <w:trHeight w:val="283" w:hRule="atLeast"/>
          <w:tblHeader/>
        </w:trPr>
        <w:tc>
          <w:tcPr>
            <w:tcW w:w="1513" w:type="dxa"/>
            <w:tcBorders>
              <w:top w:val="single" w:color="auto" w:sz="4" w:space="0"/>
              <w:left w:val="single" w:color="auto" w:sz="4" w:space="0"/>
              <w:bottom w:val="single" w:color="auto" w:sz="4" w:space="0"/>
              <w:right w:val="single" w:color="auto" w:sz="4" w:space="0"/>
            </w:tcBorders>
            <w:noWrap/>
            <w:vAlign w:val="center"/>
          </w:tcPr>
          <w:p w14:paraId="6B21B587">
            <w:pPr>
              <w:widowControl/>
              <w:jc w:val="center"/>
              <w:rPr>
                <w:rFonts w:eastAsia="方正仿宋简体"/>
                <w:b/>
                <w:bCs/>
                <w:kern w:val="0"/>
                <w:sz w:val="22"/>
                <w:szCs w:val="22"/>
              </w:rPr>
            </w:pPr>
            <w:r>
              <w:rPr>
                <w:rFonts w:eastAsia="方正仿宋简体"/>
                <w:b/>
                <w:bCs/>
                <w:kern w:val="0"/>
                <w:sz w:val="22"/>
                <w:szCs w:val="22"/>
              </w:rPr>
              <w:t>行业或地区</w:t>
            </w:r>
          </w:p>
        </w:tc>
        <w:tc>
          <w:tcPr>
            <w:tcW w:w="1770" w:type="dxa"/>
            <w:tcBorders>
              <w:top w:val="single" w:color="auto" w:sz="4" w:space="0"/>
              <w:left w:val="nil"/>
              <w:bottom w:val="single" w:color="auto" w:sz="4" w:space="0"/>
              <w:right w:val="single" w:color="auto" w:sz="4" w:space="0"/>
            </w:tcBorders>
            <w:noWrap/>
            <w:vAlign w:val="center"/>
          </w:tcPr>
          <w:p w14:paraId="7FCE5722">
            <w:pPr>
              <w:widowControl/>
              <w:jc w:val="center"/>
              <w:rPr>
                <w:rFonts w:eastAsia="方正仿宋简体"/>
                <w:b/>
                <w:bCs/>
                <w:kern w:val="0"/>
                <w:sz w:val="22"/>
                <w:szCs w:val="22"/>
              </w:rPr>
            </w:pPr>
            <w:r>
              <w:rPr>
                <w:rFonts w:eastAsia="方正仿宋简体"/>
                <w:b/>
                <w:bCs/>
                <w:kern w:val="0"/>
                <w:sz w:val="22"/>
                <w:szCs w:val="22"/>
              </w:rPr>
              <w:t>单　位</w:t>
            </w:r>
          </w:p>
        </w:tc>
        <w:tc>
          <w:tcPr>
            <w:tcW w:w="1020" w:type="dxa"/>
            <w:tcBorders>
              <w:top w:val="single" w:color="auto" w:sz="4" w:space="0"/>
              <w:left w:val="nil"/>
              <w:bottom w:val="single" w:color="auto" w:sz="4" w:space="0"/>
              <w:right w:val="single" w:color="auto" w:sz="4" w:space="0"/>
            </w:tcBorders>
            <w:noWrap/>
            <w:vAlign w:val="center"/>
          </w:tcPr>
          <w:p w14:paraId="2F6F00B7">
            <w:pPr>
              <w:widowControl/>
              <w:jc w:val="center"/>
              <w:rPr>
                <w:rFonts w:eastAsia="方正仿宋简体"/>
                <w:b/>
                <w:bCs/>
                <w:kern w:val="0"/>
                <w:sz w:val="22"/>
                <w:szCs w:val="22"/>
              </w:rPr>
            </w:pPr>
            <w:r>
              <w:rPr>
                <w:rFonts w:eastAsia="方正仿宋简体"/>
                <w:b/>
                <w:bCs/>
                <w:kern w:val="0"/>
                <w:sz w:val="22"/>
                <w:szCs w:val="22"/>
              </w:rPr>
              <w:t>姓　名</w:t>
            </w:r>
          </w:p>
        </w:tc>
        <w:tc>
          <w:tcPr>
            <w:tcW w:w="1890" w:type="dxa"/>
            <w:tcBorders>
              <w:top w:val="single" w:color="auto" w:sz="4" w:space="0"/>
              <w:left w:val="nil"/>
              <w:bottom w:val="single" w:color="auto" w:sz="4" w:space="0"/>
              <w:right w:val="single" w:color="auto" w:sz="4" w:space="0"/>
            </w:tcBorders>
            <w:noWrap/>
            <w:vAlign w:val="center"/>
          </w:tcPr>
          <w:p w14:paraId="0F77774C">
            <w:pPr>
              <w:widowControl/>
              <w:jc w:val="center"/>
              <w:rPr>
                <w:rFonts w:eastAsia="方正仿宋简体"/>
                <w:b/>
                <w:bCs/>
                <w:kern w:val="0"/>
                <w:sz w:val="22"/>
                <w:szCs w:val="22"/>
              </w:rPr>
            </w:pPr>
            <w:r>
              <w:rPr>
                <w:rFonts w:eastAsia="方正仿宋简体"/>
                <w:b/>
                <w:bCs/>
                <w:kern w:val="0"/>
                <w:sz w:val="22"/>
                <w:szCs w:val="22"/>
              </w:rPr>
              <w:t>职　务</w:t>
            </w:r>
          </w:p>
        </w:tc>
        <w:tc>
          <w:tcPr>
            <w:tcW w:w="2100" w:type="dxa"/>
            <w:tcBorders>
              <w:top w:val="single" w:color="auto" w:sz="4" w:space="0"/>
              <w:left w:val="nil"/>
              <w:bottom w:val="single" w:color="auto" w:sz="4" w:space="0"/>
              <w:right w:val="single" w:color="auto" w:sz="4" w:space="0"/>
            </w:tcBorders>
            <w:noWrap/>
            <w:vAlign w:val="center"/>
          </w:tcPr>
          <w:p w14:paraId="10E8FE8B">
            <w:pPr>
              <w:widowControl/>
              <w:jc w:val="center"/>
              <w:rPr>
                <w:rFonts w:eastAsia="方正仿宋简体"/>
                <w:b/>
                <w:bCs/>
                <w:kern w:val="0"/>
                <w:sz w:val="22"/>
                <w:szCs w:val="22"/>
              </w:rPr>
            </w:pPr>
            <w:r>
              <w:rPr>
                <w:rFonts w:eastAsia="方正仿宋简体"/>
                <w:b/>
                <w:bCs/>
                <w:kern w:val="0"/>
                <w:sz w:val="22"/>
                <w:szCs w:val="22"/>
              </w:rPr>
              <w:t>电　话</w:t>
            </w:r>
          </w:p>
        </w:tc>
      </w:tr>
      <w:tr w14:paraId="7AC6C1C6">
        <w:trPr>
          <w:trHeight w:val="283" w:hRule="atLeast"/>
        </w:trPr>
        <w:tc>
          <w:tcPr>
            <w:tcW w:w="1513" w:type="dxa"/>
            <w:vMerge w:val="restart"/>
            <w:tcBorders>
              <w:top w:val="nil"/>
              <w:left w:val="single" w:color="auto" w:sz="4" w:space="0"/>
              <w:bottom w:val="nil"/>
              <w:right w:val="single" w:color="auto" w:sz="4" w:space="0"/>
            </w:tcBorders>
            <w:noWrap/>
            <w:vAlign w:val="center"/>
          </w:tcPr>
          <w:p w14:paraId="36AE2701">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自然资源</w:t>
            </w:r>
          </w:p>
        </w:tc>
        <w:tc>
          <w:tcPr>
            <w:tcW w:w="1770" w:type="dxa"/>
            <w:vMerge w:val="restart"/>
            <w:tcBorders>
              <w:top w:val="nil"/>
              <w:left w:val="single" w:color="auto" w:sz="4" w:space="0"/>
              <w:bottom w:val="nil"/>
              <w:right w:val="single" w:color="auto" w:sz="4" w:space="0"/>
            </w:tcBorders>
            <w:noWrap/>
            <w:vAlign w:val="center"/>
          </w:tcPr>
          <w:p w14:paraId="13DEF0C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市自然资源局</w:t>
            </w:r>
          </w:p>
        </w:tc>
        <w:tc>
          <w:tcPr>
            <w:tcW w:w="1020" w:type="dxa"/>
            <w:tcBorders>
              <w:top w:val="nil"/>
              <w:left w:val="nil"/>
              <w:bottom w:val="nil"/>
              <w:right w:val="single" w:color="auto" w:sz="4" w:space="0"/>
            </w:tcBorders>
            <w:noWrap/>
            <w:vAlign w:val="center"/>
          </w:tcPr>
          <w:p w14:paraId="1EAEF65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张  旺</w:t>
            </w:r>
          </w:p>
        </w:tc>
        <w:tc>
          <w:tcPr>
            <w:tcW w:w="1890" w:type="dxa"/>
            <w:tcBorders>
              <w:top w:val="nil"/>
              <w:left w:val="nil"/>
              <w:bottom w:val="single" w:color="auto" w:sz="4" w:space="0"/>
              <w:right w:val="single" w:color="auto" w:sz="4" w:space="0"/>
            </w:tcBorders>
            <w:noWrap/>
            <w:vAlign w:val="center"/>
          </w:tcPr>
          <w:p w14:paraId="0BA6833E">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局  长</w:t>
            </w:r>
          </w:p>
        </w:tc>
        <w:tc>
          <w:tcPr>
            <w:tcW w:w="2100" w:type="dxa"/>
            <w:tcBorders>
              <w:top w:val="nil"/>
              <w:left w:val="nil"/>
              <w:bottom w:val="nil"/>
              <w:right w:val="single" w:color="auto" w:sz="4" w:space="0"/>
            </w:tcBorders>
            <w:noWrap/>
            <w:vAlign w:val="center"/>
          </w:tcPr>
          <w:p w14:paraId="6F152C51">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15008397409</w:t>
            </w:r>
          </w:p>
        </w:tc>
      </w:tr>
      <w:tr w14:paraId="216BC764">
        <w:trPr>
          <w:trHeight w:val="283" w:hRule="atLeast"/>
        </w:trPr>
        <w:tc>
          <w:tcPr>
            <w:tcW w:w="1513" w:type="dxa"/>
            <w:vMerge w:val="continue"/>
            <w:tcBorders>
              <w:top w:val="nil"/>
              <w:left w:val="single" w:color="auto" w:sz="4" w:space="0"/>
              <w:bottom w:val="nil"/>
              <w:right w:val="single" w:color="auto" w:sz="4" w:space="0"/>
            </w:tcBorders>
            <w:noWrap/>
            <w:vAlign w:val="center"/>
          </w:tcPr>
          <w:p w14:paraId="3A52FB56">
            <w:pPr>
              <w:widowControl/>
              <w:jc w:val="left"/>
              <w:rPr>
                <w:rFonts w:ascii="Times New Roman" w:hAnsi="Times New Roman" w:eastAsia="方正仿宋简体" w:cs="Times New Roman"/>
                <w:kern w:val="0"/>
                <w:sz w:val="22"/>
                <w:szCs w:val="22"/>
              </w:rPr>
            </w:pPr>
          </w:p>
        </w:tc>
        <w:tc>
          <w:tcPr>
            <w:tcW w:w="1770" w:type="dxa"/>
            <w:vMerge w:val="continue"/>
            <w:tcBorders>
              <w:top w:val="nil"/>
              <w:left w:val="single" w:color="auto" w:sz="4" w:space="0"/>
              <w:bottom w:val="nil"/>
              <w:right w:val="single" w:color="auto" w:sz="4" w:space="0"/>
            </w:tcBorders>
            <w:noWrap/>
            <w:vAlign w:val="center"/>
          </w:tcPr>
          <w:p w14:paraId="29FC7360">
            <w:pPr>
              <w:widowControl/>
              <w:jc w:val="left"/>
              <w:rPr>
                <w:rFonts w:ascii="Times New Roman" w:hAnsi="Times New Roman" w:eastAsia="方正仿宋简体" w:cs="Times New Roman"/>
                <w:kern w:val="0"/>
                <w:sz w:val="22"/>
                <w:szCs w:val="22"/>
              </w:rPr>
            </w:pPr>
          </w:p>
        </w:tc>
        <w:tc>
          <w:tcPr>
            <w:tcW w:w="1020" w:type="dxa"/>
            <w:tcBorders>
              <w:top w:val="single" w:color="auto" w:sz="4" w:space="0"/>
              <w:left w:val="nil"/>
              <w:bottom w:val="single" w:color="auto" w:sz="4" w:space="0"/>
              <w:right w:val="single" w:color="auto" w:sz="4" w:space="0"/>
            </w:tcBorders>
            <w:noWrap/>
            <w:vAlign w:val="center"/>
          </w:tcPr>
          <w:p w14:paraId="5D2F2D80">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付懿恒</w:t>
            </w:r>
          </w:p>
        </w:tc>
        <w:tc>
          <w:tcPr>
            <w:tcW w:w="1890" w:type="dxa"/>
            <w:tcBorders>
              <w:top w:val="nil"/>
              <w:left w:val="nil"/>
              <w:bottom w:val="single" w:color="auto" w:sz="4" w:space="0"/>
              <w:right w:val="nil"/>
            </w:tcBorders>
            <w:noWrap/>
            <w:vAlign w:val="center"/>
          </w:tcPr>
          <w:p w14:paraId="1A822C19">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市规划编研中心副主任</w:t>
            </w:r>
          </w:p>
        </w:tc>
        <w:tc>
          <w:tcPr>
            <w:tcW w:w="2100" w:type="dxa"/>
            <w:tcBorders>
              <w:top w:val="single" w:color="auto" w:sz="4" w:space="0"/>
              <w:left w:val="single" w:color="auto" w:sz="4" w:space="0"/>
              <w:bottom w:val="single" w:color="auto" w:sz="4" w:space="0"/>
              <w:right w:val="single" w:color="auto" w:sz="4" w:space="0"/>
            </w:tcBorders>
            <w:noWrap/>
            <w:vAlign w:val="center"/>
          </w:tcPr>
          <w:p w14:paraId="70AEB8C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13808103580</w:t>
            </w:r>
          </w:p>
        </w:tc>
      </w:tr>
      <w:tr w14:paraId="7147772C">
        <w:trPr>
          <w:trHeight w:val="562" w:hRule="atLeast"/>
        </w:trPr>
        <w:tc>
          <w:tcPr>
            <w:tcW w:w="1513" w:type="dxa"/>
            <w:vMerge w:val="restart"/>
            <w:tcBorders>
              <w:top w:val="single" w:color="auto" w:sz="4" w:space="0"/>
              <w:left w:val="single" w:color="auto" w:sz="4" w:space="0"/>
              <w:bottom w:val="single" w:color="auto" w:sz="4" w:space="0"/>
              <w:right w:val="single" w:color="auto" w:sz="4" w:space="0"/>
            </w:tcBorders>
            <w:noWrap/>
            <w:vAlign w:val="center"/>
          </w:tcPr>
          <w:p w14:paraId="33CB7D4F">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县  道 　</w:t>
            </w:r>
          </w:p>
        </w:tc>
        <w:tc>
          <w:tcPr>
            <w:tcW w:w="1770" w:type="dxa"/>
            <w:vMerge w:val="restart"/>
            <w:tcBorders>
              <w:top w:val="single" w:color="auto" w:sz="4" w:space="0"/>
              <w:left w:val="single" w:color="auto" w:sz="4" w:space="0"/>
              <w:bottom w:val="single" w:color="auto" w:sz="4" w:space="0"/>
              <w:right w:val="single" w:color="auto" w:sz="4" w:space="0"/>
            </w:tcBorders>
            <w:noWrap/>
            <w:vAlign w:val="center"/>
          </w:tcPr>
          <w:p w14:paraId="2E65A2B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市交通局</w:t>
            </w:r>
          </w:p>
        </w:tc>
        <w:tc>
          <w:tcPr>
            <w:tcW w:w="1020" w:type="dxa"/>
            <w:tcBorders>
              <w:top w:val="nil"/>
              <w:left w:val="nil"/>
              <w:bottom w:val="nil"/>
              <w:right w:val="nil"/>
            </w:tcBorders>
            <w:noWrap/>
            <w:vAlign w:val="center"/>
          </w:tcPr>
          <w:p w14:paraId="588FC4A3">
            <w:pPr>
              <w:widowControl/>
              <w:jc w:val="center"/>
              <w:rPr>
                <w:rFonts w:ascii="Times New Roman" w:hAnsi="Times New Roman" w:eastAsia="方正仿宋简体" w:cs="Times New Roman"/>
                <w:kern w:val="0"/>
                <w:szCs w:val="21"/>
              </w:rPr>
            </w:pPr>
            <w:r>
              <w:rPr>
                <w:rFonts w:ascii="Times New Roman" w:hAnsi="Times New Roman" w:eastAsia="方正仿宋简体" w:cs="Times New Roman"/>
                <w:kern w:val="0"/>
                <w:sz w:val="22"/>
                <w:szCs w:val="22"/>
              </w:rPr>
              <w:t>任  刚</w:t>
            </w:r>
          </w:p>
        </w:tc>
        <w:tc>
          <w:tcPr>
            <w:tcW w:w="1890" w:type="dxa"/>
            <w:tcBorders>
              <w:top w:val="nil"/>
              <w:left w:val="single" w:color="auto" w:sz="4" w:space="0"/>
              <w:bottom w:val="single" w:color="auto" w:sz="4" w:space="0"/>
              <w:right w:val="nil"/>
            </w:tcBorders>
            <w:noWrap/>
            <w:vAlign w:val="center"/>
          </w:tcPr>
          <w:p w14:paraId="54C47EF6">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局  长</w:t>
            </w:r>
          </w:p>
        </w:tc>
        <w:tc>
          <w:tcPr>
            <w:tcW w:w="2100" w:type="dxa"/>
            <w:tcBorders>
              <w:top w:val="nil"/>
              <w:left w:val="single" w:color="auto" w:sz="4" w:space="0"/>
              <w:bottom w:val="nil"/>
              <w:right w:val="single" w:color="auto" w:sz="4" w:space="0"/>
            </w:tcBorders>
            <w:noWrap/>
            <w:vAlign w:val="center"/>
          </w:tcPr>
          <w:p w14:paraId="5E2ECE3A">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13908109019</w:t>
            </w:r>
          </w:p>
        </w:tc>
      </w:tr>
      <w:tr w14:paraId="58678273">
        <w:trPr>
          <w:trHeight w:val="283" w:hRule="atLeast"/>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14:paraId="4DC906A3">
            <w:pPr>
              <w:widowControl/>
              <w:jc w:val="left"/>
              <w:rPr>
                <w:rFonts w:ascii="Times New Roman" w:hAnsi="Times New Roman" w:eastAsia="方正仿宋简体" w:cs="Times New Roman"/>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14:paraId="427593A5">
            <w:pPr>
              <w:widowControl/>
              <w:jc w:val="left"/>
              <w:rPr>
                <w:rFonts w:ascii="Times New Roman" w:hAnsi="Times New Roman" w:eastAsia="方正仿宋简体" w:cs="Times New Roman"/>
                <w:kern w:val="0"/>
                <w:sz w:val="22"/>
                <w:szCs w:val="22"/>
              </w:rPr>
            </w:pPr>
          </w:p>
        </w:tc>
        <w:tc>
          <w:tcPr>
            <w:tcW w:w="1020" w:type="dxa"/>
            <w:tcBorders>
              <w:top w:val="single" w:color="auto" w:sz="4" w:space="0"/>
              <w:left w:val="nil"/>
              <w:bottom w:val="single" w:color="auto" w:sz="4" w:space="0"/>
              <w:right w:val="single" w:color="auto" w:sz="4" w:space="0"/>
            </w:tcBorders>
            <w:noWrap/>
            <w:vAlign w:val="center"/>
          </w:tcPr>
          <w:p w14:paraId="4F8FD0B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钟  勇</w:t>
            </w:r>
          </w:p>
        </w:tc>
        <w:tc>
          <w:tcPr>
            <w:tcW w:w="1890" w:type="dxa"/>
            <w:tcBorders>
              <w:top w:val="nil"/>
              <w:left w:val="nil"/>
              <w:bottom w:val="single" w:color="auto" w:sz="4" w:space="0"/>
              <w:right w:val="nil"/>
            </w:tcBorders>
            <w:noWrap/>
            <w:vAlign w:val="center"/>
          </w:tcPr>
          <w:p w14:paraId="09BC7FF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安全总监</w:t>
            </w:r>
          </w:p>
        </w:tc>
        <w:tc>
          <w:tcPr>
            <w:tcW w:w="2100" w:type="dxa"/>
            <w:tcBorders>
              <w:top w:val="single" w:color="auto" w:sz="4" w:space="0"/>
              <w:left w:val="single" w:color="auto" w:sz="4" w:space="0"/>
              <w:bottom w:val="single" w:color="auto" w:sz="4" w:space="0"/>
              <w:right w:val="single" w:color="auto" w:sz="4" w:space="0"/>
            </w:tcBorders>
            <w:noWrap/>
            <w:vAlign w:val="center"/>
          </w:tcPr>
          <w:p w14:paraId="3B114500">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13778225346</w:t>
            </w:r>
          </w:p>
        </w:tc>
      </w:tr>
      <w:tr w14:paraId="0D4BE680">
        <w:trPr>
          <w:trHeight w:val="283" w:hRule="atLeast"/>
        </w:trPr>
        <w:tc>
          <w:tcPr>
            <w:tcW w:w="1513" w:type="dxa"/>
            <w:vMerge w:val="restart"/>
            <w:tcBorders>
              <w:top w:val="nil"/>
              <w:left w:val="single" w:color="auto" w:sz="4" w:space="0"/>
              <w:bottom w:val="single" w:color="auto" w:sz="4" w:space="0"/>
              <w:right w:val="single" w:color="auto" w:sz="4" w:space="0"/>
            </w:tcBorders>
            <w:noWrap/>
            <w:vAlign w:val="center"/>
          </w:tcPr>
          <w:p w14:paraId="33662F1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水利水电</w:t>
            </w:r>
          </w:p>
        </w:tc>
        <w:tc>
          <w:tcPr>
            <w:tcW w:w="1770" w:type="dxa"/>
            <w:vMerge w:val="restart"/>
            <w:tcBorders>
              <w:top w:val="nil"/>
              <w:left w:val="single" w:color="auto" w:sz="4" w:space="0"/>
              <w:bottom w:val="single" w:color="auto" w:sz="4" w:space="0"/>
              <w:right w:val="single" w:color="auto" w:sz="4" w:space="0"/>
            </w:tcBorders>
            <w:noWrap/>
            <w:vAlign w:val="center"/>
          </w:tcPr>
          <w:p w14:paraId="2BE41F9A">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市水利局</w:t>
            </w:r>
          </w:p>
        </w:tc>
        <w:tc>
          <w:tcPr>
            <w:tcW w:w="1020" w:type="dxa"/>
            <w:tcBorders>
              <w:top w:val="nil"/>
              <w:left w:val="nil"/>
              <w:bottom w:val="single" w:color="auto" w:sz="4" w:space="0"/>
              <w:right w:val="single" w:color="auto" w:sz="4" w:space="0"/>
            </w:tcBorders>
            <w:noWrap/>
            <w:vAlign w:val="center"/>
          </w:tcPr>
          <w:p w14:paraId="2BB4329B">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杨和安</w:t>
            </w:r>
          </w:p>
        </w:tc>
        <w:tc>
          <w:tcPr>
            <w:tcW w:w="1890" w:type="dxa"/>
            <w:tcBorders>
              <w:top w:val="nil"/>
              <w:left w:val="nil"/>
              <w:bottom w:val="single" w:color="auto" w:sz="4" w:space="0"/>
              <w:right w:val="single" w:color="auto" w:sz="4" w:space="0"/>
            </w:tcBorders>
            <w:noWrap/>
            <w:vAlign w:val="center"/>
          </w:tcPr>
          <w:p w14:paraId="720D8D77">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局  长</w:t>
            </w:r>
          </w:p>
        </w:tc>
        <w:tc>
          <w:tcPr>
            <w:tcW w:w="2100" w:type="dxa"/>
            <w:tcBorders>
              <w:top w:val="nil"/>
              <w:left w:val="nil"/>
              <w:bottom w:val="single" w:color="auto" w:sz="4" w:space="0"/>
              <w:right w:val="single" w:color="auto" w:sz="4" w:space="0"/>
            </w:tcBorders>
            <w:noWrap/>
            <w:vAlign w:val="center"/>
          </w:tcPr>
          <w:p w14:paraId="0CB429C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13890201100</w:t>
            </w:r>
          </w:p>
        </w:tc>
      </w:tr>
      <w:tr w14:paraId="08435C2E">
        <w:trPr>
          <w:trHeight w:val="283" w:hRule="atLeast"/>
        </w:trPr>
        <w:tc>
          <w:tcPr>
            <w:tcW w:w="1513" w:type="dxa"/>
            <w:vMerge w:val="continue"/>
            <w:tcBorders>
              <w:top w:val="nil"/>
              <w:left w:val="single" w:color="auto" w:sz="4" w:space="0"/>
              <w:bottom w:val="single" w:color="auto" w:sz="4" w:space="0"/>
              <w:right w:val="single" w:color="auto" w:sz="4" w:space="0"/>
            </w:tcBorders>
            <w:noWrap/>
            <w:vAlign w:val="center"/>
          </w:tcPr>
          <w:p w14:paraId="5255DBA9">
            <w:pPr>
              <w:widowControl/>
              <w:jc w:val="left"/>
              <w:rPr>
                <w:rFonts w:ascii="Times New Roman" w:hAnsi="Times New Roman" w:eastAsia="方正仿宋简体" w:cs="Times New Roman"/>
                <w:kern w:val="0"/>
                <w:sz w:val="22"/>
                <w:szCs w:val="22"/>
              </w:rPr>
            </w:pPr>
          </w:p>
        </w:tc>
        <w:tc>
          <w:tcPr>
            <w:tcW w:w="1770" w:type="dxa"/>
            <w:vMerge w:val="continue"/>
            <w:tcBorders>
              <w:top w:val="nil"/>
              <w:left w:val="single" w:color="auto" w:sz="4" w:space="0"/>
              <w:bottom w:val="single" w:color="auto" w:sz="4" w:space="0"/>
              <w:right w:val="single" w:color="auto" w:sz="4" w:space="0"/>
            </w:tcBorders>
            <w:noWrap/>
            <w:vAlign w:val="center"/>
          </w:tcPr>
          <w:p w14:paraId="43DF850E">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7239139D">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余  渊</w:t>
            </w:r>
          </w:p>
        </w:tc>
        <w:tc>
          <w:tcPr>
            <w:tcW w:w="1890" w:type="dxa"/>
            <w:tcBorders>
              <w:top w:val="nil"/>
              <w:left w:val="nil"/>
              <w:bottom w:val="single" w:color="auto" w:sz="4" w:space="0"/>
              <w:right w:val="single" w:color="auto" w:sz="4" w:space="0"/>
            </w:tcBorders>
            <w:noWrap/>
            <w:vAlign w:val="center"/>
          </w:tcPr>
          <w:p w14:paraId="3A02EE8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副局长</w:t>
            </w:r>
          </w:p>
        </w:tc>
        <w:tc>
          <w:tcPr>
            <w:tcW w:w="2100" w:type="dxa"/>
            <w:tcBorders>
              <w:top w:val="nil"/>
              <w:left w:val="nil"/>
              <w:bottom w:val="nil"/>
              <w:right w:val="single" w:color="auto" w:sz="4" w:space="0"/>
            </w:tcBorders>
            <w:noWrap/>
            <w:vAlign w:val="center"/>
          </w:tcPr>
          <w:p w14:paraId="28A2BD4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13981034800</w:t>
            </w:r>
          </w:p>
        </w:tc>
      </w:tr>
      <w:tr w14:paraId="5D07CD83">
        <w:trPr>
          <w:trHeight w:val="283" w:hRule="atLeast"/>
        </w:trPr>
        <w:tc>
          <w:tcPr>
            <w:tcW w:w="1513" w:type="dxa"/>
            <w:vMerge w:val="restart"/>
            <w:tcBorders>
              <w:top w:val="single" w:color="auto" w:sz="4" w:space="0"/>
              <w:left w:val="single" w:color="auto" w:sz="4" w:space="0"/>
              <w:bottom w:val="single" w:color="auto" w:sz="4" w:space="0"/>
              <w:right w:val="single" w:color="auto" w:sz="4" w:space="0"/>
            </w:tcBorders>
            <w:noWrap/>
            <w:vAlign w:val="center"/>
          </w:tcPr>
          <w:p w14:paraId="597C29FF">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矿山企业</w:t>
            </w:r>
          </w:p>
        </w:tc>
        <w:tc>
          <w:tcPr>
            <w:tcW w:w="1770" w:type="dxa"/>
            <w:vMerge w:val="restart"/>
            <w:tcBorders>
              <w:top w:val="single" w:color="auto" w:sz="4" w:space="0"/>
              <w:left w:val="single" w:color="auto" w:sz="4" w:space="0"/>
              <w:bottom w:val="single" w:color="auto" w:sz="4" w:space="0"/>
              <w:right w:val="single" w:color="auto" w:sz="4" w:space="0"/>
            </w:tcBorders>
            <w:noWrap/>
            <w:vAlign w:val="center"/>
          </w:tcPr>
          <w:p w14:paraId="34179EC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市应急局</w:t>
            </w:r>
          </w:p>
        </w:tc>
        <w:tc>
          <w:tcPr>
            <w:tcW w:w="1020" w:type="dxa"/>
            <w:tcBorders>
              <w:top w:val="nil"/>
              <w:left w:val="nil"/>
              <w:bottom w:val="single" w:color="auto" w:sz="4" w:space="0"/>
              <w:right w:val="single" w:color="auto" w:sz="4" w:space="0"/>
            </w:tcBorders>
            <w:noWrap/>
            <w:vAlign w:val="center"/>
          </w:tcPr>
          <w:p w14:paraId="5DF7651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郑  文</w:t>
            </w:r>
          </w:p>
        </w:tc>
        <w:tc>
          <w:tcPr>
            <w:tcW w:w="1890" w:type="dxa"/>
            <w:tcBorders>
              <w:top w:val="nil"/>
              <w:left w:val="nil"/>
              <w:bottom w:val="single" w:color="auto" w:sz="4" w:space="0"/>
              <w:right w:val="nil"/>
            </w:tcBorders>
            <w:noWrap/>
            <w:vAlign w:val="center"/>
          </w:tcPr>
          <w:p w14:paraId="22BFF27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局  长</w:t>
            </w:r>
          </w:p>
        </w:tc>
        <w:tc>
          <w:tcPr>
            <w:tcW w:w="2100" w:type="dxa"/>
            <w:tcBorders>
              <w:top w:val="single" w:color="auto" w:sz="4" w:space="0"/>
              <w:left w:val="single" w:color="auto" w:sz="4" w:space="0"/>
              <w:bottom w:val="single" w:color="auto" w:sz="4" w:space="0"/>
              <w:right w:val="single" w:color="auto" w:sz="4" w:space="0"/>
            </w:tcBorders>
            <w:noWrap/>
            <w:vAlign w:val="center"/>
          </w:tcPr>
          <w:p w14:paraId="1431D7E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13668302117</w:t>
            </w:r>
          </w:p>
        </w:tc>
      </w:tr>
      <w:tr w14:paraId="4F189728">
        <w:trPr>
          <w:trHeight w:val="283" w:hRule="atLeast"/>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14:paraId="31E90678">
            <w:pPr>
              <w:widowControl/>
              <w:jc w:val="left"/>
              <w:rPr>
                <w:rFonts w:ascii="Times New Roman" w:hAnsi="Times New Roman" w:eastAsia="方正仿宋简体" w:cs="Times New Roman"/>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14:paraId="1333F2E5">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3F3BFB58">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付大军</w:t>
            </w:r>
          </w:p>
        </w:tc>
        <w:tc>
          <w:tcPr>
            <w:tcW w:w="1890" w:type="dxa"/>
            <w:tcBorders>
              <w:top w:val="nil"/>
              <w:left w:val="nil"/>
              <w:bottom w:val="single" w:color="auto" w:sz="4" w:space="0"/>
              <w:right w:val="single" w:color="auto" w:sz="4" w:space="0"/>
            </w:tcBorders>
            <w:noWrap/>
            <w:vAlign w:val="center"/>
          </w:tcPr>
          <w:p w14:paraId="6370358D">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副局长</w:t>
            </w:r>
          </w:p>
        </w:tc>
        <w:tc>
          <w:tcPr>
            <w:tcW w:w="2100" w:type="dxa"/>
            <w:tcBorders>
              <w:top w:val="nil"/>
              <w:left w:val="nil"/>
              <w:bottom w:val="single" w:color="auto" w:sz="4" w:space="0"/>
              <w:right w:val="single" w:color="auto" w:sz="4" w:space="0"/>
            </w:tcBorders>
            <w:noWrap/>
            <w:vAlign w:val="center"/>
          </w:tcPr>
          <w:p w14:paraId="4F8B5B87">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13808103222</w:t>
            </w:r>
          </w:p>
        </w:tc>
      </w:tr>
      <w:tr w14:paraId="4DB9C845">
        <w:trPr>
          <w:trHeight w:val="283" w:hRule="atLeast"/>
        </w:trPr>
        <w:tc>
          <w:tcPr>
            <w:tcW w:w="1513" w:type="dxa"/>
            <w:vMerge w:val="restart"/>
            <w:tcBorders>
              <w:top w:val="nil"/>
              <w:left w:val="single" w:color="auto" w:sz="4" w:space="0"/>
              <w:bottom w:val="single" w:color="auto" w:sz="4" w:space="0"/>
              <w:right w:val="nil"/>
            </w:tcBorders>
            <w:noWrap/>
            <w:vAlign w:val="center"/>
          </w:tcPr>
          <w:p w14:paraId="30FF2417">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工业企业</w:t>
            </w:r>
          </w:p>
        </w:tc>
        <w:tc>
          <w:tcPr>
            <w:tcW w:w="1770" w:type="dxa"/>
            <w:vMerge w:val="restart"/>
            <w:tcBorders>
              <w:top w:val="single" w:color="auto" w:sz="4" w:space="0"/>
              <w:left w:val="single" w:color="auto" w:sz="4" w:space="0"/>
              <w:bottom w:val="single" w:color="auto" w:sz="4" w:space="0"/>
              <w:right w:val="single" w:color="auto" w:sz="4" w:space="0"/>
            </w:tcBorders>
            <w:noWrap/>
            <w:vAlign w:val="center"/>
          </w:tcPr>
          <w:p w14:paraId="70CF68AC">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市经科局</w:t>
            </w:r>
          </w:p>
        </w:tc>
        <w:tc>
          <w:tcPr>
            <w:tcW w:w="1020" w:type="dxa"/>
            <w:tcBorders>
              <w:top w:val="nil"/>
              <w:left w:val="nil"/>
              <w:bottom w:val="single" w:color="auto" w:sz="4" w:space="0"/>
              <w:right w:val="single" w:color="auto" w:sz="4" w:space="0"/>
            </w:tcBorders>
            <w:noWrap/>
            <w:vAlign w:val="center"/>
          </w:tcPr>
          <w:p w14:paraId="5607EBCB">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代  敏</w:t>
            </w:r>
          </w:p>
        </w:tc>
        <w:tc>
          <w:tcPr>
            <w:tcW w:w="1890" w:type="dxa"/>
            <w:tcBorders>
              <w:top w:val="nil"/>
              <w:left w:val="nil"/>
              <w:bottom w:val="single" w:color="auto" w:sz="4" w:space="0"/>
              <w:right w:val="single" w:color="auto" w:sz="4" w:space="0"/>
            </w:tcBorders>
            <w:noWrap/>
            <w:vAlign w:val="center"/>
          </w:tcPr>
          <w:p w14:paraId="367DFB21">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局  长</w:t>
            </w:r>
          </w:p>
        </w:tc>
        <w:tc>
          <w:tcPr>
            <w:tcW w:w="2100" w:type="dxa"/>
            <w:tcBorders>
              <w:top w:val="nil"/>
              <w:left w:val="nil"/>
              <w:bottom w:val="single" w:color="auto" w:sz="4" w:space="0"/>
              <w:right w:val="single" w:color="auto" w:sz="4" w:space="0"/>
            </w:tcBorders>
            <w:noWrap/>
            <w:vAlign w:val="center"/>
          </w:tcPr>
          <w:p w14:paraId="08D97313">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13548252332</w:t>
            </w:r>
          </w:p>
        </w:tc>
      </w:tr>
      <w:tr w14:paraId="4728A415">
        <w:trPr>
          <w:trHeight w:val="283" w:hRule="atLeast"/>
        </w:trPr>
        <w:tc>
          <w:tcPr>
            <w:tcW w:w="1513" w:type="dxa"/>
            <w:vMerge w:val="continue"/>
            <w:tcBorders>
              <w:top w:val="nil"/>
              <w:left w:val="single" w:color="auto" w:sz="4" w:space="0"/>
              <w:bottom w:val="single" w:color="auto" w:sz="4" w:space="0"/>
              <w:right w:val="nil"/>
            </w:tcBorders>
            <w:noWrap/>
            <w:vAlign w:val="center"/>
          </w:tcPr>
          <w:p w14:paraId="175BE016">
            <w:pPr>
              <w:widowControl/>
              <w:jc w:val="left"/>
              <w:rPr>
                <w:rFonts w:ascii="Times New Roman" w:hAnsi="Times New Roman" w:eastAsia="方正仿宋简体" w:cs="Times New Roman"/>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14:paraId="5ADD85D9">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3877C62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龙  飞</w:t>
            </w:r>
          </w:p>
        </w:tc>
        <w:tc>
          <w:tcPr>
            <w:tcW w:w="1890" w:type="dxa"/>
            <w:tcBorders>
              <w:top w:val="nil"/>
              <w:left w:val="nil"/>
              <w:bottom w:val="single" w:color="auto" w:sz="4" w:space="0"/>
              <w:right w:val="single" w:color="auto" w:sz="4" w:space="0"/>
            </w:tcBorders>
            <w:noWrap/>
            <w:vAlign w:val="center"/>
          </w:tcPr>
          <w:p w14:paraId="3F8757E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副局长</w:t>
            </w:r>
          </w:p>
        </w:tc>
        <w:tc>
          <w:tcPr>
            <w:tcW w:w="2100" w:type="dxa"/>
            <w:tcBorders>
              <w:top w:val="nil"/>
              <w:left w:val="nil"/>
              <w:bottom w:val="nil"/>
              <w:right w:val="single" w:color="auto" w:sz="4" w:space="0"/>
            </w:tcBorders>
            <w:noWrap/>
            <w:vAlign w:val="center"/>
          </w:tcPr>
          <w:p w14:paraId="2E0C65EF">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13990217910</w:t>
            </w:r>
          </w:p>
        </w:tc>
      </w:tr>
      <w:tr w14:paraId="666B1BFA">
        <w:trPr>
          <w:trHeight w:val="283" w:hRule="atLeast"/>
        </w:trPr>
        <w:tc>
          <w:tcPr>
            <w:tcW w:w="1513" w:type="dxa"/>
            <w:vMerge w:val="restart"/>
            <w:tcBorders>
              <w:top w:val="single" w:color="auto" w:sz="4" w:space="0"/>
              <w:left w:val="single" w:color="auto" w:sz="4" w:space="0"/>
              <w:bottom w:val="single" w:color="auto" w:sz="4" w:space="0"/>
              <w:right w:val="single" w:color="auto" w:sz="4" w:space="0"/>
            </w:tcBorders>
            <w:noWrap/>
            <w:vAlign w:val="center"/>
          </w:tcPr>
          <w:p w14:paraId="25873F03">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房建市政</w:t>
            </w:r>
          </w:p>
        </w:tc>
        <w:tc>
          <w:tcPr>
            <w:tcW w:w="1770" w:type="dxa"/>
            <w:vMerge w:val="restart"/>
            <w:tcBorders>
              <w:top w:val="single" w:color="auto" w:sz="4" w:space="0"/>
              <w:left w:val="single" w:color="auto" w:sz="4" w:space="0"/>
              <w:bottom w:val="single" w:color="auto" w:sz="4" w:space="0"/>
              <w:right w:val="single" w:color="auto" w:sz="4" w:space="0"/>
            </w:tcBorders>
            <w:noWrap/>
            <w:vAlign w:val="center"/>
          </w:tcPr>
          <w:p w14:paraId="5E4E4BAA">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市住建局</w:t>
            </w:r>
          </w:p>
        </w:tc>
        <w:tc>
          <w:tcPr>
            <w:tcW w:w="1020" w:type="dxa"/>
            <w:tcBorders>
              <w:top w:val="nil"/>
              <w:left w:val="nil"/>
              <w:bottom w:val="single" w:color="auto" w:sz="4" w:space="0"/>
              <w:right w:val="single" w:color="auto" w:sz="4" w:space="0"/>
            </w:tcBorders>
            <w:noWrap/>
            <w:vAlign w:val="center"/>
          </w:tcPr>
          <w:p w14:paraId="7330E722">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杨  勇</w:t>
            </w:r>
          </w:p>
        </w:tc>
        <w:tc>
          <w:tcPr>
            <w:tcW w:w="1890" w:type="dxa"/>
            <w:tcBorders>
              <w:top w:val="nil"/>
              <w:left w:val="nil"/>
              <w:bottom w:val="single" w:color="auto" w:sz="4" w:space="0"/>
              <w:right w:val="nil"/>
            </w:tcBorders>
            <w:noWrap/>
            <w:vAlign w:val="center"/>
          </w:tcPr>
          <w:p w14:paraId="3214195A">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局  长</w:t>
            </w:r>
          </w:p>
        </w:tc>
        <w:tc>
          <w:tcPr>
            <w:tcW w:w="2100" w:type="dxa"/>
            <w:tcBorders>
              <w:top w:val="single" w:color="auto" w:sz="4" w:space="0"/>
              <w:left w:val="single" w:color="auto" w:sz="4" w:space="0"/>
              <w:bottom w:val="single" w:color="auto" w:sz="4" w:space="0"/>
              <w:right w:val="single" w:color="auto" w:sz="4" w:space="0"/>
            </w:tcBorders>
            <w:noWrap/>
            <w:vAlign w:val="center"/>
          </w:tcPr>
          <w:p w14:paraId="79765771">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13881053322</w:t>
            </w:r>
          </w:p>
        </w:tc>
      </w:tr>
      <w:tr w14:paraId="12B41CE0">
        <w:trPr>
          <w:trHeight w:val="283" w:hRule="atLeast"/>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14:paraId="3BDB80A3">
            <w:pPr>
              <w:widowControl/>
              <w:jc w:val="left"/>
              <w:rPr>
                <w:rFonts w:ascii="Times New Roman" w:hAnsi="Times New Roman" w:eastAsia="方正仿宋简体" w:cs="Times New Roman"/>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14:paraId="53456E58">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1F8207FF">
            <w:pPr>
              <w:widowControl/>
              <w:jc w:val="center"/>
              <w:rPr>
                <w:rFonts w:ascii="Times New Roman" w:hAnsi="Times New Roman" w:eastAsia="方正仿宋简体" w:cs="Times New Roman"/>
                <w:kern w:val="0"/>
                <w:sz w:val="22"/>
                <w:szCs w:val="22"/>
              </w:rPr>
            </w:pPr>
            <w:r>
              <w:rPr>
                <w:rFonts w:hint="eastAsia" w:ascii="Times New Roman" w:hAnsi="Times New Roman" w:eastAsia="方正仿宋简体" w:cs="Times New Roman"/>
                <w:kern w:val="0"/>
                <w:sz w:val="22"/>
                <w:szCs w:val="22"/>
              </w:rPr>
              <w:t>余述刚</w:t>
            </w:r>
          </w:p>
        </w:tc>
        <w:tc>
          <w:tcPr>
            <w:tcW w:w="1890" w:type="dxa"/>
            <w:tcBorders>
              <w:top w:val="nil"/>
              <w:left w:val="nil"/>
              <w:bottom w:val="single" w:color="auto" w:sz="4" w:space="0"/>
              <w:right w:val="single" w:color="auto" w:sz="4" w:space="0"/>
            </w:tcBorders>
            <w:noWrap/>
            <w:vAlign w:val="center"/>
          </w:tcPr>
          <w:p w14:paraId="10439D53">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副局长</w:t>
            </w:r>
          </w:p>
        </w:tc>
        <w:tc>
          <w:tcPr>
            <w:tcW w:w="2100" w:type="dxa"/>
            <w:tcBorders>
              <w:top w:val="nil"/>
              <w:left w:val="nil"/>
              <w:bottom w:val="nil"/>
              <w:right w:val="single" w:color="auto" w:sz="4" w:space="0"/>
            </w:tcBorders>
            <w:noWrap/>
            <w:vAlign w:val="center"/>
          </w:tcPr>
          <w:p w14:paraId="0026BBF8">
            <w:pPr>
              <w:widowControl/>
              <w:jc w:val="center"/>
              <w:rPr>
                <w:rFonts w:ascii="Times New Roman" w:hAnsi="Times New Roman" w:eastAsia="方正仿宋简体" w:cs="Times New Roman"/>
                <w:kern w:val="0"/>
                <w:sz w:val="22"/>
                <w:szCs w:val="22"/>
              </w:rPr>
            </w:pPr>
            <w:r>
              <w:rPr>
                <w:rFonts w:hint="eastAsia" w:ascii="Times New Roman" w:hAnsi="Times New Roman" w:eastAsia="方正仿宋简体" w:cs="Times New Roman"/>
                <w:kern w:val="0"/>
                <w:sz w:val="22"/>
                <w:szCs w:val="22"/>
              </w:rPr>
              <w:t>15984912860</w:t>
            </w:r>
          </w:p>
        </w:tc>
      </w:tr>
      <w:tr w14:paraId="064BCC61">
        <w:trPr>
          <w:trHeight w:val="283" w:hRule="atLeast"/>
        </w:trPr>
        <w:tc>
          <w:tcPr>
            <w:tcW w:w="1513" w:type="dxa"/>
            <w:vMerge w:val="restart"/>
            <w:tcBorders>
              <w:top w:val="single" w:color="auto" w:sz="4" w:space="0"/>
              <w:left w:val="single" w:color="auto" w:sz="4" w:space="0"/>
              <w:bottom w:val="single" w:color="auto" w:sz="4" w:space="0"/>
              <w:right w:val="nil"/>
            </w:tcBorders>
            <w:noWrap/>
            <w:vAlign w:val="center"/>
          </w:tcPr>
          <w:p w14:paraId="1E02DD3C">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学　校</w:t>
            </w:r>
          </w:p>
        </w:tc>
        <w:tc>
          <w:tcPr>
            <w:tcW w:w="1770" w:type="dxa"/>
            <w:vMerge w:val="restart"/>
            <w:tcBorders>
              <w:top w:val="single" w:color="auto" w:sz="4" w:space="0"/>
              <w:left w:val="single" w:color="auto" w:sz="4" w:space="0"/>
              <w:bottom w:val="single" w:color="auto" w:sz="4" w:space="0"/>
              <w:right w:val="single" w:color="auto" w:sz="4" w:space="0"/>
            </w:tcBorders>
            <w:noWrap/>
            <w:vAlign w:val="center"/>
          </w:tcPr>
          <w:p w14:paraId="0BD1DB4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市教体局</w:t>
            </w:r>
          </w:p>
        </w:tc>
        <w:tc>
          <w:tcPr>
            <w:tcW w:w="1020" w:type="dxa"/>
            <w:tcBorders>
              <w:top w:val="nil"/>
              <w:left w:val="nil"/>
              <w:bottom w:val="nil"/>
              <w:right w:val="nil"/>
            </w:tcBorders>
            <w:noWrap/>
            <w:vAlign w:val="center"/>
          </w:tcPr>
          <w:p w14:paraId="513D4B9B">
            <w:pPr>
              <w:widowControl/>
              <w:jc w:val="center"/>
              <w:rPr>
                <w:rFonts w:ascii="Times New Roman" w:hAnsi="Times New Roman" w:eastAsia="方正仿宋简体" w:cs="Times New Roman"/>
                <w:kern w:val="0"/>
                <w:szCs w:val="21"/>
              </w:rPr>
            </w:pPr>
            <w:r>
              <w:rPr>
                <w:rFonts w:ascii="Times New Roman" w:hAnsi="Times New Roman" w:eastAsia="方正仿宋简体" w:cs="Times New Roman"/>
                <w:kern w:val="0"/>
                <w:sz w:val="22"/>
                <w:szCs w:val="22"/>
              </w:rPr>
              <w:t>陈黎明</w:t>
            </w:r>
          </w:p>
        </w:tc>
        <w:tc>
          <w:tcPr>
            <w:tcW w:w="1890" w:type="dxa"/>
            <w:tcBorders>
              <w:top w:val="nil"/>
              <w:left w:val="single" w:color="auto" w:sz="4" w:space="0"/>
              <w:bottom w:val="single" w:color="auto" w:sz="4" w:space="0"/>
              <w:right w:val="nil"/>
            </w:tcBorders>
            <w:noWrap/>
            <w:vAlign w:val="center"/>
          </w:tcPr>
          <w:p w14:paraId="343F576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局  长</w:t>
            </w:r>
          </w:p>
        </w:tc>
        <w:tc>
          <w:tcPr>
            <w:tcW w:w="2100" w:type="dxa"/>
            <w:tcBorders>
              <w:top w:val="single" w:color="auto" w:sz="4" w:space="0"/>
              <w:left w:val="single" w:color="auto" w:sz="4" w:space="0"/>
              <w:bottom w:val="single" w:color="auto" w:sz="4" w:space="0"/>
              <w:right w:val="single" w:color="auto" w:sz="4" w:space="0"/>
            </w:tcBorders>
            <w:noWrap/>
            <w:vAlign w:val="center"/>
          </w:tcPr>
          <w:p w14:paraId="13547862">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13778226068</w:t>
            </w:r>
          </w:p>
        </w:tc>
      </w:tr>
      <w:tr w14:paraId="2BC74CDC">
        <w:trPr>
          <w:trHeight w:val="787" w:hRule="atLeast"/>
        </w:trPr>
        <w:tc>
          <w:tcPr>
            <w:tcW w:w="1513" w:type="dxa"/>
            <w:vMerge w:val="continue"/>
            <w:tcBorders>
              <w:top w:val="single" w:color="auto" w:sz="4" w:space="0"/>
              <w:left w:val="single" w:color="auto" w:sz="4" w:space="0"/>
              <w:bottom w:val="single" w:color="auto" w:sz="4" w:space="0"/>
              <w:right w:val="nil"/>
            </w:tcBorders>
            <w:noWrap/>
            <w:vAlign w:val="center"/>
          </w:tcPr>
          <w:p w14:paraId="33FAF9ED">
            <w:pPr>
              <w:widowControl/>
              <w:jc w:val="left"/>
              <w:rPr>
                <w:rFonts w:ascii="Times New Roman" w:hAnsi="Times New Roman" w:eastAsia="方正仿宋简体" w:cs="Times New Roman"/>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14:paraId="46660B62">
            <w:pPr>
              <w:widowControl/>
              <w:jc w:val="left"/>
              <w:rPr>
                <w:rFonts w:ascii="Times New Roman" w:hAnsi="Times New Roman" w:eastAsia="方正仿宋简体" w:cs="Times New Roman"/>
                <w:kern w:val="0"/>
                <w:sz w:val="22"/>
                <w:szCs w:val="22"/>
              </w:rPr>
            </w:pPr>
          </w:p>
        </w:tc>
        <w:tc>
          <w:tcPr>
            <w:tcW w:w="1020" w:type="dxa"/>
            <w:tcBorders>
              <w:top w:val="single" w:color="auto" w:sz="4" w:space="0"/>
              <w:left w:val="nil"/>
              <w:bottom w:val="single" w:color="auto" w:sz="4" w:space="0"/>
              <w:right w:val="single" w:color="auto" w:sz="4" w:space="0"/>
            </w:tcBorders>
            <w:noWrap/>
            <w:vAlign w:val="center"/>
          </w:tcPr>
          <w:p w14:paraId="67ED28CB">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卢世军</w:t>
            </w:r>
          </w:p>
        </w:tc>
        <w:tc>
          <w:tcPr>
            <w:tcW w:w="1890" w:type="dxa"/>
            <w:tcBorders>
              <w:top w:val="nil"/>
              <w:left w:val="nil"/>
              <w:bottom w:val="single" w:color="auto" w:sz="4" w:space="0"/>
              <w:right w:val="single" w:color="auto" w:sz="4" w:space="0"/>
            </w:tcBorders>
            <w:noWrap/>
            <w:vAlign w:val="center"/>
          </w:tcPr>
          <w:p w14:paraId="18E0524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副局长</w:t>
            </w:r>
          </w:p>
        </w:tc>
        <w:tc>
          <w:tcPr>
            <w:tcW w:w="2100" w:type="dxa"/>
            <w:tcBorders>
              <w:top w:val="nil"/>
              <w:left w:val="nil"/>
              <w:bottom w:val="single" w:color="auto" w:sz="4" w:space="0"/>
              <w:right w:val="single" w:color="auto" w:sz="4" w:space="0"/>
            </w:tcBorders>
            <w:noWrap/>
            <w:vAlign w:val="center"/>
          </w:tcPr>
          <w:p w14:paraId="418871FD">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13881005128</w:t>
            </w:r>
          </w:p>
        </w:tc>
      </w:tr>
      <w:tr w14:paraId="24B38F6A">
        <w:trPr>
          <w:trHeight w:val="680" w:hRule="atLeast"/>
        </w:trPr>
        <w:tc>
          <w:tcPr>
            <w:tcW w:w="1513" w:type="dxa"/>
            <w:vMerge w:val="restart"/>
            <w:tcBorders>
              <w:top w:val="single" w:color="auto" w:sz="4" w:space="0"/>
              <w:left w:val="single" w:color="auto" w:sz="4" w:space="0"/>
              <w:right w:val="nil"/>
            </w:tcBorders>
            <w:noWrap/>
            <w:vAlign w:val="center"/>
          </w:tcPr>
          <w:p w14:paraId="52FA7AB6">
            <w:pPr>
              <w:widowControl/>
              <w:jc w:val="left"/>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 xml:space="preserve">  旅游景区</w:t>
            </w:r>
          </w:p>
        </w:tc>
        <w:tc>
          <w:tcPr>
            <w:tcW w:w="1770" w:type="dxa"/>
            <w:vMerge w:val="restart"/>
            <w:tcBorders>
              <w:top w:val="single" w:color="auto" w:sz="4" w:space="0"/>
              <w:left w:val="single" w:color="auto" w:sz="4" w:space="0"/>
              <w:right w:val="single" w:color="auto" w:sz="4" w:space="0"/>
            </w:tcBorders>
            <w:noWrap/>
            <w:vAlign w:val="center"/>
          </w:tcPr>
          <w:p w14:paraId="66A0551D">
            <w:pPr>
              <w:widowControl/>
              <w:jc w:val="left"/>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 xml:space="preserve">   市文旅局</w:t>
            </w:r>
          </w:p>
        </w:tc>
        <w:tc>
          <w:tcPr>
            <w:tcW w:w="1020" w:type="dxa"/>
            <w:tcBorders>
              <w:top w:val="single" w:color="auto" w:sz="4" w:space="0"/>
              <w:left w:val="nil"/>
              <w:bottom w:val="single" w:color="auto" w:sz="4" w:space="0"/>
              <w:right w:val="single" w:color="auto" w:sz="4" w:space="0"/>
            </w:tcBorders>
            <w:noWrap/>
            <w:vAlign w:val="center"/>
          </w:tcPr>
          <w:p w14:paraId="785F548F">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方  磊</w:t>
            </w:r>
          </w:p>
        </w:tc>
        <w:tc>
          <w:tcPr>
            <w:tcW w:w="1890" w:type="dxa"/>
            <w:tcBorders>
              <w:top w:val="nil"/>
              <w:left w:val="nil"/>
              <w:bottom w:val="single" w:color="auto" w:sz="4" w:space="0"/>
              <w:right w:val="single" w:color="auto" w:sz="4" w:space="0"/>
            </w:tcBorders>
            <w:noWrap/>
            <w:vAlign w:val="center"/>
          </w:tcPr>
          <w:p w14:paraId="00119E22">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局  长</w:t>
            </w:r>
          </w:p>
        </w:tc>
        <w:tc>
          <w:tcPr>
            <w:tcW w:w="2100" w:type="dxa"/>
            <w:tcBorders>
              <w:top w:val="nil"/>
              <w:left w:val="nil"/>
              <w:bottom w:val="single" w:color="auto" w:sz="4" w:space="0"/>
              <w:right w:val="single" w:color="auto" w:sz="4" w:space="0"/>
            </w:tcBorders>
            <w:noWrap/>
            <w:vAlign w:val="center"/>
          </w:tcPr>
          <w:p w14:paraId="62CF35B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13778227128</w:t>
            </w:r>
          </w:p>
        </w:tc>
      </w:tr>
      <w:tr w14:paraId="2C7E5615">
        <w:trPr>
          <w:trHeight w:val="283" w:hRule="atLeast"/>
        </w:trPr>
        <w:tc>
          <w:tcPr>
            <w:tcW w:w="1513" w:type="dxa"/>
            <w:vMerge w:val="continue"/>
            <w:tcBorders>
              <w:left w:val="single" w:color="auto" w:sz="4" w:space="0"/>
              <w:bottom w:val="single" w:color="auto" w:sz="4" w:space="0"/>
              <w:right w:val="nil"/>
            </w:tcBorders>
            <w:noWrap/>
            <w:vAlign w:val="center"/>
          </w:tcPr>
          <w:p w14:paraId="568DC0E3">
            <w:pPr>
              <w:widowControl/>
              <w:jc w:val="left"/>
              <w:rPr>
                <w:rFonts w:ascii="Times New Roman" w:hAnsi="Times New Roman" w:eastAsia="方正仿宋简体" w:cs="Times New Roman"/>
                <w:kern w:val="0"/>
                <w:sz w:val="22"/>
                <w:szCs w:val="22"/>
              </w:rPr>
            </w:pPr>
          </w:p>
        </w:tc>
        <w:tc>
          <w:tcPr>
            <w:tcW w:w="1770" w:type="dxa"/>
            <w:vMerge w:val="continue"/>
            <w:tcBorders>
              <w:left w:val="single" w:color="auto" w:sz="4" w:space="0"/>
              <w:bottom w:val="single" w:color="auto" w:sz="4" w:space="0"/>
              <w:right w:val="single" w:color="auto" w:sz="4" w:space="0"/>
            </w:tcBorders>
            <w:noWrap/>
            <w:vAlign w:val="center"/>
          </w:tcPr>
          <w:p w14:paraId="719AA1EF">
            <w:pPr>
              <w:widowControl/>
              <w:jc w:val="left"/>
              <w:rPr>
                <w:rFonts w:ascii="Times New Roman" w:hAnsi="Times New Roman" w:eastAsia="方正仿宋简体" w:cs="Times New Roman"/>
                <w:kern w:val="0"/>
                <w:sz w:val="22"/>
                <w:szCs w:val="22"/>
              </w:rPr>
            </w:pPr>
          </w:p>
        </w:tc>
        <w:tc>
          <w:tcPr>
            <w:tcW w:w="1020" w:type="dxa"/>
            <w:tcBorders>
              <w:top w:val="single" w:color="auto" w:sz="4" w:space="0"/>
              <w:left w:val="nil"/>
              <w:bottom w:val="single" w:color="auto" w:sz="4" w:space="0"/>
              <w:right w:val="single" w:color="auto" w:sz="4" w:space="0"/>
            </w:tcBorders>
            <w:noWrap/>
            <w:vAlign w:val="center"/>
          </w:tcPr>
          <w:p w14:paraId="7874290A">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张义军</w:t>
            </w:r>
          </w:p>
        </w:tc>
        <w:tc>
          <w:tcPr>
            <w:tcW w:w="1890" w:type="dxa"/>
            <w:tcBorders>
              <w:top w:val="nil"/>
              <w:left w:val="nil"/>
              <w:bottom w:val="single" w:color="auto" w:sz="4" w:space="0"/>
              <w:right w:val="single" w:color="auto" w:sz="4" w:space="0"/>
            </w:tcBorders>
            <w:noWrap/>
            <w:vAlign w:val="center"/>
          </w:tcPr>
          <w:p w14:paraId="6ADE0937">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副局长</w:t>
            </w:r>
          </w:p>
        </w:tc>
        <w:tc>
          <w:tcPr>
            <w:tcW w:w="2100" w:type="dxa"/>
            <w:tcBorders>
              <w:top w:val="nil"/>
              <w:left w:val="nil"/>
              <w:bottom w:val="single" w:color="auto" w:sz="4" w:space="0"/>
              <w:right w:val="single" w:color="auto" w:sz="4" w:space="0"/>
            </w:tcBorders>
            <w:noWrap/>
            <w:vAlign w:val="center"/>
          </w:tcPr>
          <w:p w14:paraId="4BAB8644">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13980103895</w:t>
            </w:r>
          </w:p>
        </w:tc>
      </w:tr>
      <w:tr w14:paraId="7414989C">
        <w:trPr>
          <w:trHeight w:val="960" w:hRule="atLeast"/>
        </w:trPr>
        <w:tc>
          <w:tcPr>
            <w:tcW w:w="1513" w:type="dxa"/>
            <w:tcBorders>
              <w:top w:val="single" w:color="auto" w:sz="4" w:space="0"/>
              <w:left w:val="single" w:color="auto" w:sz="4" w:space="0"/>
              <w:bottom w:val="single" w:color="auto" w:sz="4" w:space="0"/>
              <w:right w:val="nil"/>
            </w:tcBorders>
            <w:noWrap/>
            <w:vAlign w:val="center"/>
          </w:tcPr>
          <w:p w14:paraId="45181C57">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寺  庙</w:t>
            </w:r>
          </w:p>
        </w:tc>
        <w:tc>
          <w:tcPr>
            <w:tcW w:w="1770" w:type="dxa"/>
            <w:tcBorders>
              <w:top w:val="single" w:color="auto" w:sz="4" w:space="0"/>
              <w:left w:val="single" w:color="auto" w:sz="4" w:space="0"/>
              <w:bottom w:val="single" w:color="auto" w:sz="4" w:space="0"/>
              <w:right w:val="single" w:color="auto" w:sz="4" w:space="0"/>
            </w:tcBorders>
            <w:noWrap/>
            <w:vAlign w:val="center"/>
          </w:tcPr>
          <w:p w14:paraId="225DC36A">
            <w:pPr>
              <w:widowControl/>
              <w:jc w:val="left"/>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 xml:space="preserve">   市民宗局</w:t>
            </w:r>
          </w:p>
        </w:tc>
        <w:tc>
          <w:tcPr>
            <w:tcW w:w="1020" w:type="dxa"/>
            <w:tcBorders>
              <w:top w:val="single" w:color="auto" w:sz="4" w:space="0"/>
              <w:left w:val="nil"/>
              <w:bottom w:val="single" w:color="auto" w:sz="4" w:space="0"/>
              <w:right w:val="single" w:color="auto" w:sz="4" w:space="0"/>
            </w:tcBorders>
            <w:noWrap/>
            <w:vAlign w:val="center"/>
          </w:tcPr>
          <w:p w14:paraId="4D4E58D0">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周  熹</w:t>
            </w:r>
          </w:p>
        </w:tc>
        <w:tc>
          <w:tcPr>
            <w:tcW w:w="1890" w:type="dxa"/>
            <w:tcBorders>
              <w:top w:val="nil"/>
              <w:left w:val="nil"/>
              <w:bottom w:val="single" w:color="auto" w:sz="4" w:space="0"/>
              <w:right w:val="single" w:color="auto" w:sz="4" w:space="0"/>
            </w:tcBorders>
            <w:noWrap/>
            <w:vAlign w:val="center"/>
          </w:tcPr>
          <w:p w14:paraId="4D89B323">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市委统战部副部长、市民宗局局长</w:t>
            </w:r>
          </w:p>
        </w:tc>
        <w:tc>
          <w:tcPr>
            <w:tcW w:w="2100" w:type="dxa"/>
            <w:tcBorders>
              <w:top w:val="nil"/>
              <w:left w:val="nil"/>
              <w:bottom w:val="single" w:color="auto" w:sz="4" w:space="0"/>
              <w:right w:val="single" w:color="auto" w:sz="4" w:space="0"/>
            </w:tcBorders>
            <w:noWrap/>
            <w:vAlign w:val="center"/>
          </w:tcPr>
          <w:p w14:paraId="2327492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18783878787</w:t>
            </w:r>
          </w:p>
        </w:tc>
      </w:tr>
      <w:tr w14:paraId="46AA9DD1">
        <w:trPr>
          <w:trHeight w:val="682" w:hRule="atLeast"/>
        </w:trPr>
        <w:tc>
          <w:tcPr>
            <w:tcW w:w="1513" w:type="dxa"/>
            <w:vMerge w:val="restart"/>
            <w:tcBorders>
              <w:top w:val="single" w:color="auto" w:sz="4" w:space="0"/>
              <w:left w:val="single" w:color="auto" w:sz="4" w:space="0"/>
              <w:right w:val="nil"/>
            </w:tcBorders>
            <w:shd w:val="clear" w:color="auto" w:fill="auto"/>
            <w:noWrap/>
            <w:vAlign w:val="center"/>
          </w:tcPr>
          <w:p w14:paraId="253027A5">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大熊猫国家公园</w:t>
            </w:r>
          </w:p>
        </w:tc>
        <w:tc>
          <w:tcPr>
            <w:tcW w:w="1770" w:type="dxa"/>
            <w:vMerge w:val="restart"/>
            <w:tcBorders>
              <w:top w:val="single" w:color="auto" w:sz="4" w:space="0"/>
              <w:left w:val="single" w:color="auto" w:sz="4" w:space="0"/>
              <w:right w:val="single" w:color="auto" w:sz="4" w:space="0"/>
            </w:tcBorders>
            <w:shd w:val="clear" w:color="auto" w:fill="auto"/>
            <w:noWrap/>
            <w:vAlign w:val="center"/>
          </w:tcPr>
          <w:p w14:paraId="0A5540E9">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大熊猫国家公园绵竹管理站</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3A25F01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梅旭东</w:t>
            </w:r>
          </w:p>
        </w:tc>
        <w:tc>
          <w:tcPr>
            <w:tcW w:w="1890" w:type="dxa"/>
            <w:tcBorders>
              <w:top w:val="nil"/>
              <w:left w:val="nil"/>
              <w:bottom w:val="single" w:color="auto" w:sz="4" w:space="0"/>
              <w:right w:val="single" w:color="auto" w:sz="4" w:space="0"/>
            </w:tcBorders>
            <w:shd w:val="clear" w:color="auto" w:fill="auto"/>
            <w:noWrap/>
            <w:vAlign w:val="center"/>
          </w:tcPr>
          <w:p w14:paraId="4729623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副站长</w:t>
            </w:r>
          </w:p>
        </w:tc>
        <w:tc>
          <w:tcPr>
            <w:tcW w:w="2100" w:type="dxa"/>
            <w:tcBorders>
              <w:top w:val="nil"/>
              <w:left w:val="nil"/>
              <w:bottom w:val="single" w:color="auto" w:sz="4" w:space="0"/>
              <w:right w:val="single" w:color="auto" w:sz="4" w:space="0"/>
            </w:tcBorders>
            <w:shd w:val="clear" w:color="auto" w:fill="auto"/>
            <w:noWrap/>
            <w:vAlign w:val="center"/>
          </w:tcPr>
          <w:p w14:paraId="33095933">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13981094198</w:t>
            </w:r>
          </w:p>
        </w:tc>
      </w:tr>
      <w:tr w14:paraId="2F499580">
        <w:trPr>
          <w:trHeight w:val="649" w:hRule="atLeast"/>
        </w:trPr>
        <w:tc>
          <w:tcPr>
            <w:tcW w:w="1513" w:type="dxa"/>
            <w:vMerge w:val="continue"/>
            <w:tcBorders>
              <w:left w:val="single" w:color="auto" w:sz="4" w:space="0"/>
              <w:bottom w:val="single" w:color="auto" w:sz="4" w:space="0"/>
              <w:right w:val="nil"/>
            </w:tcBorders>
            <w:noWrap/>
            <w:vAlign w:val="center"/>
          </w:tcPr>
          <w:p w14:paraId="3103FEAC">
            <w:pPr>
              <w:widowControl/>
              <w:jc w:val="center"/>
              <w:rPr>
                <w:rFonts w:ascii="Times New Roman" w:hAnsi="Times New Roman" w:eastAsia="方正仿宋简体" w:cs="Times New Roman"/>
                <w:kern w:val="0"/>
                <w:sz w:val="22"/>
                <w:szCs w:val="22"/>
              </w:rPr>
            </w:pPr>
          </w:p>
        </w:tc>
        <w:tc>
          <w:tcPr>
            <w:tcW w:w="1770" w:type="dxa"/>
            <w:vMerge w:val="continue"/>
            <w:tcBorders>
              <w:left w:val="single" w:color="auto" w:sz="4" w:space="0"/>
              <w:bottom w:val="single" w:color="auto" w:sz="4" w:space="0"/>
              <w:right w:val="single" w:color="auto" w:sz="4" w:space="0"/>
            </w:tcBorders>
            <w:noWrap/>
            <w:vAlign w:val="center"/>
          </w:tcPr>
          <w:p w14:paraId="41A10E7E">
            <w:pPr>
              <w:widowControl/>
              <w:jc w:val="left"/>
              <w:rPr>
                <w:rFonts w:ascii="Times New Roman" w:hAnsi="Times New Roman" w:eastAsia="方正仿宋简体" w:cs="Times New Roman"/>
                <w:kern w:val="0"/>
                <w:sz w:val="22"/>
                <w:szCs w:val="22"/>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150C6CE8">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汪青龙</w:t>
            </w:r>
          </w:p>
        </w:tc>
        <w:tc>
          <w:tcPr>
            <w:tcW w:w="1890" w:type="dxa"/>
            <w:tcBorders>
              <w:top w:val="nil"/>
              <w:left w:val="nil"/>
              <w:bottom w:val="single" w:color="auto" w:sz="4" w:space="0"/>
              <w:right w:val="single" w:color="auto" w:sz="4" w:space="0"/>
            </w:tcBorders>
            <w:shd w:val="clear" w:color="auto" w:fill="auto"/>
            <w:noWrap/>
            <w:vAlign w:val="center"/>
          </w:tcPr>
          <w:p w14:paraId="7723ECCB">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绵竹管理站</w:t>
            </w:r>
          </w:p>
          <w:p w14:paraId="5FCB79E6">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工作人员</w:t>
            </w:r>
          </w:p>
        </w:tc>
        <w:tc>
          <w:tcPr>
            <w:tcW w:w="2100" w:type="dxa"/>
            <w:tcBorders>
              <w:top w:val="nil"/>
              <w:left w:val="nil"/>
              <w:bottom w:val="single" w:color="auto" w:sz="4" w:space="0"/>
              <w:right w:val="single" w:color="auto" w:sz="4" w:space="0"/>
            </w:tcBorders>
            <w:shd w:val="clear" w:color="auto" w:fill="auto"/>
            <w:noWrap/>
            <w:vAlign w:val="center"/>
          </w:tcPr>
          <w:p w14:paraId="248A0A2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18280560066</w:t>
            </w:r>
          </w:p>
        </w:tc>
      </w:tr>
      <w:tr w14:paraId="55491C7C">
        <w:trPr>
          <w:trHeight w:val="283" w:hRule="atLeast"/>
        </w:trPr>
        <w:tc>
          <w:tcPr>
            <w:tcW w:w="1513" w:type="dxa"/>
            <w:vMerge w:val="restart"/>
            <w:tcBorders>
              <w:top w:val="single" w:color="auto" w:sz="4" w:space="0"/>
              <w:left w:val="single" w:color="auto" w:sz="4" w:space="0"/>
              <w:bottom w:val="single" w:color="auto" w:sz="4" w:space="0"/>
              <w:right w:val="single" w:color="auto" w:sz="4" w:space="0"/>
            </w:tcBorders>
            <w:noWrap/>
            <w:vAlign w:val="center"/>
          </w:tcPr>
          <w:p w14:paraId="6C4162C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清平镇</w:t>
            </w:r>
          </w:p>
        </w:tc>
        <w:tc>
          <w:tcPr>
            <w:tcW w:w="1770" w:type="dxa"/>
            <w:vMerge w:val="restart"/>
            <w:tcBorders>
              <w:top w:val="single" w:color="auto" w:sz="4" w:space="0"/>
              <w:left w:val="single" w:color="auto" w:sz="4" w:space="0"/>
              <w:bottom w:val="single" w:color="auto" w:sz="4" w:space="0"/>
              <w:right w:val="single" w:color="auto" w:sz="4" w:space="0"/>
            </w:tcBorders>
            <w:noWrap/>
            <w:vAlign w:val="center"/>
          </w:tcPr>
          <w:p w14:paraId="0642F7A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清平镇人民政府</w:t>
            </w:r>
          </w:p>
        </w:tc>
        <w:tc>
          <w:tcPr>
            <w:tcW w:w="1020" w:type="dxa"/>
            <w:tcBorders>
              <w:top w:val="single" w:color="auto" w:sz="4" w:space="0"/>
              <w:left w:val="single" w:color="auto" w:sz="4" w:space="0"/>
              <w:bottom w:val="single" w:color="auto" w:sz="4" w:space="0"/>
              <w:right w:val="single" w:color="auto" w:sz="4" w:space="0"/>
            </w:tcBorders>
            <w:noWrap/>
            <w:vAlign w:val="center"/>
          </w:tcPr>
          <w:p w14:paraId="396A475F">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唐彬裕</w:t>
            </w:r>
          </w:p>
        </w:tc>
        <w:tc>
          <w:tcPr>
            <w:tcW w:w="1890" w:type="dxa"/>
            <w:tcBorders>
              <w:top w:val="single" w:color="auto" w:sz="4" w:space="0"/>
              <w:left w:val="single" w:color="auto" w:sz="4" w:space="0"/>
              <w:bottom w:val="single" w:color="auto" w:sz="4" w:space="0"/>
              <w:right w:val="single" w:color="auto" w:sz="4" w:space="0"/>
            </w:tcBorders>
            <w:noWrap/>
            <w:vAlign w:val="center"/>
          </w:tcPr>
          <w:p w14:paraId="3AD987E0">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镇  长</w:t>
            </w:r>
          </w:p>
        </w:tc>
        <w:tc>
          <w:tcPr>
            <w:tcW w:w="2100" w:type="dxa"/>
            <w:tcBorders>
              <w:top w:val="single" w:color="auto" w:sz="4" w:space="0"/>
              <w:left w:val="single" w:color="auto" w:sz="4" w:space="0"/>
              <w:bottom w:val="single" w:color="auto" w:sz="4" w:space="0"/>
              <w:right w:val="single" w:color="auto" w:sz="4" w:space="0"/>
            </w:tcBorders>
            <w:noWrap/>
            <w:vAlign w:val="center"/>
          </w:tcPr>
          <w:p w14:paraId="40ADD13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15008383290</w:t>
            </w:r>
          </w:p>
        </w:tc>
      </w:tr>
      <w:tr w14:paraId="64C16274">
        <w:trPr>
          <w:trHeight w:val="283" w:hRule="atLeast"/>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14:paraId="69378A06">
            <w:pPr>
              <w:widowControl/>
              <w:jc w:val="left"/>
              <w:rPr>
                <w:rFonts w:ascii="Times New Roman" w:hAnsi="Times New Roman" w:eastAsia="方正仿宋简体" w:cs="Times New Roman"/>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14:paraId="23E21917">
            <w:pPr>
              <w:widowControl/>
              <w:jc w:val="left"/>
              <w:rPr>
                <w:rFonts w:ascii="Times New Roman" w:hAnsi="Times New Roman" w:eastAsia="方正仿宋简体" w:cs="Times New Roman"/>
                <w:kern w:val="0"/>
                <w:sz w:val="22"/>
                <w:szCs w:val="22"/>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1034F4F2">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杨立伟</w:t>
            </w:r>
          </w:p>
        </w:tc>
        <w:tc>
          <w:tcPr>
            <w:tcW w:w="1890" w:type="dxa"/>
            <w:tcBorders>
              <w:top w:val="single" w:color="auto" w:sz="4" w:space="0"/>
              <w:left w:val="single" w:color="auto" w:sz="4" w:space="0"/>
              <w:bottom w:val="single" w:color="auto" w:sz="4" w:space="0"/>
              <w:right w:val="single" w:color="auto" w:sz="4" w:space="0"/>
            </w:tcBorders>
            <w:noWrap/>
            <w:vAlign w:val="center"/>
          </w:tcPr>
          <w:p w14:paraId="6A5159F4">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人大主席</w:t>
            </w:r>
          </w:p>
        </w:tc>
        <w:tc>
          <w:tcPr>
            <w:tcW w:w="2100" w:type="dxa"/>
            <w:tcBorders>
              <w:top w:val="single" w:color="auto" w:sz="4" w:space="0"/>
              <w:left w:val="single" w:color="auto" w:sz="4" w:space="0"/>
              <w:bottom w:val="single" w:color="auto" w:sz="4" w:space="0"/>
              <w:right w:val="single" w:color="auto" w:sz="4" w:space="0"/>
            </w:tcBorders>
            <w:noWrap/>
            <w:vAlign w:val="center"/>
          </w:tcPr>
          <w:p w14:paraId="67AC95B2">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18783866330</w:t>
            </w:r>
          </w:p>
        </w:tc>
      </w:tr>
      <w:tr w14:paraId="09527C2D">
        <w:trPr>
          <w:trHeight w:val="283" w:hRule="atLeast"/>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14:paraId="4659A39C">
            <w:pPr>
              <w:widowControl/>
              <w:jc w:val="left"/>
              <w:rPr>
                <w:rFonts w:ascii="Times New Roman" w:hAnsi="Times New Roman" w:eastAsia="方正仿宋简体" w:cs="Times New Roman"/>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14:paraId="7EEF25D8">
            <w:pPr>
              <w:widowControl/>
              <w:jc w:val="left"/>
              <w:rPr>
                <w:rFonts w:ascii="Times New Roman" w:hAnsi="Times New Roman" w:eastAsia="方正仿宋简体" w:cs="Times New Roman"/>
                <w:kern w:val="0"/>
                <w:sz w:val="22"/>
                <w:szCs w:val="22"/>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5136A272">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赵  军</w:t>
            </w:r>
          </w:p>
        </w:tc>
        <w:tc>
          <w:tcPr>
            <w:tcW w:w="1890" w:type="dxa"/>
            <w:tcBorders>
              <w:top w:val="single" w:color="auto" w:sz="4" w:space="0"/>
              <w:left w:val="single" w:color="auto" w:sz="4" w:space="0"/>
              <w:bottom w:val="single" w:color="auto" w:sz="4" w:space="0"/>
              <w:right w:val="single" w:color="auto" w:sz="4" w:space="0"/>
            </w:tcBorders>
            <w:noWrap/>
            <w:vAlign w:val="center"/>
          </w:tcPr>
          <w:p w14:paraId="5B618980">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自然资源办</w:t>
            </w:r>
          </w:p>
          <w:p w14:paraId="7F44B7EC">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负责人</w:t>
            </w:r>
          </w:p>
        </w:tc>
        <w:tc>
          <w:tcPr>
            <w:tcW w:w="2100" w:type="dxa"/>
            <w:tcBorders>
              <w:top w:val="single" w:color="auto" w:sz="4" w:space="0"/>
              <w:left w:val="single" w:color="auto" w:sz="4" w:space="0"/>
              <w:bottom w:val="single" w:color="auto" w:sz="4" w:space="0"/>
              <w:right w:val="single" w:color="auto" w:sz="4" w:space="0"/>
            </w:tcBorders>
            <w:noWrap/>
            <w:vAlign w:val="center"/>
          </w:tcPr>
          <w:p w14:paraId="1FC201D0">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13458989918</w:t>
            </w:r>
          </w:p>
        </w:tc>
      </w:tr>
      <w:tr w14:paraId="354942B9">
        <w:trPr>
          <w:trHeight w:val="283" w:hRule="atLeast"/>
        </w:trPr>
        <w:tc>
          <w:tcPr>
            <w:tcW w:w="1513" w:type="dxa"/>
            <w:vMerge w:val="restart"/>
            <w:tcBorders>
              <w:top w:val="single" w:color="auto" w:sz="4" w:space="0"/>
              <w:left w:val="single" w:color="auto" w:sz="4" w:space="0"/>
              <w:bottom w:val="single" w:color="auto" w:sz="4" w:space="0"/>
              <w:right w:val="single" w:color="auto" w:sz="4" w:space="0"/>
            </w:tcBorders>
            <w:noWrap/>
            <w:vAlign w:val="center"/>
          </w:tcPr>
          <w:p w14:paraId="1338429D">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广济镇</w:t>
            </w:r>
          </w:p>
        </w:tc>
        <w:tc>
          <w:tcPr>
            <w:tcW w:w="1770" w:type="dxa"/>
            <w:vMerge w:val="restart"/>
            <w:tcBorders>
              <w:top w:val="single" w:color="auto" w:sz="4" w:space="0"/>
              <w:left w:val="single" w:color="auto" w:sz="4" w:space="0"/>
              <w:bottom w:val="single" w:color="auto" w:sz="4" w:space="0"/>
              <w:right w:val="single" w:color="auto" w:sz="4" w:space="0"/>
            </w:tcBorders>
            <w:noWrap/>
            <w:vAlign w:val="center"/>
          </w:tcPr>
          <w:p w14:paraId="74A46CE7">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广济镇人民政府</w:t>
            </w:r>
          </w:p>
        </w:tc>
        <w:tc>
          <w:tcPr>
            <w:tcW w:w="1020" w:type="dxa"/>
            <w:tcBorders>
              <w:top w:val="single" w:color="auto" w:sz="4" w:space="0"/>
              <w:left w:val="nil"/>
              <w:bottom w:val="single" w:color="auto" w:sz="4" w:space="0"/>
              <w:right w:val="single" w:color="auto" w:sz="4" w:space="0"/>
            </w:tcBorders>
            <w:noWrap/>
            <w:vAlign w:val="center"/>
          </w:tcPr>
          <w:p w14:paraId="7FF6DA1B">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郭燕琴</w:t>
            </w:r>
          </w:p>
        </w:tc>
        <w:tc>
          <w:tcPr>
            <w:tcW w:w="1890" w:type="dxa"/>
            <w:tcBorders>
              <w:top w:val="single" w:color="auto" w:sz="4" w:space="0"/>
              <w:left w:val="nil"/>
              <w:bottom w:val="single" w:color="auto" w:sz="4" w:space="0"/>
              <w:right w:val="single" w:color="auto" w:sz="4" w:space="0"/>
            </w:tcBorders>
            <w:noWrap/>
            <w:vAlign w:val="center"/>
          </w:tcPr>
          <w:p w14:paraId="7586458C">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镇  长</w:t>
            </w:r>
          </w:p>
        </w:tc>
        <w:tc>
          <w:tcPr>
            <w:tcW w:w="2100" w:type="dxa"/>
            <w:tcBorders>
              <w:top w:val="single" w:color="auto" w:sz="4" w:space="0"/>
              <w:left w:val="nil"/>
              <w:bottom w:val="single" w:color="auto" w:sz="4" w:space="0"/>
              <w:right w:val="single" w:color="auto" w:sz="4" w:space="0"/>
            </w:tcBorders>
            <w:noWrap/>
            <w:vAlign w:val="center"/>
          </w:tcPr>
          <w:p w14:paraId="778C0FFD">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15281474423</w:t>
            </w:r>
          </w:p>
        </w:tc>
      </w:tr>
      <w:tr w14:paraId="3A01D230">
        <w:trPr>
          <w:trHeight w:val="283" w:hRule="atLeast"/>
        </w:trPr>
        <w:tc>
          <w:tcPr>
            <w:tcW w:w="1513" w:type="dxa"/>
            <w:vMerge w:val="continue"/>
            <w:tcBorders>
              <w:left w:val="single" w:color="auto" w:sz="4" w:space="0"/>
              <w:right w:val="single" w:color="auto" w:sz="4" w:space="0"/>
            </w:tcBorders>
            <w:noWrap/>
            <w:vAlign w:val="center"/>
          </w:tcPr>
          <w:p w14:paraId="69647F81">
            <w:pPr>
              <w:widowControl/>
              <w:jc w:val="center"/>
              <w:rPr>
                <w:rFonts w:ascii="Times New Roman" w:hAnsi="Times New Roman" w:eastAsia="方正仿宋简体" w:cs="Times New Roman"/>
                <w:kern w:val="0"/>
                <w:sz w:val="22"/>
                <w:szCs w:val="22"/>
              </w:rPr>
            </w:pPr>
          </w:p>
        </w:tc>
        <w:tc>
          <w:tcPr>
            <w:tcW w:w="1770" w:type="dxa"/>
            <w:vMerge w:val="continue"/>
            <w:tcBorders>
              <w:left w:val="single" w:color="auto" w:sz="4" w:space="0"/>
              <w:right w:val="single" w:color="auto" w:sz="4" w:space="0"/>
            </w:tcBorders>
            <w:noWrap/>
            <w:vAlign w:val="center"/>
          </w:tcPr>
          <w:p w14:paraId="77422030">
            <w:pPr>
              <w:widowControl/>
              <w:jc w:val="center"/>
              <w:rPr>
                <w:rFonts w:ascii="Times New Roman" w:hAnsi="Times New Roman" w:eastAsia="方正仿宋简体" w:cs="Times New Roman"/>
                <w:kern w:val="0"/>
                <w:sz w:val="22"/>
                <w:szCs w:val="22"/>
              </w:rPr>
            </w:pPr>
          </w:p>
        </w:tc>
        <w:tc>
          <w:tcPr>
            <w:tcW w:w="1020" w:type="dxa"/>
            <w:tcBorders>
              <w:top w:val="single" w:color="auto" w:sz="4" w:space="0"/>
              <w:left w:val="nil"/>
              <w:bottom w:val="single" w:color="auto" w:sz="4" w:space="0"/>
              <w:right w:val="single" w:color="auto" w:sz="4" w:space="0"/>
            </w:tcBorders>
            <w:noWrap/>
            <w:vAlign w:val="center"/>
          </w:tcPr>
          <w:p w14:paraId="28F5A6F3">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彭  韬</w:t>
            </w:r>
          </w:p>
        </w:tc>
        <w:tc>
          <w:tcPr>
            <w:tcW w:w="1890" w:type="dxa"/>
            <w:tcBorders>
              <w:top w:val="single" w:color="auto" w:sz="4" w:space="0"/>
              <w:left w:val="nil"/>
              <w:bottom w:val="single" w:color="auto" w:sz="4" w:space="0"/>
              <w:right w:val="single" w:color="auto" w:sz="4" w:space="0"/>
            </w:tcBorders>
            <w:noWrap/>
            <w:vAlign w:val="center"/>
          </w:tcPr>
          <w:p w14:paraId="40183C90">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副镇长</w:t>
            </w:r>
          </w:p>
        </w:tc>
        <w:tc>
          <w:tcPr>
            <w:tcW w:w="2100" w:type="dxa"/>
            <w:tcBorders>
              <w:top w:val="single" w:color="auto" w:sz="4" w:space="0"/>
              <w:left w:val="nil"/>
              <w:bottom w:val="single" w:color="auto" w:sz="4" w:space="0"/>
              <w:right w:val="single" w:color="auto" w:sz="4" w:space="0"/>
            </w:tcBorders>
            <w:noWrap/>
            <w:vAlign w:val="center"/>
          </w:tcPr>
          <w:p w14:paraId="315BB09C">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18190496256</w:t>
            </w:r>
          </w:p>
        </w:tc>
      </w:tr>
      <w:tr w14:paraId="4593C36E">
        <w:trPr>
          <w:trHeight w:val="283" w:hRule="atLeast"/>
        </w:trPr>
        <w:tc>
          <w:tcPr>
            <w:tcW w:w="1513" w:type="dxa"/>
            <w:vMerge w:val="continue"/>
            <w:tcBorders>
              <w:top w:val="nil"/>
              <w:left w:val="single" w:color="auto" w:sz="4" w:space="0"/>
              <w:bottom w:val="single" w:color="auto" w:sz="4" w:space="0"/>
              <w:right w:val="single" w:color="auto" w:sz="4" w:space="0"/>
            </w:tcBorders>
            <w:noWrap/>
            <w:vAlign w:val="center"/>
          </w:tcPr>
          <w:p w14:paraId="5B09ADB0">
            <w:pPr>
              <w:widowControl/>
              <w:jc w:val="left"/>
              <w:rPr>
                <w:rFonts w:ascii="Times New Roman" w:hAnsi="Times New Roman" w:eastAsia="方正仿宋简体" w:cs="Times New Roman"/>
                <w:kern w:val="0"/>
                <w:sz w:val="22"/>
                <w:szCs w:val="22"/>
              </w:rPr>
            </w:pPr>
          </w:p>
        </w:tc>
        <w:tc>
          <w:tcPr>
            <w:tcW w:w="1770" w:type="dxa"/>
            <w:vMerge w:val="continue"/>
            <w:tcBorders>
              <w:top w:val="nil"/>
              <w:left w:val="single" w:color="auto" w:sz="4" w:space="0"/>
              <w:bottom w:val="single" w:color="auto" w:sz="4" w:space="0"/>
              <w:right w:val="single" w:color="auto" w:sz="4" w:space="0"/>
            </w:tcBorders>
            <w:noWrap/>
            <w:vAlign w:val="center"/>
          </w:tcPr>
          <w:p w14:paraId="75028D90">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3D333C52">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邱  爽</w:t>
            </w:r>
          </w:p>
        </w:tc>
        <w:tc>
          <w:tcPr>
            <w:tcW w:w="1890" w:type="dxa"/>
            <w:tcBorders>
              <w:top w:val="nil"/>
              <w:left w:val="nil"/>
              <w:bottom w:val="single" w:color="auto" w:sz="4" w:space="0"/>
              <w:right w:val="single" w:color="auto" w:sz="4" w:space="0"/>
            </w:tcBorders>
            <w:noWrap/>
            <w:vAlign w:val="center"/>
          </w:tcPr>
          <w:p w14:paraId="1F69B823">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自然资源办</w:t>
            </w:r>
          </w:p>
          <w:p w14:paraId="0E23C106">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负责人</w:t>
            </w:r>
          </w:p>
        </w:tc>
        <w:tc>
          <w:tcPr>
            <w:tcW w:w="2100" w:type="dxa"/>
            <w:tcBorders>
              <w:top w:val="nil"/>
              <w:left w:val="nil"/>
              <w:bottom w:val="nil"/>
              <w:right w:val="single" w:color="auto" w:sz="4" w:space="0"/>
            </w:tcBorders>
            <w:noWrap/>
            <w:vAlign w:val="center"/>
          </w:tcPr>
          <w:p w14:paraId="1FC51F6A">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15884282798</w:t>
            </w:r>
          </w:p>
        </w:tc>
      </w:tr>
      <w:tr w14:paraId="3F755A2A">
        <w:trPr>
          <w:trHeight w:val="283" w:hRule="atLeast"/>
        </w:trPr>
        <w:tc>
          <w:tcPr>
            <w:tcW w:w="1513" w:type="dxa"/>
            <w:vMerge w:val="restart"/>
            <w:tcBorders>
              <w:top w:val="nil"/>
              <w:left w:val="single" w:color="auto" w:sz="4" w:space="0"/>
              <w:bottom w:val="single" w:color="auto" w:sz="4" w:space="0"/>
              <w:right w:val="single" w:color="auto" w:sz="4" w:space="0"/>
            </w:tcBorders>
            <w:noWrap/>
            <w:vAlign w:val="center"/>
          </w:tcPr>
          <w:p w14:paraId="6E1A7B0F">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九龙镇</w:t>
            </w:r>
          </w:p>
        </w:tc>
        <w:tc>
          <w:tcPr>
            <w:tcW w:w="1770" w:type="dxa"/>
            <w:vMerge w:val="restart"/>
            <w:tcBorders>
              <w:top w:val="nil"/>
              <w:left w:val="single" w:color="auto" w:sz="4" w:space="0"/>
              <w:bottom w:val="single" w:color="auto" w:sz="4" w:space="0"/>
              <w:right w:val="single" w:color="auto" w:sz="4" w:space="0"/>
            </w:tcBorders>
            <w:noWrap/>
            <w:vAlign w:val="center"/>
          </w:tcPr>
          <w:p w14:paraId="042FA86A">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九龙镇人民政府</w:t>
            </w:r>
          </w:p>
        </w:tc>
        <w:tc>
          <w:tcPr>
            <w:tcW w:w="1020" w:type="dxa"/>
            <w:tcBorders>
              <w:top w:val="nil"/>
              <w:left w:val="nil"/>
              <w:bottom w:val="nil"/>
              <w:right w:val="nil"/>
            </w:tcBorders>
            <w:noWrap/>
            <w:vAlign w:val="center"/>
          </w:tcPr>
          <w:p w14:paraId="26AD38D3">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梁荣杰</w:t>
            </w:r>
          </w:p>
        </w:tc>
        <w:tc>
          <w:tcPr>
            <w:tcW w:w="1890" w:type="dxa"/>
            <w:tcBorders>
              <w:top w:val="nil"/>
              <w:left w:val="single" w:color="auto" w:sz="4" w:space="0"/>
              <w:bottom w:val="single" w:color="auto" w:sz="4" w:space="0"/>
              <w:right w:val="nil"/>
            </w:tcBorders>
            <w:noWrap/>
            <w:vAlign w:val="center"/>
          </w:tcPr>
          <w:p w14:paraId="134796D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镇　长</w:t>
            </w:r>
          </w:p>
        </w:tc>
        <w:tc>
          <w:tcPr>
            <w:tcW w:w="2100" w:type="dxa"/>
            <w:tcBorders>
              <w:top w:val="single" w:color="auto" w:sz="4" w:space="0"/>
              <w:left w:val="single" w:color="auto" w:sz="4" w:space="0"/>
              <w:bottom w:val="single" w:color="auto" w:sz="4" w:space="0"/>
              <w:right w:val="single" w:color="auto" w:sz="4" w:space="0"/>
            </w:tcBorders>
            <w:noWrap/>
            <w:vAlign w:val="center"/>
          </w:tcPr>
          <w:p w14:paraId="06E79CAA">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13458989507</w:t>
            </w:r>
          </w:p>
        </w:tc>
      </w:tr>
      <w:tr w14:paraId="401A92D9">
        <w:trPr>
          <w:trHeight w:val="283" w:hRule="atLeast"/>
        </w:trPr>
        <w:tc>
          <w:tcPr>
            <w:tcW w:w="1513" w:type="dxa"/>
            <w:vMerge w:val="continue"/>
            <w:tcBorders>
              <w:top w:val="nil"/>
              <w:left w:val="single" w:color="auto" w:sz="4" w:space="0"/>
              <w:bottom w:val="single" w:color="auto" w:sz="4" w:space="0"/>
              <w:right w:val="single" w:color="auto" w:sz="4" w:space="0"/>
            </w:tcBorders>
            <w:noWrap/>
            <w:vAlign w:val="center"/>
          </w:tcPr>
          <w:p w14:paraId="03EB609B">
            <w:pPr>
              <w:widowControl/>
              <w:jc w:val="left"/>
              <w:rPr>
                <w:rFonts w:ascii="Times New Roman" w:hAnsi="Times New Roman" w:eastAsia="方正仿宋简体" w:cs="Times New Roman"/>
                <w:kern w:val="0"/>
                <w:sz w:val="22"/>
                <w:szCs w:val="22"/>
              </w:rPr>
            </w:pPr>
          </w:p>
        </w:tc>
        <w:tc>
          <w:tcPr>
            <w:tcW w:w="1770" w:type="dxa"/>
            <w:vMerge w:val="continue"/>
            <w:tcBorders>
              <w:top w:val="nil"/>
              <w:left w:val="single" w:color="auto" w:sz="4" w:space="0"/>
              <w:bottom w:val="single" w:color="auto" w:sz="4" w:space="0"/>
              <w:right w:val="single" w:color="auto" w:sz="4" w:space="0"/>
            </w:tcBorders>
            <w:noWrap/>
            <w:vAlign w:val="center"/>
          </w:tcPr>
          <w:p w14:paraId="5D9E537B">
            <w:pPr>
              <w:widowControl/>
              <w:jc w:val="left"/>
              <w:rPr>
                <w:rFonts w:ascii="Times New Roman" w:hAnsi="Times New Roman" w:eastAsia="方正仿宋简体" w:cs="Times New Roman"/>
                <w:kern w:val="0"/>
                <w:sz w:val="22"/>
                <w:szCs w:val="22"/>
              </w:rPr>
            </w:pPr>
          </w:p>
        </w:tc>
        <w:tc>
          <w:tcPr>
            <w:tcW w:w="1020" w:type="dxa"/>
            <w:tcBorders>
              <w:top w:val="single" w:color="auto" w:sz="4" w:space="0"/>
              <w:left w:val="nil"/>
              <w:bottom w:val="single" w:color="auto" w:sz="4" w:space="0"/>
              <w:right w:val="single" w:color="auto" w:sz="4" w:space="0"/>
            </w:tcBorders>
            <w:noWrap/>
            <w:vAlign w:val="center"/>
          </w:tcPr>
          <w:p w14:paraId="2FF139BD">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郑晓辉</w:t>
            </w:r>
          </w:p>
        </w:tc>
        <w:tc>
          <w:tcPr>
            <w:tcW w:w="1890" w:type="dxa"/>
            <w:tcBorders>
              <w:top w:val="nil"/>
              <w:left w:val="nil"/>
              <w:bottom w:val="single" w:color="auto" w:sz="4" w:space="0"/>
              <w:right w:val="nil"/>
            </w:tcBorders>
            <w:noWrap/>
            <w:vAlign w:val="center"/>
          </w:tcPr>
          <w:p w14:paraId="55E0980B">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副书记</w:t>
            </w:r>
          </w:p>
        </w:tc>
        <w:tc>
          <w:tcPr>
            <w:tcW w:w="2100" w:type="dxa"/>
            <w:tcBorders>
              <w:top w:val="nil"/>
              <w:left w:val="single" w:color="auto" w:sz="4" w:space="0"/>
              <w:bottom w:val="single" w:color="auto" w:sz="4" w:space="0"/>
              <w:right w:val="single" w:color="auto" w:sz="4" w:space="0"/>
            </w:tcBorders>
            <w:noWrap/>
            <w:vAlign w:val="center"/>
          </w:tcPr>
          <w:p w14:paraId="68EF8AC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18608103329</w:t>
            </w:r>
          </w:p>
        </w:tc>
      </w:tr>
      <w:tr w14:paraId="74574423">
        <w:trPr>
          <w:trHeight w:val="283" w:hRule="atLeast"/>
        </w:trPr>
        <w:tc>
          <w:tcPr>
            <w:tcW w:w="1513" w:type="dxa"/>
            <w:vMerge w:val="continue"/>
            <w:tcBorders>
              <w:top w:val="nil"/>
              <w:left w:val="single" w:color="auto" w:sz="4" w:space="0"/>
              <w:bottom w:val="single" w:color="auto" w:sz="4" w:space="0"/>
              <w:right w:val="single" w:color="auto" w:sz="4" w:space="0"/>
            </w:tcBorders>
            <w:noWrap/>
            <w:vAlign w:val="center"/>
          </w:tcPr>
          <w:p w14:paraId="1E8BB71A">
            <w:pPr>
              <w:widowControl/>
              <w:jc w:val="left"/>
              <w:rPr>
                <w:rFonts w:ascii="Times New Roman" w:hAnsi="Times New Roman" w:eastAsia="方正仿宋简体" w:cs="Times New Roman"/>
                <w:kern w:val="0"/>
                <w:sz w:val="22"/>
                <w:szCs w:val="22"/>
              </w:rPr>
            </w:pPr>
          </w:p>
        </w:tc>
        <w:tc>
          <w:tcPr>
            <w:tcW w:w="1770" w:type="dxa"/>
            <w:vMerge w:val="continue"/>
            <w:tcBorders>
              <w:top w:val="nil"/>
              <w:left w:val="single" w:color="auto" w:sz="4" w:space="0"/>
              <w:bottom w:val="single" w:color="auto" w:sz="4" w:space="0"/>
              <w:right w:val="single" w:color="auto" w:sz="4" w:space="0"/>
            </w:tcBorders>
            <w:noWrap/>
            <w:vAlign w:val="center"/>
          </w:tcPr>
          <w:p w14:paraId="04D5B9DA">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6706506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谢  亮</w:t>
            </w:r>
          </w:p>
        </w:tc>
        <w:tc>
          <w:tcPr>
            <w:tcW w:w="1890" w:type="dxa"/>
            <w:tcBorders>
              <w:top w:val="nil"/>
              <w:left w:val="nil"/>
              <w:bottom w:val="single" w:color="auto" w:sz="4" w:space="0"/>
              <w:right w:val="nil"/>
            </w:tcBorders>
            <w:noWrap/>
            <w:vAlign w:val="center"/>
          </w:tcPr>
          <w:p w14:paraId="2CBA75AE">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自然资源办</w:t>
            </w:r>
          </w:p>
          <w:p w14:paraId="6BF44DC6">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负责人</w:t>
            </w:r>
          </w:p>
        </w:tc>
        <w:tc>
          <w:tcPr>
            <w:tcW w:w="2100" w:type="dxa"/>
            <w:tcBorders>
              <w:top w:val="nil"/>
              <w:left w:val="single" w:color="auto" w:sz="4" w:space="0"/>
              <w:bottom w:val="single" w:color="auto" w:sz="4" w:space="0"/>
              <w:right w:val="single" w:color="auto" w:sz="4" w:space="0"/>
            </w:tcBorders>
            <w:noWrap/>
            <w:vAlign w:val="center"/>
          </w:tcPr>
          <w:p w14:paraId="3FDE11D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15283827313</w:t>
            </w:r>
          </w:p>
        </w:tc>
      </w:tr>
      <w:tr w14:paraId="7F5C4CA4">
        <w:trPr>
          <w:trHeight w:val="283" w:hRule="atLeast"/>
        </w:trPr>
        <w:tc>
          <w:tcPr>
            <w:tcW w:w="1513" w:type="dxa"/>
            <w:vMerge w:val="restart"/>
            <w:tcBorders>
              <w:top w:val="nil"/>
              <w:left w:val="single" w:color="auto" w:sz="4" w:space="0"/>
              <w:right w:val="single" w:color="auto" w:sz="4" w:space="0"/>
            </w:tcBorders>
            <w:shd w:val="clear" w:color="auto" w:fill="auto"/>
            <w:noWrap/>
            <w:vAlign w:val="center"/>
          </w:tcPr>
          <w:p w14:paraId="34A0F612">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麓棠镇</w:t>
            </w:r>
          </w:p>
        </w:tc>
        <w:tc>
          <w:tcPr>
            <w:tcW w:w="1770" w:type="dxa"/>
            <w:vMerge w:val="restart"/>
            <w:tcBorders>
              <w:top w:val="nil"/>
              <w:left w:val="single" w:color="auto" w:sz="4" w:space="0"/>
              <w:right w:val="single" w:color="auto" w:sz="4" w:space="0"/>
            </w:tcBorders>
            <w:shd w:val="clear" w:color="auto" w:fill="auto"/>
            <w:noWrap/>
            <w:vAlign w:val="center"/>
          </w:tcPr>
          <w:p w14:paraId="15A07DB1">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麓棠镇人民政府</w:t>
            </w:r>
          </w:p>
        </w:tc>
        <w:tc>
          <w:tcPr>
            <w:tcW w:w="1020" w:type="dxa"/>
            <w:tcBorders>
              <w:top w:val="nil"/>
              <w:left w:val="nil"/>
              <w:bottom w:val="single" w:color="auto" w:sz="4" w:space="0"/>
              <w:right w:val="single" w:color="auto" w:sz="4" w:space="0"/>
            </w:tcBorders>
            <w:shd w:val="clear" w:color="auto" w:fill="auto"/>
            <w:noWrap/>
            <w:vAlign w:val="center"/>
          </w:tcPr>
          <w:p w14:paraId="21D582C1">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于  宇</w:t>
            </w:r>
          </w:p>
        </w:tc>
        <w:tc>
          <w:tcPr>
            <w:tcW w:w="1890" w:type="dxa"/>
            <w:tcBorders>
              <w:top w:val="nil"/>
              <w:left w:val="nil"/>
              <w:bottom w:val="single" w:color="auto" w:sz="4" w:space="0"/>
              <w:right w:val="nil"/>
            </w:tcBorders>
            <w:shd w:val="clear" w:color="auto" w:fill="auto"/>
            <w:noWrap/>
            <w:vAlign w:val="center"/>
          </w:tcPr>
          <w:p w14:paraId="69B7D40B">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镇　长</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72A35E8D">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13909026222</w:t>
            </w:r>
          </w:p>
        </w:tc>
      </w:tr>
      <w:tr w14:paraId="5539170C">
        <w:trPr>
          <w:trHeight w:val="283" w:hRule="atLeast"/>
        </w:trPr>
        <w:tc>
          <w:tcPr>
            <w:tcW w:w="1513" w:type="dxa"/>
            <w:vMerge w:val="continue"/>
            <w:tcBorders>
              <w:left w:val="single" w:color="auto" w:sz="4" w:space="0"/>
              <w:right w:val="single" w:color="auto" w:sz="4" w:space="0"/>
            </w:tcBorders>
            <w:noWrap/>
            <w:vAlign w:val="center"/>
          </w:tcPr>
          <w:p w14:paraId="6C459573">
            <w:pPr>
              <w:widowControl/>
              <w:jc w:val="left"/>
              <w:rPr>
                <w:rFonts w:ascii="Times New Roman" w:hAnsi="Times New Roman" w:eastAsia="方正仿宋简体" w:cs="Times New Roman"/>
                <w:kern w:val="0"/>
                <w:sz w:val="22"/>
                <w:szCs w:val="22"/>
              </w:rPr>
            </w:pPr>
          </w:p>
        </w:tc>
        <w:tc>
          <w:tcPr>
            <w:tcW w:w="1770" w:type="dxa"/>
            <w:vMerge w:val="continue"/>
            <w:tcBorders>
              <w:left w:val="single" w:color="auto" w:sz="4" w:space="0"/>
              <w:right w:val="single" w:color="auto" w:sz="4" w:space="0"/>
            </w:tcBorders>
            <w:noWrap/>
            <w:vAlign w:val="center"/>
          </w:tcPr>
          <w:p w14:paraId="72028177">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shd w:val="clear" w:color="auto" w:fill="auto"/>
            <w:noWrap/>
            <w:vAlign w:val="center"/>
          </w:tcPr>
          <w:p w14:paraId="415354C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杨建冬</w:t>
            </w:r>
          </w:p>
        </w:tc>
        <w:tc>
          <w:tcPr>
            <w:tcW w:w="1890" w:type="dxa"/>
            <w:tcBorders>
              <w:top w:val="nil"/>
              <w:left w:val="nil"/>
              <w:bottom w:val="single" w:color="auto" w:sz="4" w:space="0"/>
              <w:right w:val="nil"/>
            </w:tcBorders>
            <w:shd w:val="clear" w:color="auto" w:fill="auto"/>
            <w:noWrap/>
            <w:vAlign w:val="center"/>
          </w:tcPr>
          <w:p w14:paraId="00609CEC">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副书记</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2C7EDF87">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15196395887</w:t>
            </w:r>
          </w:p>
        </w:tc>
      </w:tr>
      <w:tr w14:paraId="5B0B8D5F">
        <w:trPr>
          <w:trHeight w:val="283" w:hRule="atLeast"/>
        </w:trPr>
        <w:tc>
          <w:tcPr>
            <w:tcW w:w="1513" w:type="dxa"/>
            <w:vMerge w:val="continue"/>
            <w:tcBorders>
              <w:left w:val="single" w:color="auto" w:sz="4" w:space="0"/>
              <w:bottom w:val="single" w:color="auto" w:sz="4" w:space="0"/>
              <w:right w:val="single" w:color="auto" w:sz="4" w:space="0"/>
            </w:tcBorders>
            <w:noWrap/>
            <w:vAlign w:val="center"/>
          </w:tcPr>
          <w:p w14:paraId="02C532C6">
            <w:pPr>
              <w:widowControl/>
              <w:jc w:val="left"/>
              <w:rPr>
                <w:rFonts w:ascii="Times New Roman" w:hAnsi="Times New Roman" w:eastAsia="方正仿宋简体" w:cs="Times New Roman"/>
                <w:kern w:val="0"/>
                <w:sz w:val="22"/>
                <w:szCs w:val="22"/>
              </w:rPr>
            </w:pPr>
          </w:p>
        </w:tc>
        <w:tc>
          <w:tcPr>
            <w:tcW w:w="1770" w:type="dxa"/>
            <w:vMerge w:val="continue"/>
            <w:tcBorders>
              <w:left w:val="single" w:color="auto" w:sz="4" w:space="0"/>
              <w:bottom w:val="single" w:color="auto" w:sz="4" w:space="0"/>
              <w:right w:val="single" w:color="auto" w:sz="4" w:space="0"/>
            </w:tcBorders>
            <w:noWrap/>
            <w:vAlign w:val="center"/>
          </w:tcPr>
          <w:p w14:paraId="55C76AA7">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shd w:val="clear" w:color="auto" w:fill="auto"/>
            <w:noWrap/>
            <w:vAlign w:val="center"/>
          </w:tcPr>
          <w:p w14:paraId="4F48B3C2">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巴  威</w:t>
            </w:r>
          </w:p>
        </w:tc>
        <w:tc>
          <w:tcPr>
            <w:tcW w:w="1890" w:type="dxa"/>
            <w:tcBorders>
              <w:top w:val="nil"/>
              <w:left w:val="nil"/>
              <w:bottom w:val="single" w:color="auto" w:sz="4" w:space="0"/>
              <w:right w:val="nil"/>
            </w:tcBorders>
            <w:shd w:val="clear" w:color="auto" w:fill="auto"/>
            <w:noWrap/>
            <w:vAlign w:val="center"/>
          </w:tcPr>
          <w:p w14:paraId="7EB92B37">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自然资源办</w:t>
            </w:r>
          </w:p>
          <w:p w14:paraId="39AF8912">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负责人</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425FA4DB">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13980846168</w:t>
            </w:r>
          </w:p>
        </w:tc>
      </w:tr>
      <w:tr w14:paraId="7FD9FF72">
        <w:trPr>
          <w:trHeight w:val="647" w:hRule="atLeast"/>
        </w:trPr>
        <w:tc>
          <w:tcPr>
            <w:tcW w:w="1513" w:type="dxa"/>
            <w:tcBorders>
              <w:left w:val="nil"/>
              <w:bottom w:val="nil"/>
              <w:right w:val="nil"/>
            </w:tcBorders>
            <w:noWrap/>
            <w:vAlign w:val="center"/>
          </w:tcPr>
          <w:p w14:paraId="125986CD">
            <w:pPr>
              <w:widowControl/>
              <w:jc w:val="left"/>
              <w:rPr>
                <w:rFonts w:ascii="Times New Roman" w:hAnsi="Times New Roman" w:eastAsia="方正仿宋简体" w:cs="Times New Roman"/>
                <w:kern w:val="0"/>
                <w:sz w:val="22"/>
                <w:szCs w:val="22"/>
              </w:rPr>
            </w:pPr>
          </w:p>
        </w:tc>
        <w:tc>
          <w:tcPr>
            <w:tcW w:w="1770" w:type="dxa"/>
            <w:tcBorders>
              <w:left w:val="nil"/>
              <w:bottom w:val="nil"/>
              <w:right w:val="nil"/>
            </w:tcBorders>
            <w:noWrap/>
            <w:vAlign w:val="center"/>
          </w:tcPr>
          <w:p w14:paraId="6B1C856F">
            <w:pPr>
              <w:widowControl/>
              <w:jc w:val="left"/>
              <w:rPr>
                <w:rFonts w:ascii="Times New Roman" w:hAnsi="Times New Roman" w:eastAsia="方正仿宋简体" w:cs="Times New Roman"/>
                <w:kern w:val="0"/>
                <w:sz w:val="22"/>
                <w:szCs w:val="22"/>
              </w:rPr>
            </w:pPr>
          </w:p>
        </w:tc>
        <w:tc>
          <w:tcPr>
            <w:tcW w:w="1020" w:type="dxa"/>
            <w:tcBorders>
              <w:top w:val="nil"/>
              <w:left w:val="nil"/>
              <w:bottom w:val="nil"/>
              <w:right w:val="nil"/>
            </w:tcBorders>
            <w:shd w:val="clear" w:color="auto" w:fill="auto"/>
            <w:noWrap/>
            <w:vAlign w:val="center"/>
          </w:tcPr>
          <w:p w14:paraId="19A268C7">
            <w:pPr>
              <w:widowControl/>
              <w:jc w:val="center"/>
              <w:rPr>
                <w:rFonts w:ascii="Times New Roman" w:hAnsi="Times New Roman" w:eastAsia="方正仿宋简体" w:cs="Times New Roman"/>
                <w:kern w:val="0"/>
                <w:sz w:val="22"/>
                <w:szCs w:val="22"/>
              </w:rPr>
            </w:pPr>
          </w:p>
        </w:tc>
        <w:tc>
          <w:tcPr>
            <w:tcW w:w="1890" w:type="dxa"/>
            <w:tcBorders>
              <w:top w:val="nil"/>
              <w:left w:val="nil"/>
              <w:bottom w:val="nil"/>
              <w:right w:val="nil"/>
            </w:tcBorders>
            <w:shd w:val="clear" w:color="auto" w:fill="auto"/>
            <w:noWrap/>
            <w:vAlign w:val="center"/>
          </w:tcPr>
          <w:p w14:paraId="34B27E13">
            <w:pPr>
              <w:widowControl/>
              <w:snapToGrid w:val="0"/>
              <w:spacing w:line="240" w:lineRule="atLeast"/>
              <w:jc w:val="center"/>
              <w:rPr>
                <w:rFonts w:ascii="Times New Roman" w:hAnsi="Times New Roman" w:eastAsia="方正仿宋简体" w:cs="Times New Roman"/>
                <w:kern w:val="0"/>
                <w:sz w:val="22"/>
                <w:szCs w:val="22"/>
              </w:rPr>
            </w:pPr>
          </w:p>
        </w:tc>
        <w:tc>
          <w:tcPr>
            <w:tcW w:w="2100" w:type="dxa"/>
            <w:tcBorders>
              <w:top w:val="nil"/>
              <w:left w:val="nil"/>
              <w:bottom w:val="nil"/>
              <w:right w:val="nil"/>
            </w:tcBorders>
            <w:shd w:val="clear" w:color="auto" w:fill="auto"/>
            <w:noWrap/>
            <w:vAlign w:val="center"/>
          </w:tcPr>
          <w:p w14:paraId="6A47873F">
            <w:pPr>
              <w:widowControl/>
              <w:jc w:val="center"/>
              <w:rPr>
                <w:rFonts w:ascii="Times New Roman" w:hAnsi="Times New Roman" w:eastAsia="方正仿宋简体" w:cs="Times New Roman"/>
                <w:kern w:val="0"/>
                <w:sz w:val="22"/>
                <w:szCs w:val="22"/>
              </w:rPr>
            </w:pPr>
          </w:p>
        </w:tc>
      </w:tr>
      <w:tr w14:paraId="0AD44231">
        <w:trPr>
          <w:trHeight w:val="283" w:hRule="atLeast"/>
        </w:trPr>
        <w:tc>
          <w:tcPr>
            <w:tcW w:w="1513" w:type="dxa"/>
            <w:vMerge w:val="restart"/>
            <w:tcBorders>
              <w:top w:val="nil"/>
              <w:left w:val="single" w:color="auto" w:sz="4" w:space="0"/>
              <w:bottom w:val="nil"/>
              <w:right w:val="single" w:color="auto" w:sz="4" w:space="0"/>
            </w:tcBorders>
            <w:noWrap/>
            <w:vAlign w:val="center"/>
          </w:tcPr>
          <w:p w14:paraId="59425A8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 xml:space="preserve"> 汉旺镇</w:t>
            </w:r>
          </w:p>
        </w:tc>
        <w:tc>
          <w:tcPr>
            <w:tcW w:w="1770" w:type="dxa"/>
            <w:vMerge w:val="restart"/>
            <w:tcBorders>
              <w:top w:val="nil"/>
              <w:left w:val="single" w:color="auto" w:sz="4" w:space="0"/>
              <w:bottom w:val="nil"/>
              <w:right w:val="single" w:color="auto" w:sz="4" w:space="0"/>
            </w:tcBorders>
            <w:noWrap/>
            <w:vAlign w:val="center"/>
          </w:tcPr>
          <w:p w14:paraId="3830D1F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汉旺镇人民政府</w:t>
            </w:r>
          </w:p>
        </w:tc>
        <w:tc>
          <w:tcPr>
            <w:tcW w:w="1020" w:type="dxa"/>
            <w:tcBorders>
              <w:top w:val="nil"/>
              <w:left w:val="nil"/>
              <w:bottom w:val="single" w:color="auto" w:sz="4" w:space="0"/>
              <w:right w:val="single" w:color="auto" w:sz="4" w:space="0"/>
            </w:tcBorders>
            <w:noWrap/>
            <w:vAlign w:val="center"/>
          </w:tcPr>
          <w:p w14:paraId="70C98668">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唐  纬</w:t>
            </w:r>
          </w:p>
        </w:tc>
        <w:tc>
          <w:tcPr>
            <w:tcW w:w="1890" w:type="dxa"/>
            <w:tcBorders>
              <w:top w:val="nil"/>
              <w:left w:val="nil"/>
              <w:bottom w:val="single" w:color="auto" w:sz="4" w:space="0"/>
              <w:right w:val="nil"/>
            </w:tcBorders>
            <w:noWrap/>
            <w:vAlign w:val="center"/>
          </w:tcPr>
          <w:p w14:paraId="379AE49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镇  长</w:t>
            </w:r>
          </w:p>
        </w:tc>
        <w:tc>
          <w:tcPr>
            <w:tcW w:w="2100" w:type="dxa"/>
            <w:tcBorders>
              <w:top w:val="nil"/>
              <w:left w:val="single" w:color="auto" w:sz="4" w:space="0"/>
              <w:bottom w:val="single" w:color="auto" w:sz="4" w:space="0"/>
              <w:right w:val="single" w:color="auto" w:sz="4" w:space="0"/>
            </w:tcBorders>
            <w:noWrap/>
            <w:vAlign w:val="center"/>
          </w:tcPr>
          <w:p w14:paraId="450D127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13981033161</w:t>
            </w:r>
          </w:p>
        </w:tc>
      </w:tr>
      <w:tr w14:paraId="63184B09">
        <w:trPr>
          <w:trHeight w:val="283" w:hRule="atLeast"/>
        </w:trPr>
        <w:tc>
          <w:tcPr>
            <w:tcW w:w="1513" w:type="dxa"/>
            <w:vMerge w:val="continue"/>
            <w:tcBorders>
              <w:top w:val="nil"/>
              <w:left w:val="single" w:color="auto" w:sz="4" w:space="0"/>
              <w:bottom w:val="nil"/>
              <w:right w:val="single" w:color="auto" w:sz="4" w:space="0"/>
            </w:tcBorders>
            <w:noWrap/>
            <w:vAlign w:val="center"/>
          </w:tcPr>
          <w:p w14:paraId="5D42348A">
            <w:pPr>
              <w:widowControl/>
              <w:jc w:val="left"/>
              <w:rPr>
                <w:rFonts w:ascii="Times New Roman" w:hAnsi="Times New Roman" w:eastAsia="方正仿宋简体" w:cs="Times New Roman"/>
                <w:kern w:val="0"/>
                <w:sz w:val="22"/>
                <w:szCs w:val="22"/>
              </w:rPr>
            </w:pPr>
          </w:p>
        </w:tc>
        <w:tc>
          <w:tcPr>
            <w:tcW w:w="1770" w:type="dxa"/>
            <w:vMerge w:val="continue"/>
            <w:tcBorders>
              <w:top w:val="nil"/>
              <w:left w:val="single" w:color="auto" w:sz="4" w:space="0"/>
              <w:bottom w:val="nil"/>
              <w:right w:val="single" w:color="auto" w:sz="4" w:space="0"/>
            </w:tcBorders>
            <w:noWrap/>
            <w:vAlign w:val="center"/>
          </w:tcPr>
          <w:p w14:paraId="72D4CE18">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5AC31D47">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 xml:space="preserve">吴先志  </w:t>
            </w:r>
          </w:p>
        </w:tc>
        <w:tc>
          <w:tcPr>
            <w:tcW w:w="1890" w:type="dxa"/>
            <w:tcBorders>
              <w:top w:val="nil"/>
              <w:left w:val="nil"/>
              <w:bottom w:val="single" w:color="auto" w:sz="4" w:space="0"/>
              <w:right w:val="nil"/>
            </w:tcBorders>
            <w:noWrap/>
            <w:vAlign w:val="center"/>
          </w:tcPr>
          <w:p w14:paraId="218FF22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副镇长</w:t>
            </w:r>
          </w:p>
        </w:tc>
        <w:tc>
          <w:tcPr>
            <w:tcW w:w="2100" w:type="dxa"/>
            <w:tcBorders>
              <w:top w:val="nil"/>
              <w:left w:val="single" w:color="auto" w:sz="4" w:space="0"/>
              <w:bottom w:val="single" w:color="auto" w:sz="4" w:space="0"/>
              <w:right w:val="single" w:color="auto" w:sz="4" w:space="0"/>
            </w:tcBorders>
            <w:noWrap/>
            <w:vAlign w:val="center"/>
          </w:tcPr>
          <w:p w14:paraId="600314DB">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13568207417</w:t>
            </w:r>
          </w:p>
        </w:tc>
      </w:tr>
      <w:tr w14:paraId="1925695D">
        <w:trPr>
          <w:trHeight w:val="283" w:hRule="atLeast"/>
        </w:trPr>
        <w:tc>
          <w:tcPr>
            <w:tcW w:w="1513" w:type="dxa"/>
            <w:vMerge w:val="continue"/>
            <w:tcBorders>
              <w:top w:val="nil"/>
              <w:left w:val="single" w:color="auto" w:sz="4" w:space="0"/>
              <w:bottom w:val="single" w:color="auto" w:sz="4" w:space="0"/>
              <w:right w:val="single" w:color="auto" w:sz="4" w:space="0"/>
            </w:tcBorders>
            <w:noWrap/>
            <w:vAlign w:val="center"/>
          </w:tcPr>
          <w:p w14:paraId="43B9E284">
            <w:pPr>
              <w:widowControl/>
              <w:jc w:val="left"/>
              <w:rPr>
                <w:rFonts w:ascii="Times New Roman" w:hAnsi="Times New Roman" w:eastAsia="方正仿宋简体" w:cs="Times New Roman"/>
                <w:kern w:val="0"/>
                <w:sz w:val="22"/>
                <w:szCs w:val="22"/>
              </w:rPr>
            </w:pPr>
          </w:p>
        </w:tc>
        <w:tc>
          <w:tcPr>
            <w:tcW w:w="1770" w:type="dxa"/>
            <w:vMerge w:val="continue"/>
            <w:tcBorders>
              <w:top w:val="nil"/>
              <w:left w:val="single" w:color="auto" w:sz="4" w:space="0"/>
              <w:bottom w:val="single" w:color="auto" w:sz="4" w:space="0"/>
              <w:right w:val="single" w:color="auto" w:sz="4" w:space="0"/>
            </w:tcBorders>
            <w:noWrap/>
            <w:vAlign w:val="center"/>
          </w:tcPr>
          <w:p w14:paraId="7E41DD09">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40B9171F">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唐亚巍</w:t>
            </w:r>
          </w:p>
        </w:tc>
        <w:tc>
          <w:tcPr>
            <w:tcW w:w="1890" w:type="dxa"/>
            <w:tcBorders>
              <w:top w:val="nil"/>
              <w:left w:val="nil"/>
              <w:bottom w:val="single" w:color="auto" w:sz="4" w:space="0"/>
              <w:right w:val="single" w:color="auto" w:sz="4" w:space="0"/>
            </w:tcBorders>
            <w:noWrap/>
            <w:vAlign w:val="center"/>
          </w:tcPr>
          <w:p w14:paraId="771227F8">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自然资源办工作人员</w:t>
            </w:r>
          </w:p>
        </w:tc>
        <w:tc>
          <w:tcPr>
            <w:tcW w:w="2100" w:type="dxa"/>
            <w:tcBorders>
              <w:top w:val="nil"/>
              <w:left w:val="nil"/>
              <w:bottom w:val="single" w:color="auto" w:sz="4" w:space="0"/>
              <w:right w:val="single" w:color="auto" w:sz="4" w:space="0"/>
            </w:tcBorders>
            <w:noWrap/>
            <w:vAlign w:val="center"/>
          </w:tcPr>
          <w:p w14:paraId="3AD50B1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15680702821</w:t>
            </w:r>
          </w:p>
        </w:tc>
      </w:tr>
      <w:tr w14:paraId="40E8EC56">
        <w:trPr>
          <w:trHeight w:val="283" w:hRule="atLeast"/>
        </w:trPr>
        <w:tc>
          <w:tcPr>
            <w:tcW w:w="1513" w:type="dxa"/>
            <w:vMerge w:val="restart"/>
            <w:tcBorders>
              <w:top w:val="single" w:color="auto" w:sz="4" w:space="0"/>
              <w:left w:val="single" w:color="auto" w:sz="4" w:space="0"/>
              <w:bottom w:val="nil"/>
              <w:right w:val="single" w:color="auto" w:sz="4" w:space="0"/>
            </w:tcBorders>
            <w:shd w:val="clear" w:color="auto" w:fill="auto"/>
            <w:noWrap/>
            <w:vAlign w:val="center"/>
          </w:tcPr>
          <w:p w14:paraId="1A1CA12A">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国营林场</w:t>
            </w:r>
          </w:p>
        </w:tc>
        <w:tc>
          <w:tcPr>
            <w:tcW w:w="1770" w:type="dxa"/>
            <w:vMerge w:val="restart"/>
            <w:tcBorders>
              <w:top w:val="single" w:color="auto" w:sz="4" w:space="0"/>
              <w:left w:val="single" w:color="auto" w:sz="4" w:space="0"/>
              <w:bottom w:val="nil"/>
              <w:right w:val="single" w:color="auto" w:sz="4" w:space="0"/>
            </w:tcBorders>
            <w:shd w:val="clear" w:color="auto" w:fill="auto"/>
            <w:noWrap/>
            <w:vAlign w:val="center"/>
          </w:tcPr>
          <w:p w14:paraId="17FDEE7B">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市国有林场</w:t>
            </w:r>
          </w:p>
        </w:tc>
        <w:tc>
          <w:tcPr>
            <w:tcW w:w="1020" w:type="dxa"/>
            <w:tcBorders>
              <w:top w:val="nil"/>
              <w:left w:val="nil"/>
              <w:bottom w:val="single" w:color="auto" w:sz="4" w:space="0"/>
              <w:right w:val="single" w:color="auto" w:sz="4" w:space="0"/>
            </w:tcBorders>
            <w:shd w:val="clear" w:color="auto" w:fill="auto"/>
            <w:noWrap/>
            <w:vAlign w:val="center"/>
          </w:tcPr>
          <w:p w14:paraId="63AF4F51">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廖  亮</w:t>
            </w:r>
          </w:p>
        </w:tc>
        <w:tc>
          <w:tcPr>
            <w:tcW w:w="1890" w:type="dxa"/>
            <w:tcBorders>
              <w:top w:val="nil"/>
              <w:left w:val="nil"/>
              <w:bottom w:val="single" w:color="auto" w:sz="4" w:space="0"/>
              <w:right w:val="single" w:color="auto" w:sz="4" w:space="0"/>
            </w:tcBorders>
            <w:shd w:val="clear" w:color="auto" w:fill="auto"/>
            <w:noWrap/>
            <w:vAlign w:val="center"/>
          </w:tcPr>
          <w:p w14:paraId="11B807E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场  长</w:t>
            </w:r>
          </w:p>
        </w:tc>
        <w:tc>
          <w:tcPr>
            <w:tcW w:w="2100" w:type="dxa"/>
            <w:tcBorders>
              <w:top w:val="nil"/>
              <w:left w:val="nil"/>
              <w:bottom w:val="single" w:color="auto" w:sz="4" w:space="0"/>
              <w:right w:val="single" w:color="auto" w:sz="4" w:space="0"/>
            </w:tcBorders>
            <w:shd w:val="clear" w:color="auto" w:fill="auto"/>
            <w:noWrap/>
            <w:vAlign w:val="center"/>
          </w:tcPr>
          <w:p w14:paraId="3668D3B1">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13990260720</w:t>
            </w:r>
          </w:p>
        </w:tc>
      </w:tr>
      <w:tr w14:paraId="3E75F58F">
        <w:trPr>
          <w:trHeight w:val="283" w:hRule="atLeast"/>
        </w:trPr>
        <w:tc>
          <w:tcPr>
            <w:tcW w:w="1513" w:type="dxa"/>
            <w:vMerge w:val="continue"/>
            <w:tcBorders>
              <w:top w:val="nil"/>
              <w:left w:val="single" w:color="auto" w:sz="4" w:space="0"/>
              <w:bottom w:val="nil"/>
              <w:right w:val="single" w:color="auto" w:sz="4" w:space="0"/>
            </w:tcBorders>
            <w:noWrap/>
            <w:vAlign w:val="center"/>
          </w:tcPr>
          <w:p w14:paraId="42880913">
            <w:pPr>
              <w:widowControl/>
              <w:jc w:val="left"/>
              <w:rPr>
                <w:rFonts w:ascii="Times New Roman" w:hAnsi="Times New Roman" w:eastAsia="方正仿宋简体" w:cs="Times New Roman"/>
                <w:kern w:val="0"/>
                <w:sz w:val="22"/>
                <w:szCs w:val="22"/>
              </w:rPr>
            </w:pPr>
          </w:p>
        </w:tc>
        <w:tc>
          <w:tcPr>
            <w:tcW w:w="1770" w:type="dxa"/>
            <w:vMerge w:val="continue"/>
            <w:tcBorders>
              <w:top w:val="nil"/>
              <w:left w:val="single" w:color="auto" w:sz="4" w:space="0"/>
              <w:bottom w:val="nil"/>
              <w:right w:val="single" w:color="auto" w:sz="4" w:space="0"/>
            </w:tcBorders>
            <w:noWrap/>
            <w:vAlign w:val="center"/>
          </w:tcPr>
          <w:p w14:paraId="2BB1E409">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shd w:val="clear" w:color="auto" w:fill="auto"/>
            <w:noWrap/>
            <w:vAlign w:val="center"/>
          </w:tcPr>
          <w:p w14:paraId="60C76D24">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方万祥</w:t>
            </w:r>
          </w:p>
        </w:tc>
        <w:tc>
          <w:tcPr>
            <w:tcW w:w="1890" w:type="dxa"/>
            <w:tcBorders>
              <w:top w:val="nil"/>
              <w:left w:val="nil"/>
              <w:bottom w:val="single" w:color="auto" w:sz="4" w:space="0"/>
              <w:right w:val="single" w:color="auto" w:sz="4" w:space="0"/>
            </w:tcBorders>
            <w:shd w:val="clear" w:color="auto" w:fill="auto"/>
            <w:noWrap/>
            <w:vAlign w:val="center"/>
          </w:tcPr>
          <w:p w14:paraId="1B2E01C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副场长</w:t>
            </w:r>
          </w:p>
        </w:tc>
        <w:tc>
          <w:tcPr>
            <w:tcW w:w="2100" w:type="dxa"/>
            <w:tcBorders>
              <w:top w:val="nil"/>
              <w:left w:val="nil"/>
              <w:bottom w:val="single" w:color="auto" w:sz="4" w:space="0"/>
              <w:right w:val="single" w:color="auto" w:sz="4" w:space="0"/>
            </w:tcBorders>
            <w:shd w:val="clear" w:color="auto" w:fill="auto"/>
            <w:noWrap/>
            <w:vAlign w:val="center"/>
          </w:tcPr>
          <w:p w14:paraId="178ED71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13980103506</w:t>
            </w:r>
          </w:p>
        </w:tc>
      </w:tr>
      <w:tr w14:paraId="1712C056">
        <w:trPr>
          <w:trHeight w:val="283" w:hRule="atLeast"/>
        </w:trPr>
        <w:tc>
          <w:tcPr>
            <w:tcW w:w="1513" w:type="dxa"/>
            <w:vMerge w:val="continue"/>
            <w:tcBorders>
              <w:top w:val="nil"/>
              <w:left w:val="single" w:color="auto" w:sz="4" w:space="0"/>
              <w:bottom w:val="single" w:color="auto" w:sz="4" w:space="0"/>
              <w:right w:val="single" w:color="auto" w:sz="4" w:space="0"/>
            </w:tcBorders>
            <w:noWrap/>
            <w:vAlign w:val="center"/>
          </w:tcPr>
          <w:p w14:paraId="46C38345">
            <w:pPr>
              <w:widowControl/>
              <w:jc w:val="left"/>
              <w:rPr>
                <w:rFonts w:ascii="Times New Roman" w:hAnsi="Times New Roman" w:eastAsia="方正仿宋简体" w:cs="Times New Roman"/>
                <w:kern w:val="0"/>
                <w:sz w:val="22"/>
                <w:szCs w:val="22"/>
              </w:rPr>
            </w:pPr>
          </w:p>
        </w:tc>
        <w:tc>
          <w:tcPr>
            <w:tcW w:w="1770" w:type="dxa"/>
            <w:vMerge w:val="continue"/>
            <w:tcBorders>
              <w:top w:val="nil"/>
              <w:left w:val="single" w:color="auto" w:sz="4" w:space="0"/>
              <w:bottom w:val="single" w:color="auto" w:sz="4" w:space="0"/>
              <w:right w:val="single" w:color="auto" w:sz="4" w:space="0"/>
            </w:tcBorders>
            <w:noWrap/>
            <w:vAlign w:val="center"/>
          </w:tcPr>
          <w:p w14:paraId="75AF7B14">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shd w:val="clear" w:color="auto" w:fill="auto"/>
            <w:noWrap/>
            <w:vAlign w:val="center"/>
          </w:tcPr>
          <w:p w14:paraId="2BE008C7">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付康红</w:t>
            </w:r>
          </w:p>
        </w:tc>
        <w:tc>
          <w:tcPr>
            <w:tcW w:w="1890" w:type="dxa"/>
            <w:tcBorders>
              <w:top w:val="nil"/>
              <w:left w:val="nil"/>
              <w:bottom w:val="single" w:color="auto" w:sz="4" w:space="0"/>
              <w:right w:val="single" w:color="auto" w:sz="4" w:space="0"/>
            </w:tcBorders>
            <w:shd w:val="clear" w:color="auto" w:fill="auto"/>
            <w:noWrap/>
            <w:vAlign w:val="center"/>
          </w:tcPr>
          <w:p w14:paraId="09D6DC8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副场长</w:t>
            </w:r>
          </w:p>
        </w:tc>
        <w:tc>
          <w:tcPr>
            <w:tcW w:w="2100" w:type="dxa"/>
            <w:tcBorders>
              <w:top w:val="nil"/>
              <w:left w:val="nil"/>
              <w:bottom w:val="single" w:color="auto" w:sz="4" w:space="0"/>
              <w:right w:val="single" w:color="auto" w:sz="4" w:space="0"/>
            </w:tcBorders>
            <w:shd w:val="clear" w:color="auto" w:fill="auto"/>
            <w:noWrap/>
            <w:vAlign w:val="center"/>
          </w:tcPr>
          <w:p w14:paraId="4A64B273">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13881033322</w:t>
            </w:r>
          </w:p>
        </w:tc>
      </w:tr>
      <w:tr w14:paraId="3CA0B3B0">
        <w:trPr>
          <w:trHeight w:val="283" w:hRule="atLeast"/>
        </w:trPr>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F5A6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绵茂路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508C5">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桥梁隧道事务</w:t>
            </w:r>
          </w:p>
          <w:p w14:paraId="1D44243D">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中心</w:t>
            </w:r>
          </w:p>
        </w:tc>
        <w:tc>
          <w:tcPr>
            <w:tcW w:w="1020" w:type="dxa"/>
            <w:tcBorders>
              <w:top w:val="nil"/>
              <w:left w:val="nil"/>
              <w:bottom w:val="single" w:color="auto" w:sz="4" w:space="0"/>
              <w:right w:val="single" w:color="auto" w:sz="4" w:space="0"/>
            </w:tcBorders>
            <w:shd w:val="clear" w:color="auto" w:fill="auto"/>
            <w:noWrap/>
            <w:vAlign w:val="center"/>
          </w:tcPr>
          <w:p w14:paraId="6BA551E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李晓春</w:t>
            </w:r>
          </w:p>
        </w:tc>
        <w:tc>
          <w:tcPr>
            <w:tcW w:w="1890" w:type="dxa"/>
            <w:tcBorders>
              <w:top w:val="nil"/>
              <w:left w:val="nil"/>
              <w:bottom w:val="single" w:color="auto" w:sz="4" w:space="0"/>
              <w:right w:val="single" w:color="auto" w:sz="4" w:space="0"/>
            </w:tcBorders>
            <w:shd w:val="clear" w:color="auto" w:fill="auto"/>
            <w:noWrap/>
            <w:vAlign w:val="center"/>
          </w:tcPr>
          <w:p w14:paraId="356CF783">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主  任</w:t>
            </w:r>
          </w:p>
        </w:tc>
        <w:tc>
          <w:tcPr>
            <w:tcW w:w="2100" w:type="dxa"/>
            <w:tcBorders>
              <w:top w:val="nil"/>
              <w:left w:val="nil"/>
              <w:bottom w:val="single" w:color="auto" w:sz="4" w:space="0"/>
              <w:right w:val="single" w:color="auto" w:sz="4" w:space="0"/>
            </w:tcBorders>
            <w:shd w:val="clear" w:color="auto" w:fill="auto"/>
            <w:noWrap/>
            <w:vAlign w:val="center"/>
          </w:tcPr>
          <w:p w14:paraId="6A1AD207">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13890238599</w:t>
            </w:r>
          </w:p>
        </w:tc>
      </w:tr>
      <w:tr w14:paraId="092446A5">
        <w:trPr>
          <w:trHeight w:val="283" w:hRule="atLeast"/>
        </w:trPr>
        <w:tc>
          <w:tcPr>
            <w:tcW w:w="1513" w:type="dxa"/>
            <w:vMerge w:val="restart"/>
            <w:tcBorders>
              <w:top w:val="single" w:color="auto" w:sz="4" w:space="0"/>
              <w:left w:val="single" w:color="auto" w:sz="4" w:space="0"/>
              <w:bottom w:val="single" w:color="auto" w:sz="4" w:space="0"/>
              <w:right w:val="single" w:color="auto" w:sz="4" w:space="0"/>
            </w:tcBorders>
            <w:noWrap/>
            <w:vAlign w:val="center"/>
          </w:tcPr>
          <w:p w14:paraId="7D94C9A7">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昊华清平</w:t>
            </w:r>
          </w:p>
          <w:p w14:paraId="7F8E3F41">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磷矿</w:t>
            </w:r>
          </w:p>
        </w:tc>
        <w:tc>
          <w:tcPr>
            <w:tcW w:w="1770" w:type="dxa"/>
            <w:vMerge w:val="restart"/>
            <w:tcBorders>
              <w:top w:val="single" w:color="auto" w:sz="4" w:space="0"/>
              <w:left w:val="single" w:color="auto" w:sz="4" w:space="0"/>
              <w:bottom w:val="single" w:color="auto" w:sz="4" w:space="0"/>
              <w:right w:val="single" w:color="auto" w:sz="4" w:space="0"/>
            </w:tcBorders>
            <w:noWrap/>
            <w:vAlign w:val="center"/>
          </w:tcPr>
          <w:p w14:paraId="27314BED">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昊华清平磷矿</w:t>
            </w:r>
          </w:p>
        </w:tc>
        <w:tc>
          <w:tcPr>
            <w:tcW w:w="1020" w:type="dxa"/>
            <w:tcBorders>
              <w:top w:val="nil"/>
              <w:left w:val="nil"/>
              <w:bottom w:val="single" w:color="auto" w:sz="4" w:space="0"/>
              <w:right w:val="single" w:color="auto" w:sz="4" w:space="0"/>
            </w:tcBorders>
            <w:noWrap/>
            <w:vAlign w:val="center"/>
          </w:tcPr>
          <w:p w14:paraId="6B07EB7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石  亮</w:t>
            </w:r>
          </w:p>
        </w:tc>
        <w:tc>
          <w:tcPr>
            <w:tcW w:w="1890" w:type="dxa"/>
            <w:tcBorders>
              <w:top w:val="nil"/>
              <w:left w:val="nil"/>
              <w:bottom w:val="single" w:color="auto" w:sz="4" w:space="0"/>
              <w:right w:val="single" w:color="auto" w:sz="4" w:space="0"/>
            </w:tcBorders>
            <w:noWrap/>
            <w:vAlign w:val="center"/>
          </w:tcPr>
          <w:p w14:paraId="249A2B0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矿  长</w:t>
            </w:r>
          </w:p>
        </w:tc>
        <w:tc>
          <w:tcPr>
            <w:tcW w:w="2100" w:type="dxa"/>
            <w:tcBorders>
              <w:top w:val="nil"/>
              <w:left w:val="nil"/>
              <w:bottom w:val="single" w:color="auto" w:sz="4" w:space="0"/>
              <w:right w:val="single" w:color="auto" w:sz="4" w:space="0"/>
            </w:tcBorders>
            <w:noWrap/>
            <w:vAlign w:val="center"/>
          </w:tcPr>
          <w:p w14:paraId="6C48C66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18728045137</w:t>
            </w:r>
          </w:p>
        </w:tc>
      </w:tr>
      <w:tr w14:paraId="74799796">
        <w:trPr>
          <w:trHeight w:val="283" w:hRule="atLeast"/>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14:paraId="2AB6FAB8">
            <w:pPr>
              <w:widowControl/>
              <w:jc w:val="left"/>
              <w:rPr>
                <w:rFonts w:ascii="Times New Roman" w:hAnsi="Times New Roman" w:eastAsia="方正仿宋简体" w:cs="Times New Roman"/>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14:paraId="332299C5">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07FF50B8">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左海军</w:t>
            </w:r>
          </w:p>
        </w:tc>
        <w:tc>
          <w:tcPr>
            <w:tcW w:w="1890" w:type="dxa"/>
            <w:tcBorders>
              <w:top w:val="nil"/>
              <w:left w:val="nil"/>
              <w:bottom w:val="single" w:color="auto" w:sz="4" w:space="0"/>
              <w:right w:val="single" w:color="auto" w:sz="4" w:space="0"/>
            </w:tcBorders>
            <w:noWrap/>
            <w:vAlign w:val="center"/>
          </w:tcPr>
          <w:p w14:paraId="4CBC8B9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总工程师</w:t>
            </w:r>
          </w:p>
        </w:tc>
        <w:tc>
          <w:tcPr>
            <w:tcW w:w="2100" w:type="dxa"/>
            <w:tcBorders>
              <w:top w:val="nil"/>
              <w:left w:val="nil"/>
              <w:bottom w:val="single" w:color="auto" w:sz="4" w:space="0"/>
              <w:right w:val="single" w:color="auto" w:sz="4" w:space="0"/>
            </w:tcBorders>
            <w:noWrap/>
            <w:vAlign w:val="center"/>
          </w:tcPr>
          <w:p w14:paraId="00B6B648">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13990270750</w:t>
            </w:r>
          </w:p>
        </w:tc>
      </w:tr>
      <w:tr w14:paraId="43E9EF7C">
        <w:trPr>
          <w:trHeight w:val="283" w:hRule="atLeast"/>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14:paraId="4F4A2378">
            <w:pPr>
              <w:widowControl/>
              <w:jc w:val="left"/>
              <w:rPr>
                <w:rFonts w:ascii="Times New Roman" w:hAnsi="Times New Roman" w:eastAsia="方正仿宋简体" w:cs="Times New Roman"/>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noWrap/>
            <w:vAlign w:val="center"/>
          </w:tcPr>
          <w:p w14:paraId="5FCA18C6">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1E61E4A4">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何  良</w:t>
            </w:r>
          </w:p>
        </w:tc>
        <w:tc>
          <w:tcPr>
            <w:tcW w:w="1890" w:type="dxa"/>
            <w:tcBorders>
              <w:top w:val="nil"/>
              <w:left w:val="nil"/>
              <w:bottom w:val="single" w:color="auto" w:sz="4" w:space="0"/>
              <w:right w:val="single" w:color="auto" w:sz="4" w:space="0"/>
            </w:tcBorders>
            <w:noWrap/>
            <w:vAlign w:val="center"/>
          </w:tcPr>
          <w:p w14:paraId="5739164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技术科副科长</w:t>
            </w:r>
          </w:p>
        </w:tc>
        <w:tc>
          <w:tcPr>
            <w:tcW w:w="2100" w:type="dxa"/>
            <w:tcBorders>
              <w:top w:val="single" w:color="auto" w:sz="4" w:space="0"/>
              <w:left w:val="single" w:color="auto" w:sz="4" w:space="0"/>
              <w:bottom w:val="single" w:color="auto" w:sz="4" w:space="0"/>
              <w:right w:val="single" w:color="auto" w:sz="4" w:space="0"/>
            </w:tcBorders>
            <w:noWrap/>
            <w:vAlign w:val="center"/>
          </w:tcPr>
          <w:p w14:paraId="55632AF8">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13568200708</w:t>
            </w:r>
          </w:p>
        </w:tc>
      </w:tr>
      <w:tr w14:paraId="4827CF85">
        <w:trPr>
          <w:trHeight w:val="283" w:hRule="atLeast"/>
        </w:trPr>
        <w:tc>
          <w:tcPr>
            <w:tcW w:w="1513" w:type="dxa"/>
            <w:vMerge w:val="restart"/>
            <w:tcBorders>
              <w:top w:val="single" w:color="auto" w:sz="4" w:space="0"/>
              <w:left w:val="single" w:color="auto" w:sz="4" w:space="0"/>
              <w:bottom w:val="single" w:color="auto" w:sz="4" w:space="0"/>
              <w:right w:val="single" w:color="auto" w:sz="4" w:space="0"/>
            </w:tcBorders>
            <w:noWrap/>
            <w:vAlign w:val="center"/>
          </w:tcPr>
          <w:p w14:paraId="60F06801">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小木岭二级站</w:t>
            </w:r>
          </w:p>
        </w:tc>
        <w:tc>
          <w:tcPr>
            <w:tcW w:w="1770" w:type="dxa"/>
            <w:vMerge w:val="restart"/>
            <w:tcBorders>
              <w:top w:val="nil"/>
              <w:left w:val="nil"/>
              <w:bottom w:val="single" w:color="auto" w:sz="4" w:space="0"/>
              <w:right w:val="single" w:color="auto" w:sz="4" w:space="0"/>
            </w:tcBorders>
            <w:noWrap/>
            <w:vAlign w:val="center"/>
          </w:tcPr>
          <w:p w14:paraId="38976440">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国能（绵竹）水电有限公司</w:t>
            </w:r>
          </w:p>
        </w:tc>
        <w:tc>
          <w:tcPr>
            <w:tcW w:w="1020" w:type="dxa"/>
            <w:tcBorders>
              <w:top w:val="nil"/>
              <w:left w:val="nil"/>
              <w:bottom w:val="single" w:color="auto" w:sz="4" w:space="0"/>
              <w:right w:val="single" w:color="auto" w:sz="4" w:space="0"/>
            </w:tcBorders>
            <w:noWrap/>
            <w:vAlign w:val="center"/>
          </w:tcPr>
          <w:p w14:paraId="1E8C2FD8">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罗  华</w:t>
            </w:r>
          </w:p>
        </w:tc>
        <w:tc>
          <w:tcPr>
            <w:tcW w:w="1890" w:type="dxa"/>
            <w:tcBorders>
              <w:top w:val="nil"/>
              <w:left w:val="nil"/>
              <w:bottom w:val="single" w:color="auto" w:sz="4" w:space="0"/>
              <w:right w:val="single" w:color="auto" w:sz="4" w:space="0"/>
            </w:tcBorders>
            <w:noWrap/>
            <w:vAlign w:val="center"/>
          </w:tcPr>
          <w:p w14:paraId="14954275">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总经理</w:t>
            </w:r>
          </w:p>
        </w:tc>
        <w:tc>
          <w:tcPr>
            <w:tcW w:w="2100" w:type="dxa"/>
            <w:tcBorders>
              <w:top w:val="nil"/>
              <w:left w:val="nil"/>
              <w:bottom w:val="single" w:color="auto" w:sz="4" w:space="0"/>
              <w:right w:val="single" w:color="auto" w:sz="4" w:space="0"/>
            </w:tcBorders>
            <w:noWrap/>
            <w:vAlign w:val="center"/>
          </w:tcPr>
          <w:p w14:paraId="767A5112">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13908124137</w:t>
            </w:r>
          </w:p>
        </w:tc>
      </w:tr>
      <w:tr w14:paraId="1CB14DEB">
        <w:trPr>
          <w:trHeight w:val="283" w:hRule="atLeast"/>
        </w:trPr>
        <w:tc>
          <w:tcPr>
            <w:tcW w:w="1513" w:type="dxa"/>
            <w:vMerge w:val="continue"/>
            <w:tcBorders>
              <w:top w:val="single" w:color="auto" w:sz="4" w:space="0"/>
              <w:left w:val="single" w:color="auto" w:sz="4" w:space="0"/>
              <w:bottom w:val="single" w:color="auto" w:sz="4" w:space="0"/>
              <w:right w:val="single" w:color="auto" w:sz="4" w:space="0"/>
            </w:tcBorders>
            <w:noWrap/>
            <w:vAlign w:val="center"/>
          </w:tcPr>
          <w:p w14:paraId="41C68045">
            <w:pPr>
              <w:widowControl/>
              <w:jc w:val="left"/>
              <w:rPr>
                <w:rFonts w:ascii="Times New Roman" w:hAnsi="Times New Roman" w:eastAsia="方正仿宋简体" w:cs="Times New Roman"/>
                <w:kern w:val="0"/>
                <w:sz w:val="22"/>
                <w:szCs w:val="22"/>
              </w:rPr>
            </w:pPr>
          </w:p>
        </w:tc>
        <w:tc>
          <w:tcPr>
            <w:tcW w:w="1770" w:type="dxa"/>
            <w:vMerge w:val="continue"/>
            <w:tcBorders>
              <w:top w:val="nil"/>
              <w:left w:val="nil"/>
              <w:bottom w:val="single" w:color="auto" w:sz="4" w:space="0"/>
              <w:right w:val="single" w:color="auto" w:sz="4" w:space="0"/>
            </w:tcBorders>
            <w:noWrap/>
            <w:vAlign w:val="center"/>
          </w:tcPr>
          <w:p w14:paraId="06E0CDD6">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53927BED">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杨朝辉</w:t>
            </w:r>
          </w:p>
        </w:tc>
        <w:tc>
          <w:tcPr>
            <w:tcW w:w="1890" w:type="dxa"/>
            <w:tcBorders>
              <w:top w:val="nil"/>
              <w:left w:val="nil"/>
              <w:bottom w:val="single" w:color="auto" w:sz="4" w:space="0"/>
              <w:right w:val="single" w:color="auto" w:sz="4" w:space="0"/>
            </w:tcBorders>
            <w:noWrap/>
            <w:vAlign w:val="center"/>
          </w:tcPr>
          <w:p w14:paraId="40CFE72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生产科科长</w:t>
            </w:r>
          </w:p>
        </w:tc>
        <w:tc>
          <w:tcPr>
            <w:tcW w:w="2100" w:type="dxa"/>
            <w:tcBorders>
              <w:top w:val="nil"/>
              <w:left w:val="nil"/>
              <w:bottom w:val="single" w:color="auto" w:sz="4" w:space="0"/>
              <w:right w:val="single" w:color="auto" w:sz="4" w:space="0"/>
            </w:tcBorders>
            <w:noWrap/>
            <w:vAlign w:val="center"/>
          </w:tcPr>
          <w:p w14:paraId="1E027C5C">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18108278948</w:t>
            </w:r>
          </w:p>
        </w:tc>
      </w:tr>
      <w:tr w14:paraId="6C1386B9">
        <w:trPr>
          <w:trHeight w:val="630" w:hRule="atLeast"/>
        </w:trPr>
        <w:tc>
          <w:tcPr>
            <w:tcW w:w="1513" w:type="dxa"/>
            <w:vMerge w:val="restart"/>
            <w:tcBorders>
              <w:top w:val="single" w:color="auto" w:sz="4" w:space="0"/>
              <w:left w:val="single" w:color="auto" w:sz="4" w:space="0"/>
              <w:right w:val="single" w:color="auto" w:sz="4" w:space="0"/>
            </w:tcBorders>
            <w:noWrap/>
            <w:vAlign w:val="center"/>
          </w:tcPr>
          <w:p w14:paraId="270F3D3F">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小木岭林场</w:t>
            </w:r>
          </w:p>
        </w:tc>
        <w:tc>
          <w:tcPr>
            <w:tcW w:w="1770" w:type="dxa"/>
            <w:vMerge w:val="restart"/>
            <w:tcBorders>
              <w:top w:val="nil"/>
              <w:left w:val="nil"/>
              <w:right w:val="single" w:color="auto" w:sz="4" w:space="0"/>
            </w:tcBorders>
            <w:noWrap/>
            <w:vAlign w:val="center"/>
          </w:tcPr>
          <w:p w14:paraId="27DBDE59">
            <w:pPr>
              <w:widowControl/>
              <w:snapToGrid w:val="0"/>
              <w:spacing w:line="240" w:lineRule="atLeast"/>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小木岭国有林保护处</w:t>
            </w:r>
          </w:p>
        </w:tc>
        <w:tc>
          <w:tcPr>
            <w:tcW w:w="1020" w:type="dxa"/>
            <w:tcBorders>
              <w:top w:val="nil"/>
              <w:left w:val="nil"/>
              <w:bottom w:val="single" w:color="auto" w:sz="4" w:space="0"/>
              <w:right w:val="single" w:color="auto" w:sz="4" w:space="0"/>
            </w:tcBorders>
            <w:noWrap/>
            <w:vAlign w:val="center"/>
          </w:tcPr>
          <w:p w14:paraId="7FEF10F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黄年荣</w:t>
            </w:r>
          </w:p>
        </w:tc>
        <w:tc>
          <w:tcPr>
            <w:tcW w:w="1890" w:type="dxa"/>
            <w:tcBorders>
              <w:top w:val="nil"/>
              <w:left w:val="nil"/>
              <w:bottom w:val="single" w:color="auto" w:sz="4" w:space="0"/>
              <w:right w:val="single" w:color="auto" w:sz="4" w:space="0"/>
            </w:tcBorders>
            <w:noWrap/>
            <w:vAlign w:val="center"/>
          </w:tcPr>
          <w:p w14:paraId="4370A4DF">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处  长</w:t>
            </w:r>
          </w:p>
        </w:tc>
        <w:tc>
          <w:tcPr>
            <w:tcW w:w="2100" w:type="dxa"/>
            <w:tcBorders>
              <w:top w:val="nil"/>
              <w:left w:val="nil"/>
              <w:bottom w:val="single" w:color="auto" w:sz="4" w:space="0"/>
              <w:right w:val="single" w:color="auto" w:sz="4" w:space="0"/>
            </w:tcBorders>
            <w:noWrap/>
            <w:vAlign w:val="center"/>
          </w:tcPr>
          <w:p w14:paraId="7F1C4113">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13547033788</w:t>
            </w:r>
          </w:p>
        </w:tc>
      </w:tr>
      <w:tr w14:paraId="5077AC94">
        <w:trPr>
          <w:trHeight w:val="283" w:hRule="atLeast"/>
        </w:trPr>
        <w:tc>
          <w:tcPr>
            <w:tcW w:w="1513" w:type="dxa"/>
            <w:vMerge w:val="continue"/>
            <w:tcBorders>
              <w:left w:val="single" w:color="auto" w:sz="4" w:space="0"/>
              <w:bottom w:val="single" w:color="auto" w:sz="4" w:space="0"/>
              <w:right w:val="single" w:color="auto" w:sz="4" w:space="0"/>
            </w:tcBorders>
            <w:noWrap/>
            <w:vAlign w:val="center"/>
          </w:tcPr>
          <w:p w14:paraId="4583C921">
            <w:pPr>
              <w:widowControl/>
              <w:jc w:val="left"/>
              <w:rPr>
                <w:rFonts w:ascii="Times New Roman" w:hAnsi="Times New Roman" w:eastAsia="方正仿宋简体" w:cs="Times New Roman"/>
                <w:kern w:val="0"/>
                <w:sz w:val="22"/>
                <w:szCs w:val="22"/>
              </w:rPr>
            </w:pPr>
          </w:p>
        </w:tc>
        <w:tc>
          <w:tcPr>
            <w:tcW w:w="1770" w:type="dxa"/>
            <w:vMerge w:val="continue"/>
            <w:tcBorders>
              <w:left w:val="nil"/>
              <w:bottom w:val="single" w:color="auto" w:sz="4" w:space="0"/>
              <w:right w:val="single" w:color="auto" w:sz="4" w:space="0"/>
            </w:tcBorders>
            <w:noWrap/>
            <w:vAlign w:val="center"/>
          </w:tcPr>
          <w:p w14:paraId="6DDA5E2B">
            <w:pPr>
              <w:widowControl/>
              <w:jc w:val="left"/>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3377BA3B">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刘小欧</w:t>
            </w:r>
          </w:p>
        </w:tc>
        <w:tc>
          <w:tcPr>
            <w:tcW w:w="1890" w:type="dxa"/>
            <w:tcBorders>
              <w:top w:val="nil"/>
              <w:left w:val="nil"/>
              <w:bottom w:val="single" w:color="auto" w:sz="4" w:space="0"/>
              <w:right w:val="single" w:color="auto" w:sz="4" w:space="0"/>
            </w:tcBorders>
            <w:noWrap/>
            <w:vAlign w:val="center"/>
          </w:tcPr>
          <w:p w14:paraId="44E53E0F">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安全防火科科长</w:t>
            </w:r>
          </w:p>
        </w:tc>
        <w:tc>
          <w:tcPr>
            <w:tcW w:w="2100" w:type="dxa"/>
            <w:tcBorders>
              <w:top w:val="nil"/>
              <w:left w:val="nil"/>
              <w:bottom w:val="single" w:color="auto" w:sz="4" w:space="0"/>
              <w:right w:val="single" w:color="auto" w:sz="4" w:space="0"/>
            </w:tcBorders>
            <w:noWrap/>
            <w:vAlign w:val="center"/>
          </w:tcPr>
          <w:p w14:paraId="05EFC418">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13881057657</w:t>
            </w:r>
          </w:p>
        </w:tc>
      </w:tr>
      <w:tr w14:paraId="45D8006E">
        <w:trPr>
          <w:trHeight w:val="283" w:hRule="atLeast"/>
        </w:trPr>
        <w:tc>
          <w:tcPr>
            <w:tcW w:w="1513" w:type="dxa"/>
            <w:vMerge w:val="restart"/>
            <w:tcBorders>
              <w:top w:val="nil"/>
              <w:left w:val="single" w:color="auto" w:sz="4" w:space="0"/>
              <w:right w:val="single" w:color="auto" w:sz="4" w:space="0"/>
            </w:tcBorders>
            <w:noWrap/>
            <w:vAlign w:val="center"/>
          </w:tcPr>
          <w:p w14:paraId="2DEE4D6A">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金河磷矿</w:t>
            </w:r>
          </w:p>
        </w:tc>
        <w:tc>
          <w:tcPr>
            <w:tcW w:w="1770" w:type="dxa"/>
            <w:vMerge w:val="restart"/>
            <w:tcBorders>
              <w:top w:val="nil"/>
              <w:left w:val="nil"/>
              <w:right w:val="single" w:color="auto" w:sz="4" w:space="0"/>
            </w:tcBorders>
            <w:noWrap/>
            <w:vAlign w:val="center"/>
          </w:tcPr>
          <w:p w14:paraId="4F0F52D0">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金河磷矿</w:t>
            </w:r>
          </w:p>
        </w:tc>
        <w:tc>
          <w:tcPr>
            <w:tcW w:w="1020" w:type="dxa"/>
            <w:tcBorders>
              <w:top w:val="nil"/>
              <w:left w:val="nil"/>
              <w:bottom w:val="single" w:color="auto" w:sz="4" w:space="0"/>
              <w:right w:val="single" w:color="auto" w:sz="4" w:space="0"/>
            </w:tcBorders>
            <w:noWrap/>
            <w:vAlign w:val="center"/>
          </w:tcPr>
          <w:p w14:paraId="584A3E1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李  平</w:t>
            </w:r>
          </w:p>
        </w:tc>
        <w:tc>
          <w:tcPr>
            <w:tcW w:w="1890" w:type="dxa"/>
            <w:tcBorders>
              <w:top w:val="nil"/>
              <w:left w:val="nil"/>
              <w:bottom w:val="single" w:color="auto" w:sz="4" w:space="0"/>
              <w:right w:val="single" w:color="auto" w:sz="4" w:space="0"/>
            </w:tcBorders>
            <w:noWrap/>
            <w:vAlign w:val="center"/>
          </w:tcPr>
          <w:p w14:paraId="3A48FFFE">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矿  长</w:t>
            </w:r>
          </w:p>
        </w:tc>
        <w:tc>
          <w:tcPr>
            <w:tcW w:w="2100" w:type="dxa"/>
            <w:tcBorders>
              <w:top w:val="nil"/>
              <w:left w:val="nil"/>
              <w:bottom w:val="single" w:color="auto" w:sz="4" w:space="0"/>
              <w:right w:val="single" w:color="auto" w:sz="4" w:space="0"/>
            </w:tcBorders>
            <w:noWrap/>
            <w:vAlign w:val="center"/>
          </w:tcPr>
          <w:p w14:paraId="51361E06">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13990255518</w:t>
            </w:r>
          </w:p>
        </w:tc>
      </w:tr>
      <w:tr w14:paraId="11F31CDC">
        <w:trPr>
          <w:trHeight w:val="283" w:hRule="atLeast"/>
        </w:trPr>
        <w:tc>
          <w:tcPr>
            <w:tcW w:w="1513" w:type="dxa"/>
            <w:vMerge w:val="continue"/>
            <w:tcBorders>
              <w:left w:val="single" w:color="auto" w:sz="4" w:space="0"/>
              <w:bottom w:val="single" w:color="auto" w:sz="4" w:space="0"/>
              <w:right w:val="single" w:color="auto" w:sz="4" w:space="0"/>
            </w:tcBorders>
            <w:noWrap/>
            <w:vAlign w:val="center"/>
          </w:tcPr>
          <w:p w14:paraId="5F367669">
            <w:pPr>
              <w:widowControl/>
              <w:jc w:val="center"/>
              <w:rPr>
                <w:rFonts w:ascii="Times New Roman" w:hAnsi="Times New Roman" w:eastAsia="方正仿宋简体" w:cs="Times New Roman"/>
                <w:kern w:val="0"/>
                <w:sz w:val="22"/>
                <w:szCs w:val="22"/>
              </w:rPr>
            </w:pPr>
          </w:p>
        </w:tc>
        <w:tc>
          <w:tcPr>
            <w:tcW w:w="1770" w:type="dxa"/>
            <w:vMerge w:val="continue"/>
            <w:tcBorders>
              <w:left w:val="nil"/>
              <w:bottom w:val="single" w:color="auto" w:sz="4" w:space="0"/>
              <w:right w:val="single" w:color="auto" w:sz="4" w:space="0"/>
            </w:tcBorders>
            <w:noWrap/>
            <w:vAlign w:val="center"/>
          </w:tcPr>
          <w:p w14:paraId="2638A1D4">
            <w:pPr>
              <w:widowControl/>
              <w:jc w:val="center"/>
              <w:rPr>
                <w:rFonts w:ascii="Times New Roman" w:hAnsi="Times New Roman" w:eastAsia="方正仿宋简体" w:cs="Times New Roman"/>
                <w:kern w:val="0"/>
                <w:sz w:val="22"/>
                <w:szCs w:val="22"/>
              </w:rPr>
            </w:pPr>
          </w:p>
        </w:tc>
        <w:tc>
          <w:tcPr>
            <w:tcW w:w="1020" w:type="dxa"/>
            <w:tcBorders>
              <w:top w:val="nil"/>
              <w:left w:val="nil"/>
              <w:bottom w:val="single" w:color="auto" w:sz="4" w:space="0"/>
              <w:right w:val="single" w:color="auto" w:sz="4" w:space="0"/>
            </w:tcBorders>
            <w:noWrap/>
            <w:vAlign w:val="center"/>
          </w:tcPr>
          <w:p w14:paraId="34CAFF69">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王少峰</w:t>
            </w:r>
          </w:p>
        </w:tc>
        <w:tc>
          <w:tcPr>
            <w:tcW w:w="1890" w:type="dxa"/>
            <w:tcBorders>
              <w:top w:val="nil"/>
              <w:left w:val="nil"/>
              <w:bottom w:val="single" w:color="auto" w:sz="4" w:space="0"/>
              <w:right w:val="single" w:color="auto" w:sz="4" w:space="0"/>
            </w:tcBorders>
            <w:noWrap/>
            <w:vAlign w:val="center"/>
          </w:tcPr>
          <w:p w14:paraId="32E1509D">
            <w:pPr>
              <w:widowControl/>
              <w:jc w:val="center"/>
              <w:rPr>
                <w:rFonts w:ascii="Times New Roman" w:hAnsi="Times New Roman" w:eastAsia="方正仿宋简体" w:cs="Times New Roman"/>
                <w:kern w:val="0"/>
                <w:sz w:val="16"/>
                <w:szCs w:val="16"/>
              </w:rPr>
            </w:pPr>
            <w:r>
              <w:rPr>
                <w:rFonts w:ascii="Times New Roman" w:hAnsi="Times New Roman" w:eastAsia="方正仿宋简体" w:cs="Times New Roman"/>
                <w:kern w:val="0"/>
                <w:sz w:val="22"/>
                <w:szCs w:val="22"/>
              </w:rPr>
              <w:t>总工程师</w:t>
            </w:r>
          </w:p>
        </w:tc>
        <w:tc>
          <w:tcPr>
            <w:tcW w:w="2100" w:type="dxa"/>
            <w:tcBorders>
              <w:top w:val="nil"/>
              <w:left w:val="nil"/>
              <w:bottom w:val="single" w:color="auto" w:sz="4" w:space="0"/>
              <w:right w:val="single" w:color="auto" w:sz="4" w:space="0"/>
            </w:tcBorders>
            <w:noWrap/>
            <w:vAlign w:val="center"/>
          </w:tcPr>
          <w:p w14:paraId="5A8354A1">
            <w:pPr>
              <w:widowControl/>
              <w:jc w:val="center"/>
              <w:rPr>
                <w:rFonts w:ascii="Times New Roman" w:hAnsi="Times New Roman" w:eastAsia="方正仿宋简体" w:cs="Times New Roman"/>
                <w:kern w:val="0"/>
                <w:sz w:val="22"/>
                <w:szCs w:val="22"/>
              </w:rPr>
            </w:pPr>
            <w:r>
              <w:rPr>
                <w:rFonts w:ascii="Times New Roman" w:hAnsi="Times New Roman" w:eastAsia="方正仿宋简体" w:cs="Times New Roman"/>
                <w:kern w:val="0"/>
                <w:sz w:val="22"/>
                <w:szCs w:val="22"/>
              </w:rPr>
              <w:t>18781061626</w:t>
            </w:r>
          </w:p>
        </w:tc>
      </w:tr>
    </w:tbl>
    <w:p w14:paraId="15B670F2">
      <w:pPr>
        <w:outlineLvl w:val="0"/>
        <w:rPr>
          <w:b/>
          <w:sz w:val="30"/>
          <w:szCs w:val="30"/>
        </w:rPr>
      </w:pPr>
    </w:p>
    <w:p w14:paraId="538D6DFE">
      <w:pPr>
        <w:spacing w:line="576" w:lineRule="exact"/>
        <w:outlineLvl w:val="0"/>
        <w:rPr>
          <w:b/>
          <w:sz w:val="30"/>
          <w:szCs w:val="30"/>
        </w:rPr>
        <w:sectPr>
          <w:footerReference r:id="rId6" w:type="default"/>
          <w:endnotePr>
            <w:numFmt w:val="decimal"/>
          </w:endnotePr>
          <w:pgSz w:w="11906" w:h="16838"/>
          <w:pgMar w:top="2098" w:right="1587" w:bottom="1587" w:left="1587" w:header="2098" w:footer="1587" w:gutter="0"/>
          <w:cols w:space="0" w:num="1"/>
          <w:docGrid w:type="lines" w:linePitch="312" w:charSpace="0"/>
        </w:sectPr>
      </w:pPr>
    </w:p>
    <w:tbl>
      <w:tblPr>
        <w:tblStyle w:val="8"/>
        <w:tblpPr w:leftFromText="180" w:rightFromText="180" w:vertAnchor="text" w:horzAnchor="page" w:tblpXSpec="center" w:tblpY="-119"/>
        <w:tblOverlap w:val="never"/>
        <w:tblW w:w="14558" w:type="dxa"/>
        <w:jc w:val="center"/>
        <w:tblLayout w:type="fixed"/>
        <w:tblCellMar>
          <w:top w:w="0" w:type="dxa"/>
          <w:left w:w="0" w:type="dxa"/>
          <w:bottom w:w="0" w:type="dxa"/>
          <w:right w:w="0" w:type="dxa"/>
        </w:tblCellMar>
      </w:tblPr>
      <w:tblGrid>
        <w:gridCol w:w="314"/>
        <w:gridCol w:w="912"/>
        <w:gridCol w:w="413"/>
        <w:gridCol w:w="1112"/>
        <w:gridCol w:w="1050"/>
        <w:gridCol w:w="513"/>
        <w:gridCol w:w="412"/>
        <w:gridCol w:w="338"/>
        <w:gridCol w:w="337"/>
        <w:gridCol w:w="336"/>
        <w:gridCol w:w="370"/>
        <w:gridCol w:w="350"/>
        <w:gridCol w:w="557"/>
        <w:gridCol w:w="311"/>
        <w:gridCol w:w="325"/>
        <w:gridCol w:w="337"/>
        <w:gridCol w:w="600"/>
        <w:gridCol w:w="600"/>
        <w:gridCol w:w="605"/>
        <w:gridCol w:w="520"/>
        <w:gridCol w:w="525"/>
        <w:gridCol w:w="888"/>
        <w:gridCol w:w="562"/>
        <w:gridCol w:w="813"/>
        <w:gridCol w:w="625"/>
        <w:gridCol w:w="833"/>
      </w:tblGrid>
      <w:tr w14:paraId="51CD17E9">
        <w:trPr>
          <w:trHeight w:val="510" w:hRule="atLeast"/>
          <w:jc w:val="center"/>
        </w:trPr>
        <w:tc>
          <w:tcPr>
            <w:tcW w:w="14558" w:type="dxa"/>
            <w:gridSpan w:val="26"/>
            <w:tcBorders>
              <w:top w:val="nil"/>
              <w:left w:val="nil"/>
              <w:bottom w:val="single" w:color="000000" w:sz="4" w:space="0"/>
              <w:right w:val="nil"/>
            </w:tcBorders>
            <w:shd w:val="clear" w:color="auto" w:fill="auto"/>
            <w:noWrap/>
            <w:vAlign w:val="center"/>
          </w:tcPr>
          <w:p w14:paraId="100EC2E6">
            <w:pPr>
              <w:outlineLvl w:val="0"/>
              <w:rPr>
                <w:rFonts w:ascii="Times New Roman" w:hAnsi="Times New Roman" w:eastAsia="仿宋" w:cs="Times New Roman"/>
                <w:bCs/>
                <w:sz w:val="32"/>
                <w:szCs w:val="32"/>
              </w:rPr>
            </w:pPr>
            <w:r>
              <w:rPr>
                <w:rFonts w:ascii="Times New Roman" w:hAnsi="Times New Roman" w:eastAsia="方正黑体简体" w:cs="Times New Roman"/>
                <w:bCs/>
                <w:sz w:val="32"/>
                <w:szCs w:val="32"/>
              </w:rPr>
              <w:t>附件2</w:t>
            </w:r>
            <w:r>
              <w:rPr>
                <w:rFonts w:ascii="Times New Roman" w:hAnsi="Times New Roman" w:eastAsia="仿宋" w:cs="Times New Roman"/>
                <w:bCs/>
                <w:sz w:val="32"/>
                <w:szCs w:val="32"/>
              </w:rPr>
              <w:t>：</w:t>
            </w:r>
          </w:p>
          <w:p w14:paraId="36985312">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方正小标宋简体" w:hAnsi="Times New Roman" w:eastAsia="方正小标宋简体" w:cs="Times New Roman"/>
                <w:bCs/>
                <w:kern w:val="0"/>
                <w:sz w:val="44"/>
                <w:szCs w:val="44"/>
              </w:rPr>
              <w:t>绵竹市2025年度地质灾害隐患点明细表</w:t>
            </w:r>
          </w:p>
        </w:tc>
      </w:tr>
      <w:tr w14:paraId="563543FB">
        <w:tblPrEx>
          <w:tblCellMar>
            <w:top w:w="0" w:type="dxa"/>
            <w:left w:w="0" w:type="dxa"/>
            <w:bottom w:w="0" w:type="dxa"/>
            <w:right w:w="0" w:type="dxa"/>
          </w:tblCellMar>
        </w:tblPrEx>
        <w:trPr>
          <w:trHeight w:val="620" w:hRule="atLeast"/>
          <w:jc w:val="center"/>
        </w:trPr>
        <w:tc>
          <w:tcPr>
            <w:tcW w:w="3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3E64">
            <w:pPr>
              <w:widowControl/>
              <w:adjustRightInd w:val="0"/>
              <w:snapToGrid w:val="0"/>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序号</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9B3F1">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隐患点名称</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DC583">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主要灾害类型</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E77BC">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经纬度位置</w:t>
            </w:r>
          </w:p>
        </w:tc>
        <w:tc>
          <w:tcPr>
            <w:tcW w:w="1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BCC36">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行政位置</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7B02A">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灾害体规模</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8C20C">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主要诱发因素</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8221D4">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威胁对象</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EE1B">
            <w:pPr>
              <w:widowControl/>
              <w:adjustRightInd w:val="0"/>
              <w:snapToGrid w:val="0"/>
              <w:rPr>
                <w:rFonts w:asciiTheme="minorEastAsia" w:hAnsiTheme="minorEastAsia" w:cstheme="minorEastAsia"/>
                <w:b/>
                <w:bCs/>
                <w:color w:val="000000"/>
                <w:sz w:val="13"/>
                <w:szCs w:val="13"/>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F1394">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稳定性评判</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A9FAB">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防治方案建议</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5E1F6">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防灾责任单位</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077998">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防灾责任人</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1D333A">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监测责任人</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AE404">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监测员</w:t>
            </w:r>
          </w:p>
        </w:tc>
      </w:tr>
      <w:tr w14:paraId="10EF790E">
        <w:tblPrEx>
          <w:tblCellMar>
            <w:top w:w="0" w:type="dxa"/>
            <w:left w:w="0" w:type="dxa"/>
            <w:bottom w:w="0" w:type="dxa"/>
            <w:right w:w="0" w:type="dxa"/>
          </w:tblCellMar>
        </w:tblPrEx>
        <w:trPr>
          <w:trHeight w:val="960" w:hRule="atLeast"/>
          <w:jc w:val="center"/>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A88F">
            <w:pPr>
              <w:widowControl/>
              <w:adjustRightInd w:val="0"/>
              <w:snapToGrid w:val="0"/>
              <w:jc w:val="center"/>
              <w:rPr>
                <w:rFonts w:asciiTheme="minorEastAsia" w:hAnsiTheme="minorEastAsia" w:cstheme="minorEastAsia"/>
                <w:color w:val="000000"/>
                <w:sz w:val="13"/>
                <w:szCs w:val="13"/>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1BACF">
            <w:pPr>
              <w:widowControl/>
              <w:adjustRightInd w:val="0"/>
              <w:snapToGrid w:val="0"/>
              <w:jc w:val="center"/>
              <w:rPr>
                <w:rFonts w:asciiTheme="minorEastAsia" w:hAnsiTheme="minorEastAsia" w:cstheme="minorEastAsia"/>
                <w:b/>
                <w:bCs/>
                <w:color w:val="000000"/>
                <w:sz w:val="13"/>
                <w:szCs w:val="13"/>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0A0C">
            <w:pPr>
              <w:widowControl/>
              <w:adjustRightInd w:val="0"/>
              <w:snapToGrid w:val="0"/>
              <w:jc w:val="center"/>
              <w:rPr>
                <w:rFonts w:asciiTheme="minorEastAsia" w:hAnsiTheme="minorEastAsia" w:cstheme="minorEastAsia"/>
                <w:b/>
                <w:bCs/>
                <w:color w:val="000000"/>
                <w:sz w:val="13"/>
                <w:szCs w:val="13"/>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6C93">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8B5B">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纬度</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1698">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B385">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0B3C">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DB26">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体积（万方）</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692E">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危险区面积（万平方米）</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DF4A">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规模分级</w:t>
            </w: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0DF59">
            <w:pPr>
              <w:widowControl/>
              <w:adjustRightInd w:val="0"/>
              <w:snapToGrid w:val="0"/>
              <w:jc w:val="center"/>
              <w:rPr>
                <w:rFonts w:asciiTheme="minorEastAsia" w:hAnsiTheme="minorEastAsia" w:cstheme="minorEastAsia"/>
                <w:b/>
                <w:bCs/>
                <w:color w:val="000000"/>
                <w:sz w:val="13"/>
                <w:szCs w:val="13"/>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323F">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类型</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3437F">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户数</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FC44B">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人数</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76AE">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财产（万元）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E9C0">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现状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AE7B">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趋势</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E4E25">
            <w:pPr>
              <w:widowControl/>
              <w:adjustRightInd w:val="0"/>
              <w:snapToGrid w:val="0"/>
              <w:jc w:val="center"/>
              <w:rPr>
                <w:rFonts w:asciiTheme="minorEastAsia" w:hAnsiTheme="minorEastAsia" w:cstheme="minorEastAsia"/>
                <w:b/>
                <w:bCs/>
                <w:color w:val="000000"/>
                <w:sz w:val="13"/>
                <w:szCs w:val="13"/>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ABBBF">
            <w:pPr>
              <w:widowControl/>
              <w:adjustRightInd w:val="0"/>
              <w:snapToGrid w:val="0"/>
              <w:jc w:val="center"/>
              <w:rPr>
                <w:rFonts w:asciiTheme="minorEastAsia" w:hAnsiTheme="minorEastAsia" w:cstheme="minorEastAsia"/>
                <w:b/>
                <w:bCs/>
                <w:color w:val="000000"/>
                <w:sz w:val="13"/>
                <w:szCs w:val="13"/>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61B1">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姓名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30B4">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电话</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2AC2">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姓名</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B43F">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电话</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5692">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姓名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B459">
            <w:pPr>
              <w:widowControl/>
              <w:adjustRightInd w:val="0"/>
              <w:snapToGrid w:val="0"/>
              <w:jc w:val="center"/>
              <w:textAlignment w:val="center"/>
              <w:rPr>
                <w:rFonts w:asciiTheme="minorEastAsia" w:hAnsiTheme="minorEastAsia" w:cstheme="minorEastAsia"/>
                <w:b/>
                <w:bCs/>
                <w:color w:val="000000"/>
                <w:sz w:val="13"/>
                <w:szCs w:val="13"/>
              </w:rPr>
            </w:pPr>
            <w:r>
              <w:rPr>
                <w:rFonts w:hint="eastAsia" w:asciiTheme="minorEastAsia" w:hAnsiTheme="minorEastAsia" w:cstheme="minorEastAsia"/>
                <w:b/>
                <w:bCs/>
                <w:color w:val="000000"/>
                <w:kern w:val="0"/>
                <w:sz w:val="13"/>
                <w:szCs w:val="13"/>
              </w:rPr>
              <w:t>电话</w:t>
            </w:r>
          </w:p>
        </w:tc>
      </w:tr>
      <w:tr w14:paraId="7017E238">
        <w:trPr>
          <w:trHeight w:val="68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C3D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0DB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广济镇凤凰村九道拐崩塌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20B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968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104°04′01.04″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2F8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31°21′12.03″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8A7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DA4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凤凰村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849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C33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B5D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E7D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D3F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F74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805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D58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79D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9B0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欠稳定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779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欠稳定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005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E7C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324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BEF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733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董 敏</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703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13890238604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408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郑章全</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杨廷剑</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唐吉凤</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CE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13088183392</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18190068479</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13568235818</w:t>
            </w:r>
          </w:p>
        </w:tc>
      </w:tr>
      <w:tr w14:paraId="447BA419">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EF6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6EB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广济镇吉祥村4组吉凤公路k2+460-k2+740滑坡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88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A2C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104°03′08.03″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49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31°18′40.02″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FCA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153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吉祥村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171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38B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0.24</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021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B65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E81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3DC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D1D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8B94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863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508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欠稳定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505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欠稳定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B69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A7E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198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E79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814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谢泽勇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CE3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13778254825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FF4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乔知寒   </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 xml:space="preserve"> 吴志香   </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 xml:space="preserve"> 周玉莲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F04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15283809078 18383820716 15228496367</w:t>
            </w:r>
          </w:p>
        </w:tc>
      </w:tr>
      <w:tr w14:paraId="78416FED">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5FD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F5D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广济镇金花集镇社区10组谢启贵屋后崩塌(危岩)</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0A5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46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104°01′59.89″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9C9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31°19′55.16″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5DD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41F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金花集镇社区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636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0FE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0.01</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E59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0.16</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143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0D1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390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D903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6421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917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918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65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811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659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174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235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B17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尹统富</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8F6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13550641897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DB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张晓蓉</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张春兰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AC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17369007058</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13696193390</w:t>
            </w:r>
          </w:p>
        </w:tc>
      </w:tr>
      <w:tr w14:paraId="02038FAD">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5AC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025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广济镇金花集镇社区10组张家山崩塌(危岩)</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BB9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85F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104°02′15.83″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E77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31°20′00.41″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F60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FCF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金花集镇社区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F78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7E3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0.02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6AB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0.1</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F10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971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287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503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B0ED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00F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FAA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2AB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DC3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49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3C6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9D7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EF1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尹统富</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ED2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13550641897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818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李能荣</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吕章萍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D8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13154484209</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13778266721</w:t>
            </w:r>
          </w:p>
        </w:tc>
      </w:tr>
      <w:tr w14:paraId="258B1EE2">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EB4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24B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广济镇金花集镇社区1组刘玉发屋后滑坡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552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C53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104°03′18.21″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805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31°21′0.94″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6A2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A65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金花集镇社区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693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BAF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0.8</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5C95">
            <w:pPr>
              <w:widowControl/>
              <w:adjustRightInd w:val="0"/>
              <w:snapToGrid w:val="0"/>
              <w:jc w:val="center"/>
              <w:textAlignment w:val="center"/>
              <w:rPr>
                <w:rFonts w:asciiTheme="minorEastAsia" w:hAnsiTheme="minorEastAsia" w:cstheme="minorEastAsia"/>
                <w:color w:val="000000"/>
                <w:sz w:val="13"/>
                <w:szCs w:val="13"/>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EAB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DCE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EED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E885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BB3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706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56C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403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2C2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AD0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283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79A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DD8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尹统富</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7A7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13550641897</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631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李昌林  </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 xml:space="preserve">李德萍   </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邓建珍</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83F5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13890215657 13795916061 19381066160</w:t>
            </w:r>
          </w:p>
        </w:tc>
      </w:tr>
      <w:tr w14:paraId="1F2D9AE8">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823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911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广济镇金花集镇社区1组土地岭滑坡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B2A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AA1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104°03′30.04″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224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31°21′07.03″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F83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BAE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金花集镇社区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26A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F26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AE6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0.4</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3BD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B7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E5C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绵玄路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2BC8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B1F4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DA6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CED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CD8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欠稳定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36D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93E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8DD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郭燕琴王 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259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15281474423 13990220333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75C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尹统富 黎 波</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CCF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13550641897 13881052625</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1466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王道坤  </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 xml:space="preserve"> 李昌全  </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马加芝  涂永华</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220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13890220116   15982945113 18227182519 15892468300</w:t>
            </w:r>
          </w:p>
        </w:tc>
      </w:tr>
      <w:tr w14:paraId="5F83818F">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555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C5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广济镇金花集镇社区3组付家山危岩</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8F3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7E7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104°02′44.73″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5B3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31°20′53.92″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31F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239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金花集镇社区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27D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149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91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762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52D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7C6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1654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FF05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9</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2AC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3A9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D10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43C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A62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29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017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E15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尹统富</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9CF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13550641897</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2597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        唐世喜</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 xml:space="preserve">王明艳 </w:t>
            </w:r>
            <w:r>
              <w:rPr>
                <w:rFonts w:hint="eastAsia" w:asciiTheme="minorEastAsia" w:hAnsiTheme="minorEastAsia" w:cstheme="minorEastAsia"/>
                <w:color w:val="000000"/>
                <w:kern w:val="0"/>
                <w:sz w:val="13"/>
                <w:szCs w:val="13"/>
              </w:rPr>
              <w:br w:type="textWrapping"/>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6569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13990275621</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 xml:space="preserve">13108227770  </w:t>
            </w:r>
          </w:p>
        </w:tc>
      </w:tr>
      <w:tr w14:paraId="2AC80834">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472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2EC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广济镇金花集镇社区4组檬子树包崩塌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03D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7E3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104°02'17.96"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482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31°21'00.56"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591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DFE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金花集镇社区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A102">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4组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5CE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0.1</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5A1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4</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BC4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D4C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23A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EEE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9D51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18</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D87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1B3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E0F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欠稳定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2CE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45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8D5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C02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9D2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尹统富</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C45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13550641897</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74D51D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李运林</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李运发</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郭寿凤</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E92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13881017115</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13658167158</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13778225013</w:t>
            </w:r>
          </w:p>
        </w:tc>
      </w:tr>
      <w:tr w14:paraId="455C95B1">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0F0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076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广济镇金花集镇社区7组黄家坪崩塌(危岩)</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00B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108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104°01′22.77″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180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31°18′51.56″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DF5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E23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金花集镇社区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C65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7组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E53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0.008</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CAD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303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069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522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27D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466E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613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741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436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F59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D9C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B8A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D8C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9C0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尹统富</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052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13550641897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3CD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王国华   </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尹统富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6F5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18980102638 </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13550641897</w:t>
            </w:r>
          </w:p>
        </w:tc>
      </w:tr>
      <w:tr w14:paraId="28C2949D">
        <w:trPr>
          <w:trHeight w:val="5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476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A47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广济镇金花集镇社区8组转转岩崩塌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448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EB7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104°01′23.84″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D2E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31°18′55.52″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38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2B9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金花集镇社区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5D7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992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0.015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FB2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0.47</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D72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E00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22F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6CF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26DD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7</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508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F79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1C0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5FC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DDB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ED7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714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4B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尹统富</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880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13550641897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C8A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        涂永全      </w:t>
            </w:r>
            <w:r>
              <w:rPr>
                <w:rFonts w:hint="eastAsia" w:asciiTheme="minorEastAsia" w:hAnsiTheme="minorEastAsia" w:cstheme="minorEastAsia"/>
                <w:color w:val="000000"/>
                <w:kern w:val="0"/>
                <w:sz w:val="13"/>
                <w:szCs w:val="13"/>
              </w:rPr>
              <w:br w:type="textWrapping"/>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2FE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   13881058323</w:t>
            </w:r>
            <w:r>
              <w:rPr>
                <w:rFonts w:hint="eastAsia" w:asciiTheme="minorEastAsia" w:hAnsiTheme="minorEastAsia" w:cstheme="minorEastAsia"/>
                <w:color w:val="000000"/>
                <w:kern w:val="0"/>
                <w:sz w:val="13"/>
                <w:szCs w:val="13"/>
              </w:rPr>
              <w:br w:type="textWrapping"/>
            </w:r>
          </w:p>
        </w:tc>
      </w:tr>
      <w:tr w14:paraId="4DB2AE67">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A63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2E2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广济镇金花集镇社区村委会滑坡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91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716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104°02′34.04″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F41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31°20′46.02″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310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834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金花集镇社区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5C1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A3E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0.75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B17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0.23</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89F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762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651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村委会、村卫生站</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B350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A6F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859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1600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E9E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9CB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5DB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0B1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16B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8AD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74B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尹统富</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B85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13550641897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E8A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         邓贵蓉</w:t>
            </w:r>
            <w:r>
              <w:rPr>
                <w:rFonts w:hint="eastAsia" w:asciiTheme="minorEastAsia" w:hAnsiTheme="minorEastAsia" w:cstheme="minorEastAsia"/>
                <w:color w:val="000000"/>
                <w:kern w:val="0"/>
                <w:sz w:val="13"/>
                <w:szCs w:val="13"/>
              </w:rPr>
              <w:br w:type="textWrapping"/>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C36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    13678385899</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 xml:space="preserve"> </w:t>
            </w:r>
          </w:p>
        </w:tc>
      </w:tr>
      <w:tr w14:paraId="334905AD">
        <w:tblPrEx>
          <w:tblCellMar>
            <w:top w:w="0" w:type="dxa"/>
            <w:left w:w="0" w:type="dxa"/>
            <w:bottom w:w="0" w:type="dxa"/>
            <w:right w:w="0" w:type="dxa"/>
          </w:tblCellMar>
        </w:tblPrEx>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E21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88E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广济镇三江村1组唐家坪泥石流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4BD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964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104°01′44.82″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5A1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31°22′3.51″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B18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F44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三江村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2BE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C6B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0.8</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4EC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157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A73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288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人口聚集区</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C13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6F7E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50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98C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68E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轻度易发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ABD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轻度易发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6D4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B9A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F81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6AC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178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肖永春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AD6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15982921016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2F4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赵 明</w:t>
            </w:r>
          </w:p>
          <w:p w14:paraId="67A0BA1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钟云举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345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13795911813</w:t>
            </w:r>
          </w:p>
          <w:p w14:paraId="52034CE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15892853826</w:t>
            </w:r>
          </w:p>
        </w:tc>
      </w:tr>
      <w:tr w14:paraId="12FBE7A3">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83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2C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广济镇三江村2组卞家坪1#滑坡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DE4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4E4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104°01′43.33″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0D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31°21′58.64″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4C5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0E5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三江村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AC2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F45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22.9</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F6F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8.3</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9C8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10C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7FF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60F1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3FA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A78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66D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245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149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D2F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D47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D5D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38A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肖永春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602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15982921016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F43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卞开述</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陈加林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A1D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13881036796</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13990288369</w:t>
            </w:r>
          </w:p>
        </w:tc>
      </w:tr>
      <w:tr w14:paraId="49D38C3E">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6E1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E3D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广济镇三江村3组瓦厂滑坡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529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109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104°01′45.06″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C3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31°22′33.97″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554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FE0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三江村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CE5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FEB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2.7</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941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67F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3A9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232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6FB0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1EDD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551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337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D63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A9D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FBA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BE0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A36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723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肖永春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933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15982921016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BFE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冯传明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F31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13980112400</w:t>
            </w:r>
          </w:p>
        </w:tc>
      </w:tr>
      <w:tr w14:paraId="10F1066E">
        <w:tblPrEx>
          <w:tblCellMar>
            <w:top w:w="0" w:type="dxa"/>
            <w:left w:w="0" w:type="dxa"/>
            <w:bottom w:w="0" w:type="dxa"/>
            <w:right w:w="0" w:type="dxa"/>
          </w:tblCellMar>
        </w:tblPrEx>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2B97">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15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1A45">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广济镇三江村4组大沟(许家沟)泥石流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0588">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0D12">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104°01′37.53″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4EA9">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31°23′22.34″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622E">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C1D2">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三江村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2C61">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4组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A1D9">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0.8</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B266">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2.2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EF51">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60F2">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035D">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BD6F">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8</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8345C">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30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359F">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140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78FA">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轻度易发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7B3E">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轻度易发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0FF1">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7DB1">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F771">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E788">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1A32">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肖永春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9261">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15982921016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E581">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刘 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FF32">
            <w:pPr>
              <w:widowControl/>
              <w:adjustRightInd w:val="0"/>
              <w:snapToGrid w:val="0"/>
              <w:jc w:val="center"/>
              <w:textAlignment w:val="center"/>
              <w:rPr>
                <w:rFonts w:asciiTheme="minorEastAsia" w:hAnsiTheme="minorEastAsia" w:cstheme="minorEastAsia"/>
                <w:sz w:val="13"/>
                <w:szCs w:val="13"/>
              </w:rPr>
            </w:pPr>
            <w:r>
              <w:rPr>
                <w:rFonts w:hint="eastAsia" w:asciiTheme="minorEastAsia" w:hAnsiTheme="minorEastAsia" w:cstheme="minorEastAsia"/>
                <w:kern w:val="0"/>
                <w:sz w:val="13"/>
                <w:szCs w:val="13"/>
              </w:rPr>
              <w:t>15883616644</w:t>
            </w:r>
          </w:p>
        </w:tc>
      </w:tr>
      <w:tr w14:paraId="4A13A220">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980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3EA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广济镇玄郎村7组煤炭沟泥石流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23D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1DB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104°05′58.03″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2E1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31°22′26.97″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01B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14D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玄郎村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A6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7组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B1D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0C0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D3B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792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2AD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分散农户、绵玄路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DE7E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400B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A1F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08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78F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8F2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C6E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A33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郭燕琴王 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874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15281474423  13990220333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FA2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王 宇   黎 波</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630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18181718885 13881052625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EF2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宋光丽</w:t>
            </w:r>
          </w:p>
          <w:p w14:paraId="78B87A9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 xml:space="preserve">周  勇  </w:t>
            </w:r>
            <w:r>
              <w:rPr>
                <w:rFonts w:hint="eastAsia" w:asciiTheme="minorEastAsia" w:hAnsiTheme="minorEastAsia" w:cstheme="minorEastAsia"/>
                <w:color w:val="000000"/>
                <w:kern w:val="0"/>
                <w:sz w:val="13"/>
                <w:szCs w:val="13"/>
              </w:rPr>
              <w:t>涂永华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448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13990218534</w:t>
            </w:r>
          </w:p>
          <w:p w14:paraId="5B4F0B3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 xml:space="preserve">13881095691 </w:t>
            </w:r>
            <w:r>
              <w:rPr>
                <w:rFonts w:hint="eastAsia" w:asciiTheme="minorEastAsia" w:hAnsiTheme="minorEastAsia" w:cstheme="minorEastAsia"/>
                <w:color w:val="000000"/>
                <w:kern w:val="0"/>
                <w:sz w:val="13"/>
                <w:szCs w:val="13"/>
              </w:rPr>
              <w:t>15892468300</w:t>
            </w:r>
          </w:p>
        </w:tc>
      </w:tr>
      <w:tr w14:paraId="6E52997C">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DDB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6A2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广济镇玄郎村7组余家田坝滑坡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8A7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9B5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104°05′52.74″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B5E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31°22′21.11″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DF2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84F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玄郎村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CF6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7组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484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38C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AE3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3BC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578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分散农户、绵玄路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57CB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49B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526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1A3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78A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A8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9C0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BCE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郭燕琴王 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015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15281474423  13990220333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807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王 宇   黎 波</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D83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18181718885 13881052625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4E4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肖永琼      卿达富  涂永华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EF6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13981097642 13981047610 15892468300</w:t>
            </w:r>
          </w:p>
        </w:tc>
      </w:tr>
      <w:tr w14:paraId="791CF30F">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2B4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E41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广济镇玄郎村土地岭玄郎段1#滑坡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915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79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104°03′57.04″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40E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31°21′33.07″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882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AE4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玄郎村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CB6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C8A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1.6</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77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FE1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31D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地震、降雨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B9B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绵玄路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894A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02DB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97E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FF8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5ED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欠稳定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02D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AB2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4FE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郭燕琴王 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AE1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15281474423  13990220333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FB3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王 宇   黎 波</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D58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18181718885 13881052625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8EA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向乾富           何乾坤  涂永华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26A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13778252434 13981032158 15892468300</w:t>
            </w:r>
          </w:p>
        </w:tc>
      </w:tr>
      <w:tr w14:paraId="1A8B90D9">
        <w:tblPrEx>
          <w:tblCellMar>
            <w:top w:w="0" w:type="dxa"/>
            <w:left w:w="0" w:type="dxa"/>
            <w:bottom w:w="0" w:type="dxa"/>
            <w:right w:w="0" w:type="dxa"/>
          </w:tblCellMar>
        </w:tblPrEx>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3D3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3C1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广济镇云盖村1组甯兴才屋后滑坡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FA3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B45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104°02′24.17″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823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31°17′02.13″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66D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EE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云盖村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2E1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45C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7FC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11C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ADB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6EA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C134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5C71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064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F1C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1EA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BC7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630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294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53B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F53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吕 剑</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347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13547099938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A30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付秀蓉</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李 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1A8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13568233172</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13658165168</w:t>
            </w:r>
          </w:p>
        </w:tc>
      </w:tr>
      <w:tr w14:paraId="18B2D575">
        <w:tblPrEx>
          <w:tblCellMar>
            <w:top w:w="0" w:type="dxa"/>
            <w:left w:w="0" w:type="dxa"/>
            <w:bottom w:w="0" w:type="dxa"/>
            <w:right w:w="0" w:type="dxa"/>
          </w:tblCellMar>
        </w:tblPrEx>
        <w:trPr>
          <w:trHeight w:val="9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69D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20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4CA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广济镇云盖村1组象鼻子崩塌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DBC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A23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104°02′30.91″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6DC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31°16′27.33″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5B2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广济镇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326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云盖村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CD5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3E5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0.3</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D6F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0.4</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F7F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BCD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F26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金广路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22B7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897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38A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B11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BC8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A6B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1A4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交通局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692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王 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1D2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13990220333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80D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黎 波</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1C5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13881052625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9053">
            <w:pPr>
              <w:widowControl/>
              <w:adjustRightInd w:val="0"/>
              <w:snapToGrid w:val="0"/>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  涂永华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B5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15892468300</w:t>
            </w:r>
          </w:p>
        </w:tc>
      </w:tr>
      <w:tr w14:paraId="2FB4C13C">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843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921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汉旺镇大天池村1组春芽林矿井后山崩塌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B9B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D0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104°06′35.83″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932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31°28′34.44″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F7A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C12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大天池村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430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BE4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2F8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A07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DDD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4EB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4E38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004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07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405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B2B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AA7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132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53C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 纬</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8DB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13981033161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326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田 华</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74B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13618103156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E0A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肖 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F77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18942898639</w:t>
            </w:r>
          </w:p>
        </w:tc>
      </w:tr>
      <w:tr w14:paraId="51F374EB">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5FB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384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汉旺镇大天池村1组高家坪滑坡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4F8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313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104°06′36.08″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DD8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31°28′45.03″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7B2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BE1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大天池村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B17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C04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9</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C2C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FFA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F4A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D3C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723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157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3</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D66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BAD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89B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816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1C9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92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 纬</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A04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13981033161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1B1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田 华</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E86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13618103156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EBB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韦万超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AF8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13890297356</w:t>
            </w:r>
          </w:p>
        </w:tc>
      </w:tr>
      <w:tr w14:paraId="7972A44B">
        <w:tblPrEx>
          <w:tblCellMar>
            <w:top w:w="0" w:type="dxa"/>
            <w:left w:w="0" w:type="dxa"/>
            <w:bottom w:w="0" w:type="dxa"/>
            <w:right w:w="0" w:type="dxa"/>
          </w:tblCellMar>
        </w:tblPrEx>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2E6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009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汉旺镇大天池村3组抽水房滑坡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E1A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695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104°07′20.43″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64E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31°28′50.43″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2F6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6DC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大天池村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C82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940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1.4</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14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E8C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917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5B2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91F0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4EC8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A37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801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70D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2D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F89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009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 纬</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34C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13981033161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52D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田 华</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1F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13618103156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C99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刘晓艳</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陈明荣</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367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13568228728</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13990227938</w:t>
            </w:r>
          </w:p>
        </w:tc>
      </w:tr>
      <w:tr w14:paraId="70D4A8F2">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439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4D0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汉旺镇大天池村3组高天路K2-K4+500崩塌群</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7D0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9B2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104°07′32.76″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73B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31°28′57.04″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66A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427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大天池村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BC5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EA5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328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4.08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E61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3A7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337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397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B215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A68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B1A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A10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263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770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0AA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 纬</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57F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13981033161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456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田 华</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5E4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13618103156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3D2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刘成庆</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罗明全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02F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13547090662</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13778226625</w:t>
            </w:r>
          </w:p>
        </w:tc>
      </w:tr>
      <w:tr w14:paraId="3393EB10">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17E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9A5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汉旺镇大天池村3组岩湾磨坊崩塌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792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72F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104°07′26.05″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9BD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31°29′16.93″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95A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37D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大天池村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173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92D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E3A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B56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D4B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16A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2F99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DF1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5D9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6E5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2DD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4F9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990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A2A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 纬</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21A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13981033161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D5C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田 华</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2BD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13618103156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DB4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刘 青</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范国全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062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17883369723</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13378137251</w:t>
            </w:r>
          </w:p>
        </w:tc>
      </w:tr>
      <w:tr w14:paraId="0E0208D0">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17F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07B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汉旺镇青龙社区6组石榴园滑坡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15F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A5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104°09′43.07″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0C8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31°27′06.86″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1B5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BC0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青龙社区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C3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BC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BCB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AC1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FC1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CE3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9E2C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C38B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E12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651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251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9CC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5A8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8CA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 纬</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7DC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13981033161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137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陈帮海</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52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13458978378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CA9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李卫华</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陈 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20E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15183805796</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13689646633</w:t>
            </w:r>
          </w:p>
        </w:tc>
      </w:tr>
      <w:tr w14:paraId="1EC91AF0">
        <w:tblPrEx>
          <w:tblCellMar>
            <w:top w:w="0" w:type="dxa"/>
            <w:left w:w="0" w:type="dxa"/>
            <w:bottom w:w="0" w:type="dxa"/>
            <w:right w:w="0" w:type="dxa"/>
          </w:tblCellMar>
        </w:tblPrEx>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658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133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汉旺镇天池村1组双电杆崩塌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236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6FA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104°07′06.14″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E4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31°29′22.07″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4FF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1DD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天池村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752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0EA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0.3</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967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0.6</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67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884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F77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3C0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C97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47B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3D7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8D5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719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2F5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F93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 纬</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7A2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13981033161</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66B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陈 磊</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BDC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15884263101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ECC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孟德清</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李永祥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E8C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13689639006</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18728028149</w:t>
            </w:r>
          </w:p>
        </w:tc>
      </w:tr>
      <w:tr w14:paraId="229F6189">
        <w:tblPrEx>
          <w:tblCellMar>
            <w:top w:w="0" w:type="dxa"/>
            <w:left w:w="0" w:type="dxa"/>
            <w:bottom w:w="0" w:type="dxa"/>
            <w:right w:w="0" w:type="dxa"/>
          </w:tblCellMar>
        </w:tblPrEx>
        <w:trPr>
          <w:trHeight w:val="90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028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888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汉旺镇天池村1组小岗剑对岸崩塌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885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7F9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104°07′41.07″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656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31°30′10.03″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A6A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FE4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天池村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FA7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AA4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FFD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95A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AE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440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绵远河疏浚道路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74C3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732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709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E0D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5CE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欠稳定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8D0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B29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汉旺镇   水利局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1CF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唐 纬   </w:t>
            </w:r>
          </w:p>
          <w:p w14:paraId="045D105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杨和安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2F3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13981033161  13890201100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27C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陈 磊</w:t>
            </w:r>
          </w:p>
          <w:p w14:paraId="1028369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付毅华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644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15884263101</w:t>
            </w:r>
          </w:p>
          <w:p w14:paraId="5AB0EA22">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18280545904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E42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蔺 刚</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刘 兵        唐清敏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D59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13778239528</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13890221911 18781033094</w:t>
            </w:r>
          </w:p>
        </w:tc>
      </w:tr>
      <w:tr w14:paraId="12EF3C90">
        <w:trPr>
          <w:trHeight w:val="90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0BD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D17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汉旺镇天池村2组小岗剑泥石流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06D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304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104°07′45.74″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A73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31°30′16.16″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5EE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汉旺镇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620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天池村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DD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0CE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334</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1DC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49D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巨型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9A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1B5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绵远河疏浚道路、河道</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752C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A4F5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A87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FE4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FF7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575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839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汉旺镇    水利局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1FAD">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唐 纬</w:t>
            </w:r>
          </w:p>
          <w:p w14:paraId="3870133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杨和安</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3C2D">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13981033161  13890201100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6D92">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陈 磊</w:t>
            </w:r>
          </w:p>
          <w:p w14:paraId="531BDB4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付毅华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813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15884263101</w:t>
            </w:r>
          </w:p>
          <w:p w14:paraId="08D0CB7D">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18280545904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653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谭显国</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邓良刚    唐清敏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FE2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13508023913</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13990292536 18781033094</w:t>
            </w:r>
          </w:p>
        </w:tc>
      </w:tr>
      <w:tr w14:paraId="287FE9DD">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4BB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30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A8A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九龙清泉村8组水厂背后崩塌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938D">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A75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104°07'30.11"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A2B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31°25'12.66"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420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C9D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清泉村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FADD">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8组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F3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0.01</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92C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0.01</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76F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B62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0B8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村道</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15BB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8EE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A70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9B6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9FC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欠稳定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8E8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1A7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九龙镇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3F4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梁荣杰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D7B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13458989507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1B1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张发安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EDD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13547030868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A5D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廖俊宏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117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13518270981</w:t>
            </w:r>
          </w:p>
        </w:tc>
      </w:tr>
      <w:tr w14:paraId="4345BCFB">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11B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31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E98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九龙镇棚花村6组白房子滑坡群</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C24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29B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104°06′17.64″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271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31°22′44.93″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C24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9BA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棚花村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B6F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AB5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B26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5C4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大型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657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B2E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分散农户、部队营房</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75A6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20BC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7C5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8F0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06F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5E3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8E8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九龙镇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2C5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       梁荣杰</w:t>
            </w:r>
          </w:p>
          <w:p w14:paraId="41E7AF51">
            <w:pPr>
              <w:widowControl/>
              <w:adjustRightInd w:val="0"/>
              <w:snapToGrid w:val="0"/>
              <w:textAlignment w:val="center"/>
              <w:rPr>
                <w:rFonts w:asciiTheme="minorEastAsia" w:hAnsiTheme="minorEastAsia" w:cstheme="minorEastAsia"/>
                <w:color w:val="000000"/>
                <w:sz w:val="13"/>
                <w:szCs w:val="13"/>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8B5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13458989507 </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BC9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蒋 刚</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99F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13778273355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D7A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江定友</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张雪梅</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陶 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DB1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15883888812</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15883830106</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13320856046</w:t>
            </w:r>
          </w:p>
        </w:tc>
      </w:tr>
      <w:tr w14:paraId="5A47B214">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A16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32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7D3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九龙镇棚花村5组龙桥塌陷</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5D6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塌陷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F1B2">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104°7′0.32″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5E2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31°22′58.39″</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866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DA1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棚花村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E1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5组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C2D8">
            <w:pPr>
              <w:widowControl/>
              <w:adjustRightInd w:val="0"/>
              <w:snapToGrid w:val="0"/>
              <w:jc w:val="center"/>
              <w:textAlignment w:val="center"/>
              <w:rPr>
                <w:rFonts w:asciiTheme="minorEastAsia" w:hAnsiTheme="minorEastAsia" w:cstheme="minorEastAsia"/>
                <w:color w:val="000000"/>
                <w:kern w:val="0"/>
                <w:sz w:val="13"/>
                <w:szCs w:val="13"/>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858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20000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6C8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5AA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地下水</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1DF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安置点</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3CF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16 </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999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48 </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F6D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635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DDD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547D">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监测预警、工程治理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653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九龙镇</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广济镇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3E1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梁荣杰    郭燕琴</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0CD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13458989507 15281474423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899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蒋 刚     王 宇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A00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13778273355 18181718885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E21D">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邹显合</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田明富</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王小军    王 姣</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 xml:space="preserve">王国芝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B73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18280514850</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17369021631</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15281450176 18662248387</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 xml:space="preserve">13990245366 </w:t>
            </w:r>
          </w:p>
        </w:tc>
      </w:tr>
      <w:tr w14:paraId="3CFCC25E">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668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DFA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九龙镇清泉村10组鸡公岭滑坡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212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08A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104°07′27.74″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AC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31°24′23.02″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BE7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4CC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清泉村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C78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B01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C0D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B54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420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D91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D75B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7E9C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26</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C59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A90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A1D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4E9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FD7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B75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梁荣杰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487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13458989507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93A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张发安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86B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13547030868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9F4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谢维春</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刘显贵</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刘  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4D2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15982945559</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15181017749</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13568201601</w:t>
            </w:r>
          </w:p>
        </w:tc>
      </w:tr>
      <w:tr w14:paraId="714B5229">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801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EE6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九龙镇清泉村10组老果园滑坡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0B1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5E5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104°07′34.33″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AFD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31°24′25.67″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1E8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2A7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清泉村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DA7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E8D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2.4</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C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0.24</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813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5CF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ECA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938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2C6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12</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481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7D8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3B2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53B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C32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70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梁荣杰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7CE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13458989507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CD8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张发安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E81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13547030868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B4C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谢德斌</w:t>
            </w:r>
          </w:p>
          <w:p w14:paraId="7BB9225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杨 琴   钟启元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DC8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13981095760</w:t>
            </w:r>
          </w:p>
          <w:p w14:paraId="2C1097F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13990235571 13154490981</w:t>
            </w:r>
          </w:p>
        </w:tc>
      </w:tr>
      <w:tr w14:paraId="1863B91D">
        <w:tblPrEx>
          <w:tblCellMar>
            <w:top w:w="0" w:type="dxa"/>
            <w:left w:w="0" w:type="dxa"/>
            <w:bottom w:w="0" w:type="dxa"/>
            <w:right w:w="0" w:type="dxa"/>
          </w:tblCellMar>
        </w:tblPrEx>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98C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DA6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九龙镇清泉村13组大岩邦滑坡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80C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200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104°06′04.03″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7F2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31°24′0.11″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6F6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DE3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清泉村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5E0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F38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7AB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3D3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BB8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4A1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422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680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4C9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57D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DB0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05E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633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4FB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梁荣杰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763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13458989507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8F6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张发安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246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13547030868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AEC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张发安</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陈明军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5CC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13547030868</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13981045557</w:t>
            </w:r>
          </w:p>
        </w:tc>
      </w:tr>
      <w:tr w14:paraId="1D22CA23">
        <w:tblPrEx>
          <w:tblCellMar>
            <w:top w:w="0" w:type="dxa"/>
            <w:left w:w="0" w:type="dxa"/>
            <w:bottom w:w="0" w:type="dxa"/>
            <w:right w:w="0" w:type="dxa"/>
          </w:tblCellMar>
        </w:tblPrEx>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47A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ED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九龙镇清泉村13组三清观滑坡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F52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371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104°06′32.84″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D41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31°23′27.37″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383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CF1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清泉村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CEA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191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4.8</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E5B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1.6</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4B2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79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979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B1F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7D6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458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CDE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55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B4B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CB8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5DC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梁荣杰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3C7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13458989507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D3C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张发安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FDC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13547030868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D69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曾 彪</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李祖贵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826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13700910996</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15983821966</w:t>
            </w:r>
          </w:p>
        </w:tc>
      </w:tr>
      <w:tr w14:paraId="0E4A016A">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7BB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2A8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九龙镇清泉村17组福叠桥崩塌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A33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C64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104°05′40.33″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EE2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31°24′56.94″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0FD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2E2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清泉村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7D7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17组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861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0.6</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877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57F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254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51E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59A3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9D20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603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2A5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00B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欠稳定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DEA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629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02D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梁荣杰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1D8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13458989507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3CE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张发安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788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13547030868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D26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雍安红</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杨国兵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D0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15775556990</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13550655255</w:t>
            </w:r>
          </w:p>
        </w:tc>
      </w:tr>
      <w:tr w14:paraId="36E86716">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3DC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658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九龙镇清泉村6、8组茶园坡滑坡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785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F2B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104°07′58.34″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FA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31°24′49.65″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D0F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1C9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清泉村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213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6、8组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33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029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61D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E0E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C64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分散农户、农家乐</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6540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95EE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EAF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C0F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199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BBA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557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18B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梁荣杰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450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13458989507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032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张发安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BA1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13547030868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F4A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钟定会</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杨国忠</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王 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CF2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13981034989</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15883840914</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19981647368</w:t>
            </w:r>
          </w:p>
        </w:tc>
      </w:tr>
      <w:tr w14:paraId="692EBF5F">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691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5B7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九龙镇清泉村6、8组红林山庄滑坡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297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AAC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104°07′51.37″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C6F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31°24′42.26″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6F0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206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清泉村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FF6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6、8组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6AB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072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E6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A6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70D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分散农户、农家乐</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4067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6D6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958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755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BA4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3AB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28D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CDE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梁荣杰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917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13458989507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9AE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张发安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24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13547030868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C9B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谭绍英</w:t>
            </w:r>
          </w:p>
          <w:p w14:paraId="5112B64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陈绍坤  周忠林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D8C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13890220379</w:t>
            </w:r>
          </w:p>
          <w:p w14:paraId="546B975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15892886736 15883430679</w:t>
            </w:r>
          </w:p>
        </w:tc>
      </w:tr>
      <w:tr w14:paraId="10B9EC35">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07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40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920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九龙镇清泉村8组华龙山庄滑坡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5EE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E7A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104°07′52.11″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A46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31°24′52.04″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66E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2D0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清泉村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E6F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9F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2.4</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7DA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0.21</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C09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281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070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分散农户、农家乐</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FD52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8D80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7</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46F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260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E6F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425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04B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B9A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AA8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梁荣杰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B52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13458989507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5C8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张发安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BD6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13547030868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27D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巩思明</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谢德荣</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王开军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5AC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13881084218</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13458991733</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15883666274</w:t>
            </w:r>
          </w:p>
        </w:tc>
      </w:tr>
      <w:tr w14:paraId="241758BE">
        <w:trPr>
          <w:trHeight w:val="62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6C0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576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九龙镇清泉村火地滑坡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143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80B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 7'22.62"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D0E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 31°25'1.18"</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8E3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7D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清泉村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72F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2BD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58F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C19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698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AE2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E53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F104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1CC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A2C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C53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1D9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AD5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九龙镇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859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梁荣杰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3CB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13458989507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CE0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张发安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62D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13547030868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1A2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杨启华  刘加洪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761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15983842033  18283890805</w:t>
            </w:r>
          </w:p>
        </w:tc>
      </w:tr>
      <w:tr w14:paraId="0BBA7F06">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F4C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42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0C2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九龙镇遵道社区5组许家山滑坡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876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0FD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104°06'10.11"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A4B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31°22'37.76"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796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九龙镇遵道社区</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1CB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遵道社区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210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5组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7F52">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0.3</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4A6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0.3</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143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46B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F89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龙门之巅1号公路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1697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38AD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52D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16E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C55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欠稳定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9D8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AC8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九龙镇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ADC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梁荣杰</w:t>
            </w:r>
          </w:p>
          <w:p w14:paraId="7D19616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王 超</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40E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13458989507</w:t>
            </w:r>
          </w:p>
          <w:p w14:paraId="3EC8882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13990220333</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280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郑伟</w:t>
            </w:r>
          </w:p>
          <w:p w14:paraId="42473B4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黎波</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BDA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13981098787</w:t>
            </w:r>
          </w:p>
          <w:p w14:paraId="29BAE16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13881052625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ACA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刘加贵</w:t>
            </w:r>
          </w:p>
          <w:p w14:paraId="7471FD1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涂永华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FD7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13550627588</w:t>
            </w:r>
          </w:p>
          <w:p w14:paraId="4C34409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15892468300</w:t>
            </w:r>
          </w:p>
        </w:tc>
      </w:tr>
      <w:tr w14:paraId="5A34DCE1">
        <w:tblPrEx>
          <w:tblCellMar>
            <w:top w:w="0" w:type="dxa"/>
            <w:left w:w="0" w:type="dxa"/>
            <w:bottom w:w="0" w:type="dxa"/>
            <w:right w:w="0" w:type="dxa"/>
          </w:tblCellMar>
        </w:tblPrEx>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6EC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09B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清平镇伐木场玉麦棚子沟泥石流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94F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D3C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104°03′55.03″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249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31°36′15.04″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676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EDA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伐木场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E5A1">
            <w:pPr>
              <w:widowControl/>
              <w:adjustRightInd w:val="0"/>
              <w:snapToGrid w:val="0"/>
              <w:jc w:val="center"/>
              <w:rPr>
                <w:rFonts w:asciiTheme="minorEastAsia" w:hAnsiTheme="minorEastAsia" w:cstheme="minorEastAsia"/>
                <w:color w:val="000000"/>
                <w:sz w:val="13"/>
                <w:szCs w:val="13"/>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795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875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0BE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76F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842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电站</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7D0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3AE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46B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505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9DE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464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4AC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41C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国能水电站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EE6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罗 华</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4AF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13908124137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543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杨朝辉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9F0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18108278948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EF4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贾顺斌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C7EA">
            <w:pPr>
              <w:widowControl/>
              <w:adjustRightInd w:val="0"/>
              <w:snapToGrid w:val="0"/>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13990241130</w:t>
            </w:r>
          </w:p>
        </w:tc>
      </w:tr>
      <w:tr w14:paraId="20BE7671">
        <w:tblPrEx>
          <w:tblCellMar>
            <w:top w:w="0" w:type="dxa"/>
            <w:left w:w="0" w:type="dxa"/>
            <w:bottom w:w="0" w:type="dxa"/>
            <w:right w:w="0" w:type="dxa"/>
          </w:tblCellMar>
        </w:tblPrEx>
        <w:trPr>
          <w:trHeight w:val="98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DD1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E505">
            <w:pPr>
              <w:widowControl/>
              <w:adjustRightInd w:val="0"/>
              <w:snapToGrid w:val="0"/>
              <w:jc w:val="center"/>
              <w:textAlignment w:val="center"/>
              <w:rPr>
                <w:rFonts w:asciiTheme="minorEastAsia" w:hAnsiTheme="minorEastAsia" w:cstheme="minorEastAsia"/>
                <w:color w:val="000000"/>
                <w:sz w:val="13"/>
                <w:szCs w:val="13"/>
              </w:rPr>
            </w:pPr>
            <w:r>
              <w:rPr>
                <w:rFonts w:asciiTheme="minorEastAsia" w:hAnsiTheme="minorEastAsia" w:cstheme="minorEastAsia"/>
                <w:color w:val="000000"/>
                <w:kern w:val="0"/>
                <w:sz w:val="13"/>
                <w:szCs w:val="13"/>
              </w:rPr>
              <w:t>清平镇小木岭长河坝1#崩塌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9C4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631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104°02′05.12″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A22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31°37′37.83″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57E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672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伐木场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7753">
            <w:pPr>
              <w:widowControl/>
              <w:adjustRightInd w:val="0"/>
              <w:snapToGrid w:val="0"/>
              <w:jc w:val="center"/>
              <w:rPr>
                <w:rFonts w:asciiTheme="minorEastAsia" w:hAnsiTheme="minorEastAsia" w:cstheme="minorEastAsia"/>
                <w:color w:val="000000"/>
                <w:sz w:val="13"/>
                <w:szCs w:val="13"/>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295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E0F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3.4</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8A5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116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9A1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电站</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C785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33C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3(长河坝电站滑坡)</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29D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500(长河坝电站滑坡)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12C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EF9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C9E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BBD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德阳市小木岭国有林保护处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CAC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黄年荣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D2A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13547033788 </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3D6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刘小欧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8E3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13881057657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048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谢 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114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13658171482</w:t>
            </w:r>
          </w:p>
        </w:tc>
      </w:tr>
      <w:tr w14:paraId="1887C511">
        <w:trPr>
          <w:trHeight w:val="80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73B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789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清平镇小木岭长河坝电站滑坡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40B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4E3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104°02′11.44″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B58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31°37′43.63″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C4F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653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伐木场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CCBD">
            <w:pPr>
              <w:widowControl/>
              <w:adjustRightInd w:val="0"/>
              <w:snapToGrid w:val="0"/>
              <w:jc w:val="center"/>
              <w:rPr>
                <w:rFonts w:asciiTheme="minorEastAsia" w:hAnsiTheme="minorEastAsia" w:cstheme="minorEastAsia"/>
                <w:color w:val="000000"/>
                <w:sz w:val="13"/>
                <w:szCs w:val="13"/>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065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F3D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0.97</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A65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884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930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电站</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892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0E4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C40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50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444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欠稳定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681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661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德阳市小木岭国有林保护处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43D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黄年荣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1F3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13547033788 </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C6D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刘小欧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405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13881057657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770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谢 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959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13658171482</w:t>
            </w:r>
          </w:p>
        </w:tc>
      </w:tr>
      <w:tr w14:paraId="36646BE3">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817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4B1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清平镇湔沟村11组钉木树沟泥石流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50B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1A3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104°04′17.55″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D1E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31°31′42.24″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EB4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D31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湔沟村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16E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2FF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7D0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CCF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60E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E24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人口聚居区、寺庙</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A91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882A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706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650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E67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251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1CB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6A8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B9F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C07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46D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黄鹏川</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1EC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13808101152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116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王远高  孙 荣</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9B2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13909028069 13547007055</w:t>
            </w:r>
          </w:p>
        </w:tc>
      </w:tr>
      <w:tr w14:paraId="0F9541F2">
        <w:tblPrEx>
          <w:tblCellMar>
            <w:top w:w="0" w:type="dxa"/>
            <w:left w:w="0" w:type="dxa"/>
            <w:bottom w:w="0" w:type="dxa"/>
            <w:right w:w="0" w:type="dxa"/>
          </w:tblCellMar>
        </w:tblPrEx>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5B2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47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380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清平镇湔沟村1组罗茨梁子2#崩塌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B9E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76A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104°05′02.02″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D1F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31°31′46.34″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1B0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A82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湔沟村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442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B10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0.25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50A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0A0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2B7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585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738D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0DA4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6B6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188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1D2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052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4C1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19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258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47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黄鹏川</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B12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13808101152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91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邓建忠    陈 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BB6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13547070006 15883686926</w:t>
            </w:r>
          </w:p>
        </w:tc>
      </w:tr>
      <w:tr w14:paraId="5AE677BB">
        <w:tblPrEx>
          <w:tblCellMar>
            <w:top w:w="0" w:type="dxa"/>
            <w:left w:w="0" w:type="dxa"/>
            <w:bottom w:w="0" w:type="dxa"/>
            <w:right w:w="0" w:type="dxa"/>
          </w:tblCellMar>
        </w:tblPrEx>
        <w:trPr>
          <w:trHeight w:val="60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109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B6B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清平镇湔沟村2组烂泥沟泥石流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834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7DB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104°05′51.83″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651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31°31′20.37″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FD7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1E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湔沟村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77F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26D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E1A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89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2CC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704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人口聚居区</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2D87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14</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280E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23</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B5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653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162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8F0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CB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D8B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429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831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黄鹏川</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D40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13808101152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721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高瑞福    王永伦</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4EA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13518277079 15883618161</w:t>
            </w:r>
          </w:p>
        </w:tc>
      </w:tr>
      <w:tr w14:paraId="13D4B508">
        <w:trPr>
          <w:trHeight w:val="78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CF3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E42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清平镇湔沟村2组潘家山滑坡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280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BC9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104°05′57.08″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C42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31°31′22.92″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5B3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DC2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湔沟村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6E1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8EE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34C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946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AFC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AE7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人口聚集区、矿山检查站、乡村道路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A3C2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8E1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7</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531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94E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756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D29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425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 昊华清平磷矿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00B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唐彬裕</w:t>
            </w:r>
          </w:p>
          <w:p w14:paraId="4F562DE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石 亮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FE5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15008383290 18728045137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417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黄鹏川 何  良</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808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13808101152 13568200708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DFA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兰 丽      </w:t>
            </w:r>
            <w:r>
              <w:rPr>
                <w:rFonts w:hint="eastAsia" w:asciiTheme="minorEastAsia" w:hAnsiTheme="minorEastAsia" w:cstheme="minorEastAsia"/>
                <w:color w:val="000000"/>
                <w:kern w:val="0"/>
                <w:sz w:val="13"/>
                <w:szCs w:val="13"/>
                <w:lang w:val="en-US" w:eastAsia="zh-CN"/>
              </w:rPr>
              <w:t>潘华兵</w:t>
            </w:r>
            <w:r>
              <w:rPr>
                <w:rFonts w:hint="eastAsia" w:asciiTheme="minorEastAsia" w:hAnsiTheme="minorEastAsia" w:cstheme="minorEastAsia"/>
                <w:color w:val="000000"/>
                <w:kern w:val="0"/>
                <w:sz w:val="13"/>
                <w:szCs w:val="13"/>
              </w:rPr>
              <w:t xml:space="preserve">    向  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B45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13890202068 </w:t>
            </w:r>
            <w:r>
              <w:rPr>
                <w:rFonts w:hint="eastAsia" w:asciiTheme="minorEastAsia" w:hAnsiTheme="minorEastAsia" w:cstheme="minorEastAsia"/>
                <w:color w:val="000000"/>
                <w:kern w:val="0"/>
                <w:sz w:val="13"/>
                <w:szCs w:val="13"/>
                <w:lang w:val="en-US" w:eastAsia="zh-CN"/>
              </w:rPr>
              <w:t>13518276705</w:t>
            </w:r>
            <w:r>
              <w:rPr>
                <w:rFonts w:hint="eastAsia" w:asciiTheme="minorEastAsia" w:hAnsiTheme="minorEastAsia" w:cstheme="minorEastAsia"/>
                <w:color w:val="000000"/>
                <w:kern w:val="0"/>
                <w:sz w:val="13"/>
                <w:szCs w:val="13"/>
              </w:rPr>
              <w:t xml:space="preserve"> </w:t>
            </w:r>
            <w:r>
              <w:rPr>
                <w:rFonts w:hint="eastAsia" w:asciiTheme="minorEastAsia" w:hAnsiTheme="minorEastAsia" w:cstheme="minorEastAsia"/>
                <w:color w:val="000000"/>
                <w:kern w:val="0"/>
                <w:sz w:val="13"/>
                <w:szCs w:val="13"/>
                <w:lang w:val="en-US" w:eastAsia="zh-CN"/>
              </w:rPr>
              <w:t>13518278857</w:t>
            </w:r>
          </w:p>
        </w:tc>
      </w:tr>
      <w:tr w14:paraId="20373576">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EEE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50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9E1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清平镇湔沟村3组母猪崖崩塌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F46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E17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104°05′06.83″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5ED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31°31′21.74″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92E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1EC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湔沟村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D25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1B1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0.1</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6B6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69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598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A81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0FA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481C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814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96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CD0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DFB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322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20C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50B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0FF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黄鹏川</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472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13808101152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FCF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李晓蓉  王木龙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AAB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15982909331 13547007089</w:t>
            </w:r>
          </w:p>
        </w:tc>
      </w:tr>
      <w:tr w14:paraId="4B7CEBE3">
        <w:tblPrEx>
          <w:tblCellMar>
            <w:top w:w="0" w:type="dxa"/>
            <w:left w:w="0" w:type="dxa"/>
            <w:bottom w:w="0" w:type="dxa"/>
            <w:right w:w="0" w:type="dxa"/>
          </w:tblCellMar>
        </w:tblPrEx>
        <w:trPr>
          <w:trHeight w:val="52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BE8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51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F44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绵茂路夹皮沟崩塌</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68C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崩塌</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3AC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104°1′34.5″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792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31°37′49.1″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66E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101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伐木厂</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88D1">
            <w:pPr>
              <w:widowControl/>
              <w:adjustRightInd w:val="0"/>
              <w:snapToGrid w:val="0"/>
              <w:jc w:val="center"/>
              <w:rPr>
                <w:rFonts w:asciiTheme="minorEastAsia" w:hAnsiTheme="minorEastAsia" w:cstheme="minorEastAsia"/>
                <w:color w:val="000000"/>
                <w:kern w:val="0"/>
                <w:sz w:val="13"/>
                <w:szCs w:val="13"/>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6ED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93D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200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1A5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7B4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CDE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绵茂公路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9C4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AED2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222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DCC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极易发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A46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极易发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37ED">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排危除险</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F4D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交通局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D2C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李晓春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37D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13890238599</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B0AE">
            <w:pPr>
              <w:widowControl/>
              <w:adjustRightInd w:val="0"/>
              <w:snapToGrid w:val="0"/>
              <w:ind w:firstLine="130" w:firstLineChars="100"/>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sz w:val="13"/>
                <w:szCs w:val="13"/>
              </w:rPr>
              <w:t>黄 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96E8">
            <w:pPr>
              <w:widowControl/>
              <w:adjustRightInd w:val="0"/>
              <w:snapToGrid w:val="0"/>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sz w:val="13"/>
                <w:szCs w:val="13"/>
              </w:rPr>
              <w:t>17833360293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A37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游力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76F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13890226690</w:t>
            </w:r>
          </w:p>
        </w:tc>
      </w:tr>
      <w:tr w14:paraId="6B19917D">
        <w:tblPrEx>
          <w:tblCellMar>
            <w:top w:w="0" w:type="dxa"/>
            <w:left w:w="0" w:type="dxa"/>
            <w:bottom w:w="0" w:type="dxa"/>
            <w:right w:w="0" w:type="dxa"/>
          </w:tblCellMar>
        </w:tblPrEx>
        <w:trPr>
          <w:trHeight w:val="52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944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52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EC2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清平镇棋盘村1组电站沟泥石流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FE2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BB7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104°06′27.84″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E92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31°34′41.21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3BD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505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棋盘村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639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F29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4.2</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349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3.3</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D7F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35A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D35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电站</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0369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216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20</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C6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C32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1EB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842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4D5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国能水电站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73F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罗 华</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24C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13908124137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0BA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杨朝辉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E33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18108278948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65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李 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B8BB">
            <w:pPr>
              <w:widowControl/>
              <w:adjustRightInd w:val="0"/>
              <w:snapToGrid w:val="0"/>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15775591585</w:t>
            </w:r>
          </w:p>
        </w:tc>
      </w:tr>
      <w:tr w14:paraId="730416CA">
        <w:trPr>
          <w:trHeight w:val="52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100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084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清平镇棋盘村1组蒋家坡滑坡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F8C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47E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104°06′38.83″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C48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31°33′56.37″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42A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A76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棋盘村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353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1C0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16</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E07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0.95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8DC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9AD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21A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人口聚集区</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BE8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6</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C018D">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28</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6F2">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634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D7B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E0D2">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4C0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306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879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2C0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王述普</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145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13708103959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D2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孟秀清</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孟贵兴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A2E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15982918971</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15183674662</w:t>
            </w:r>
          </w:p>
        </w:tc>
      </w:tr>
      <w:tr w14:paraId="6BAC6265">
        <w:trPr>
          <w:trHeight w:val="52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E0E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54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FBC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清平镇棋盘村1组溜槽地滑坡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F75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BF2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104°06′41.23″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B2D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31°33′44.82″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A7E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3B8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棋盘村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DB6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366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20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4B0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4.5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5DF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8B92">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6F4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0BFE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4</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1D7F">
            <w:pPr>
              <w:widowControl/>
              <w:adjustRightInd w:val="0"/>
              <w:snapToGrid w:val="0"/>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8</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45D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D5F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F2B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2222">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AB4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C7ED">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8EF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E15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王述普</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EB4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13708103959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D1D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王  芬</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王  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F6B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15883687612</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17369000107</w:t>
            </w:r>
          </w:p>
        </w:tc>
      </w:tr>
      <w:tr w14:paraId="60C7C382">
        <w:tblPrEx>
          <w:tblCellMar>
            <w:top w:w="0" w:type="dxa"/>
            <w:left w:w="0" w:type="dxa"/>
            <w:bottom w:w="0" w:type="dxa"/>
            <w:right w:w="0" w:type="dxa"/>
          </w:tblCellMar>
        </w:tblPrEx>
        <w:trPr>
          <w:trHeight w:val="48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C81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C6B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清平镇棋盘村1组棋盘石滑坡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8B3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799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104°06′35.24″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845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31°34′01.57″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72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D1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棋盘村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13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FFA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36</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F3B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0.6</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BED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9E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458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972F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7</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4D0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25</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DE3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BD3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D7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9E6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F59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FD7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4E2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2D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王述普</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07A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13708103959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9CE">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袁庆芝</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D61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13881029349</w:t>
            </w:r>
          </w:p>
        </w:tc>
      </w:tr>
      <w:tr w14:paraId="13F2C82E">
        <w:tblPrEx>
          <w:tblCellMar>
            <w:top w:w="0" w:type="dxa"/>
            <w:left w:w="0" w:type="dxa"/>
            <w:bottom w:w="0" w:type="dxa"/>
            <w:right w:w="0" w:type="dxa"/>
          </w:tblCellMar>
        </w:tblPrEx>
        <w:trPr>
          <w:trHeight w:val="112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91B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0E4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清平镇棋盘村1组芍药沟(雍家沟)泥石流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26D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E2B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104°06′30.64″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3CA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31°34′14.21″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E2D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38C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棋盘村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00C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992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460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6B9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8BE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巨型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2AC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5B1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绵茂路、河道</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B23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3</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A068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7</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AFC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386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极易发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B2F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极易发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858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清淤维护</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083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 交通局 水利局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5DA2">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唐彬裕 </w:t>
            </w:r>
          </w:p>
          <w:p w14:paraId="4A70996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李晓春  </w:t>
            </w:r>
          </w:p>
          <w:p w14:paraId="64145E3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杨和安</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E59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15008383290  13890238599 13890201100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9A1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王述普 </w:t>
            </w:r>
            <w:r>
              <w:rPr>
                <w:rFonts w:hint="eastAsia" w:asciiTheme="minorEastAsia" w:hAnsiTheme="minorEastAsia" w:cstheme="minorEastAsia"/>
                <w:color w:val="000000"/>
                <w:sz w:val="13"/>
                <w:szCs w:val="13"/>
              </w:rPr>
              <w:t>黄 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5BD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13708103959 </w:t>
            </w:r>
            <w:r>
              <w:rPr>
                <w:rFonts w:hint="eastAsia" w:asciiTheme="minorEastAsia" w:hAnsiTheme="minorEastAsia" w:cstheme="minorEastAsia"/>
                <w:color w:val="000000"/>
                <w:sz w:val="13"/>
                <w:szCs w:val="13"/>
              </w:rPr>
              <w:t>17833360293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BA9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孟富奎    孟升国    孟 江      付兴崇    游 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203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13890240660  13981095222 15883871482 13778228589 13890226690</w:t>
            </w:r>
          </w:p>
        </w:tc>
      </w:tr>
      <w:tr w14:paraId="580BBE4C">
        <w:trPr>
          <w:trHeight w:val="53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FF7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90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清平镇棋盘村2组簸箕岩滑坡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D1C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C5C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104°06′33.54″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F16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31°33′8.44″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C82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268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棋盘村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164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0F5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12.5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B7E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0.4</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871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62D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9A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分散农户、绵茂公路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E5C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AD7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3</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DFB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A45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47E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56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91D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 交通局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5B8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唐彬裕 </w:t>
            </w:r>
          </w:p>
          <w:p w14:paraId="74F421D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李晓春  </w:t>
            </w:r>
          </w:p>
          <w:p w14:paraId="3599E519">
            <w:pPr>
              <w:widowControl/>
              <w:adjustRightInd w:val="0"/>
              <w:snapToGrid w:val="0"/>
              <w:textAlignment w:val="center"/>
              <w:rPr>
                <w:rFonts w:asciiTheme="minorEastAsia" w:hAnsiTheme="minorEastAsia" w:cstheme="minorEastAsia"/>
                <w:color w:val="000000"/>
                <w:sz w:val="13"/>
                <w:szCs w:val="13"/>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527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15008383290  13890238599 </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10A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王述普 </w:t>
            </w:r>
            <w:r>
              <w:rPr>
                <w:rFonts w:hint="eastAsia" w:asciiTheme="minorEastAsia" w:hAnsiTheme="minorEastAsia" w:cstheme="minorEastAsia"/>
                <w:color w:val="000000"/>
                <w:sz w:val="13"/>
                <w:szCs w:val="13"/>
              </w:rPr>
              <w:t>黄 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9A4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 xml:space="preserve">13708103959 </w:t>
            </w:r>
            <w:r>
              <w:rPr>
                <w:rFonts w:hint="eastAsia" w:asciiTheme="minorEastAsia" w:hAnsiTheme="minorEastAsia" w:cstheme="minorEastAsia"/>
                <w:color w:val="000000"/>
                <w:sz w:val="13"/>
                <w:szCs w:val="13"/>
              </w:rPr>
              <w:t>17833360293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417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雷小兵    朱秀花    游  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759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13890243785 15883631134 13890226690</w:t>
            </w:r>
          </w:p>
        </w:tc>
      </w:tr>
      <w:tr w14:paraId="4EEC78A9">
        <w:trPr>
          <w:trHeight w:val="45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7ED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2B4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清平镇棋盘村2组簸箕岩泥石流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4EE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DB3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104°06′32.72″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610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31°33′10.43″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67D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3EF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棋盘村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6E1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CD0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A6F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0.7</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D80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216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8E1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人口聚集区</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DC0F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2</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07E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7</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737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F02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839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AE1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42F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C5C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FB0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59D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王述普</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0D5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13708103959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787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孟 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733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13890202065</w:t>
            </w:r>
          </w:p>
        </w:tc>
      </w:tr>
      <w:tr w14:paraId="14719E7D">
        <w:tblPrEx>
          <w:tblCellMar>
            <w:top w:w="0" w:type="dxa"/>
            <w:left w:w="0" w:type="dxa"/>
            <w:bottom w:w="0" w:type="dxa"/>
            <w:right w:w="0" w:type="dxa"/>
          </w:tblCellMar>
        </w:tblPrEx>
        <w:trPr>
          <w:trHeight w:val="70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B07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BF8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清平镇盐井村1组走马岭沟泥石流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B99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DE6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104°06′58.55″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178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31°34′3.72″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807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03E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盐井村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0E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57F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430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397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937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巨型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82E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671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人口聚居区、乡村道路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61E1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3</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B19E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8</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4F4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C61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C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308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E5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140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319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B39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李云平</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AA5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13981036159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CA6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杨远斌</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孟兴国</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王远华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D02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13981096221</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13890240663</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13689665310</w:t>
            </w:r>
          </w:p>
        </w:tc>
      </w:tr>
      <w:tr w14:paraId="7FC7D982">
        <w:tblPrEx>
          <w:tblCellMar>
            <w:top w:w="0" w:type="dxa"/>
            <w:left w:w="0" w:type="dxa"/>
            <w:bottom w:w="0" w:type="dxa"/>
            <w:right w:w="0" w:type="dxa"/>
          </w:tblCellMar>
        </w:tblPrEx>
        <w:trPr>
          <w:trHeight w:val="54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278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60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BBD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清平镇盐井村2组洞子沟泥石流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066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210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104°07′07.44″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D1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31°33′50.21″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2AF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3A4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盐井村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F13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006C">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0.8</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60F8">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3.6</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A5DD">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BA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530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人口聚集区</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8303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5</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5B237">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12</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4A3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531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09F0">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C555">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0FA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C61">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0C49">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8A6F">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李云平</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0BC2">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13981036159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20CA">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 xml:space="preserve">孟升友  </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付元平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74D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15892857322  13778239766</w:t>
            </w:r>
          </w:p>
        </w:tc>
      </w:tr>
      <w:tr w14:paraId="13C28079">
        <w:trPr>
          <w:trHeight w:val="54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2CD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61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56F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清平镇盐井村2组花龙门滑坡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672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1CA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104°07′18.84″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7A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31°33′55.53″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6F5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517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盐井村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DBA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567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280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F5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B71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6E9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人口聚集区</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A2F5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2286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B82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66B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881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8AC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C8D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0BF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532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B91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李云平</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B45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13981036159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C2A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孟仁香  孟兴泉</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F1C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13689601966 13981037067</w:t>
            </w:r>
          </w:p>
        </w:tc>
      </w:tr>
      <w:tr w14:paraId="6AD1D6CA">
        <w:trPr>
          <w:trHeight w:val="54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943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7AA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清平镇盐井村2组娃娃沟泥石流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181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BF6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104°07′08.21″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9FC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31°33′42.36″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719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14E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盐井村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200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1DE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220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CAC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EAE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969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人口聚集区</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754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C9B3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BE8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D5D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FAD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36D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156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749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1FA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13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李云平</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B57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13981036159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9DB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孟 军   谢德美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0F1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13419021838 13778228569</w:t>
            </w:r>
          </w:p>
        </w:tc>
      </w:tr>
      <w:tr w14:paraId="158E996C">
        <w:tblPrEx>
          <w:tblCellMar>
            <w:top w:w="0" w:type="dxa"/>
            <w:left w:w="0" w:type="dxa"/>
            <w:bottom w:w="0" w:type="dxa"/>
            <w:right w:w="0" w:type="dxa"/>
          </w:tblCellMar>
        </w:tblPrEx>
        <w:trPr>
          <w:trHeight w:val="67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B27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BD6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清平镇盐井村2组文家沟泥石流</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061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泥石流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FE0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104°06′55.74″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CF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31°33′6.96″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E30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AF8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盐井村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4FD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1DA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5000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59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130</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4A7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巨型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9D9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46A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分散农户、乡村道路</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CFE9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43A7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B30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032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50E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中等易发</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348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746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 水利局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18A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  杨和安</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70E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15008383290 13890201100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73C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李云平</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285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13981036159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383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胡兴贵</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谢芬昌</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徐显洪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F5F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13689669288</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15983827010</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15982920374</w:t>
            </w:r>
          </w:p>
        </w:tc>
      </w:tr>
      <w:tr w14:paraId="65E703E5">
        <w:tblPrEx>
          <w:tblCellMar>
            <w:top w:w="0" w:type="dxa"/>
            <w:left w:w="0" w:type="dxa"/>
            <w:bottom w:w="0" w:type="dxa"/>
            <w:right w:w="0" w:type="dxa"/>
          </w:tblCellMar>
        </w:tblPrEx>
        <w:trPr>
          <w:trHeight w:val="61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382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FA4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清平镇圆包村2组白沙包滑坡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899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FC2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104°06′35.11″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1F7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31°32′18.04″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919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48D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圆包村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31E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29B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8A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156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B16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247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绵茂公路、人口聚集区</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3B4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24</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CAB9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43</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E7E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550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DFD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36C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92F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979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 交通局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FD7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  任 刚</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D5C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15008383290 15608106789</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BD43">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付兴鹏    黄 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E8BB">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13980115488 17833360293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3F4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付入均</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付元军    游 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6D2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13568205093</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13990209808 13890226690</w:t>
            </w:r>
          </w:p>
        </w:tc>
      </w:tr>
      <w:tr w14:paraId="532A964B">
        <w:trPr>
          <w:trHeight w:val="755"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34B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C8E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清平镇圆包村3组元宝山滑坡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9C0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9A4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104°06′48.82″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EAB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31°31′44.11″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D2E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B36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圆包村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0C8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10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22.5</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14A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C996">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中型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BFF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9AE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绵茂公路桥、矿山设施</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060CA">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0</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03B02">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644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5A8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B54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570">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1FE7">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 交通局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B18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唐彬裕</w:t>
            </w:r>
          </w:p>
          <w:p w14:paraId="2EBB845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李晓春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2F5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15008383290 13890238599</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B05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付兴鹏    黄 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218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13980115488 17833360293</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8C7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黄明政  张应香    游 力</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3D3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13890226302 15982943442 13890226690</w:t>
            </w:r>
          </w:p>
        </w:tc>
      </w:tr>
      <w:tr w14:paraId="1A44AE60">
        <w:trPr>
          <w:trHeight w:val="720" w:hRule="atLeast"/>
          <w:jc w:val="center"/>
        </w:trPr>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546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66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D91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清平镇院通村1组周家坎后山滑坡</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913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滑坡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57C1">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104°06′58.64″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AF2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31°32′16.21″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77E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5D5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院通村</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B71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1组</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3A3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7</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B6E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23.8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70AC">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小型</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60DD">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降雨、地震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80E4">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人口聚集区</w:t>
            </w:r>
          </w:p>
        </w:tc>
        <w:tc>
          <w:tcPr>
            <w:tcW w:w="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FB318">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26</w:t>
            </w:r>
          </w:p>
        </w:tc>
        <w:tc>
          <w:tcPr>
            <w:tcW w:w="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9EA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55</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602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700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EE99">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8495">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基本稳定</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523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监测预警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ECDF">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清平镇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4E23">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唐彬裕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286B">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kern w:val="0"/>
                <w:sz w:val="13"/>
                <w:szCs w:val="13"/>
              </w:rPr>
              <w:t>15008383290</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02F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丁长权</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EF7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13981031602</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0624">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唐  蓉</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周正贵</w:t>
            </w:r>
            <w:r>
              <w:rPr>
                <w:rFonts w:hint="eastAsia" w:asciiTheme="minorEastAsia" w:hAnsiTheme="minorEastAsia" w:cstheme="minorEastAsia"/>
                <w:color w:val="000000"/>
                <w:kern w:val="0"/>
                <w:sz w:val="13"/>
                <w:szCs w:val="13"/>
              </w:rPr>
              <w:br w:type="textWrapping"/>
            </w:r>
            <w:r>
              <w:rPr>
                <w:rFonts w:hint="eastAsia" w:asciiTheme="minorEastAsia" w:hAnsiTheme="minorEastAsia" w:cstheme="minorEastAsia"/>
                <w:color w:val="000000"/>
                <w:kern w:val="0"/>
                <w:sz w:val="13"/>
                <w:szCs w:val="13"/>
              </w:rPr>
              <w:t>唐元静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2AD6">
            <w:pPr>
              <w:widowControl/>
              <w:adjustRightInd w:val="0"/>
              <w:snapToGrid w:val="0"/>
              <w:jc w:val="center"/>
              <w:textAlignment w:val="center"/>
              <w:rPr>
                <w:rFonts w:asciiTheme="minorEastAsia" w:hAnsiTheme="minorEastAsia" w:cstheme="minorEastAsia"/>
                <w:color w:val="000000"/>
                <w:kern w:val="0"/>
                <w:sz w:val="13"/>
                <w:szCs w:val="13"/>
              </w:rPr>
            </w:pPr>
            <w:r>
              <w:rPr>
                <w:rFonts w:hint="eastAsia" w:asciiTheme="minorEastAsia" w:hAnsiTheme="minorEastAsia" w:cstheme="minorEastAsia"/>
                <w:color w:val="000000"/>
                <w:kern w:val="0"/>
                <w:sz w:val="13"/>
                <w:szCs w:val="13"/>
              </w:rPr>
              <w:t>15892868060 13990270037 15183662271</w:t>
            </w:r>
          </w:p>
        </w:tc>
      </w:tr>
    </w:tbl>
    <w:p w14:paraId="5B654718">
      <w:pPr>
        <w:pBdr>
          <w:top w:val="single" w:color="auto" w:sz="4" w:space="0"/>
          <w:left w:val="single" w:color="auto" w:sz="4" w:space="0"/>
          <w:bottom w:val="single" w:color="auto" w:sz="4" w:space="0"/>
          <w:right w:val="single" w:color="auto" w:sz="4" w:space="0"/>
          <w:between w:val="single" w:color="auto" w:sz="4" w:space="0"/>
        </w:pBdr>
        <w:spacing w:line="576" w:lineRule="exact"/>
        <w:outlineLvl w:val="0"/>
        <w:rPr>
          <w:rFonts w:ascii="宋体" w:hAnsi="宋体"/>
          <w:b/>
          <w:sz w:val="30"/>
          <w:szCs w:val="30"/>
        </w:rPr>
        <w:sectPr>
          <w:endnotePr>
            <w:numFmt w:val="decimal"/>
          </w:endnotePr>
          <w:pgSz w:w="16838" w:h="11906" w:orient="landscape"/>
          <w:pgMar w:top="1587" w:right="2098" w:bottom="1587" w:left="1587" w:header="2098" w:footer="1587" w:gutter="0"/>
          <w:cols w:space="0" w:num="1"/>
          <w:docGrid w:type="lines" w:linePitch="312" w:charSpace="0"/>
        </w:sectPr>
      </w:pPr>
    </w:p>
    <w:p w14:paraId="2E154893">
      <w:pPr>
        <w:spacing w:line="0" w:lineRule="atLeast"/>
        <w:rPr>
          <w:rFonts w:ascii="宋体" w:hAnsi="宋体" w:eastAsia="宋体" w:cs="Times New Roman"/>
          <w:b/>
          <w:sz w:val="30"/>
          <w:szCs w:val="30"/>
        </w:rPr>
      </w:pPr>
      <w:r>
        <w:rPr>
          <w:rFonts w:hint="eastAsia" w:ascii="方正黑体简体" w:hAnsi="方正黑体简体" w:eastAsia="方正黑体简体" w:cs="方正黑体简体"/>
          <w:bCs/>
          <w:sz w:val="32"/>
          <w:szCs w:val="32"/>
        </w:rPr>
        <w:t xml:space="preserve">附件3： </w:t>
      </w:r>
      <w:r>
        <w:rPr>
          <w:rFonts w:hint="eastAsia" w:ascii="Times New Roman" w:hAnsi="Times New Roman" w:eastAsia="仿宋" w:cs="Times New Roman"/>
          <w:bCs/>
          <w:sz w:val="32"/>
          <w:szCs w:val="32"/>
        </w:rPr>
        <w:t xml:space="preserve">  </w:t>
      </w:r>
    </w:p>
    <w:p w14:paraId="71DAD0E8">
      <w:pPr>
        <w:widowControl/>
        <w:snapToGrid w:val="0"/>
        <w:ind w:left="-105" w:leftChars="-50" w:right="-105" w:rightChars="-50"/>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2025年重点地质灾害隐患点统计表</w:t>
      </w:r>
    </w:p>
    <w:tbl>
      <w:tblPr>
        <w:tblStyle w:val="8"/>
        <w:tblW w:w="55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
        <w:gridCol w:w="727"/>
        <w:gridCol w:w="544"/>
        <w:gridCol w:w="799"/>
        <w:gridCol w:w="802"/>
        <w:gridCol w:w="412"/>
        <w:gridCol w:w="544"/>
        <w:gridCol w:w="300"/>
        <w:gridCol w:w="544"/>
        <w:gridCol w:w="544"/>
        <w:gridCol w:w="421"/>
        <w:gridCol w:w="544"/>
        <w:gridCol w:w="544"/>
        <w:gridCol w:w="415"/>
        <w:gridCol w:w="412"/>
        <w:gridCol w:w="544"/>
        <w:gridCol w:w="544"/>
        <w:gridCol w:w="547"/>
        <w:gridCol w:w="544"/>
        <w:gridCol w:w="544"/>
        <w:gridCol w:w="609"/>
        <w:gridCol w:w="861"/>
        <w:gridCol w:w="569"/>
        <w:gridCol w:w="861"/>
        <w:gridCol w:w="609"/>
        <w:gridCol w:w="805"/>
      </w:tblGrid>
      <w:tr w14:paraId="057B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3" w:type="dxa"/>
            <w:vMerge w:val="restart"/>
            <w:noWrap/>
            <w:vAlign w:val="center"/>
          </w:tcPr>
          <w:p w14:paraId="37C13415">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kern w:val="0"/>
                <w:sz w:val="13"/>
                <w:szCs w:val="13"/>
              </w:rPr>
              <w:t>序号</w:t>
            </w:r>
          </w:p>
        </w:tc>
        <w:tc>
          <w:tcPr>
            <w:tcW w:w="727" w:type="dxa"/>
            <w:vMerge w:val="restart"/>
            <w:noWrap/>
            <w:vAlign w:val="center"/>
          </w:tcPr>
          <w:p w14:paraId="0B1733E8">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隐患点名称</w:t>
            </w:r>
          </w:p>
        </w:tc>
        <w:tc>
          <w:tcPr>
            <w:tcW w:w="544" w:type="dxa"/>
            <w:vMerge w:val="restart"/>
            <w:noWrap/>
            <w:vAlign w:val="center"/>
          </w:tcPr>
          <w:p w14:paraId="58A4375F">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主要灾害类型</w:t>
            </w:r>
          </w:p>
        </w:tc>
        <w:tc>
          <w:tcPr>
            <w:tcW w:w="1601" w:type="dxa"/>
            <w:gridSpan w:val="2"/>
            <w:noWrap/>
            <w:vAlign w:val="center"/>
          </w:tcPr>
          <w:p w14:paraId="7D3E091E">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经纬度位置</w:t>
            </w:r>
          </w:p>
        </w:tc>
        <w:tc>
          <w:tcPr>
            <w:tcW w:w="1256" w:type="dxa"/>
            <w:gridSpan w:val="3"/>
            <w:noWrap/>
            <w:vAlign w:val="center"/>
          </w:tcPr>
          <w:p w14:paraId="4012E6D8">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行政位置</w:t>
            </w:r>
          </w:p>
        </w:tc>
        <w:tc>
          <w:tcPr>
            <w:tcW w:w="1509" w:type="dxa"/>
            <w:gridSpan w:val="3"/>
            <w:noWrap/>
            <w:vAlign w:val="center"/>
          </w:tcPr>
          <w:p w14:paraId="0889FD69">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灾害体规模</w:t>
            </w:r>
          </w:p>
        </w:tc>
        <w:tc>
          <w:tcPr>
            <w:tcW w:w="544" w:type="dxa"/>
            <w:vMerge w:val="restart"/>
            <w:noWrap/>
            <w:vAlign w:val="center"/>
          </w:tcPr>
          <w:p w14:paraId="36CF84AF">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主要诱发因素</w:t>
            </w:r>
          </w:p>
        </w:tc>
        <w:tc>
          <w:tcPr>
            <w:tcW w:w="544" w:type="dxa"/>
            <w:noWrap/>
            <w:vAlign w:val="center"/>
          </w:tcPr>
          <w:p w14:paraId="580DF47A">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威胁对象</w:t>
            </w:r>
          </w:p>
        </w:tc>
        <w:tc>
          <w:tcPr>
            <w:tcW w:w="415" w:type="dxa"/>
            <w:noWrap/>
            <w:vAlign w:val="center"/>
          </w:tcPr>
          <w:p w14:paraId="5063F788">
            <w:pPr>
              <w:widowControl/>
              <w:adjustRightInd w:val="0"/>
              <w:snapToGrid w:val="0"/>
              <w:spacing w:line="0" w:lineRule="atLeast"/>
              <w:ind w:left="-105" w:leftChars="-50" w:right="-105" w:rightChars="-50"/>
              <w:jc w:val="center"/>
              <w:rPr>
                <w:rFonts w:ascii="宋体" w:hAnsi="宋体" w:eastAsia="宋体" w:cs="宋体"/>
                <w:b/>
                <w:bCs/>
                <w:kern w:val="0"/>
                <w:sz w:val="13"/>
                <w:szCs w:val="13"/>
              </w:rPr>
            </w:pPr>
          </w:p>
        </w:tc>
        <w:tc>
          <w:tcPr>
            <w:tcW w:w="412" w:type="dxa"/>
            <w:noWrap/>
            <w:vAlign w:val="center"/>
          </w:tcPr>
          <w:p w14:paraId="5E8750AD">
            <w:pPr>
              <w:widowControl/>
              <w:adjustRightInd w:val="0"/>
              <w:snapToGrid w:val="0"/>
              <w:spacing w:line="0" w:lineRule="atLeast"/>
              <w:ind w:left="-105" w:leftChars="-50" w:right="-105" w:rightChars="-50"/>
              <w:jc w:val="center"/>
              <w:rPr>
                <w:rFonts w:ascii="宋体" w:hAnsi="宋体" w:eastAsia="宋体" w:cs="宋体"/>
                <w:b/>
                <w:bCs/>
                <w:kern w:val="0"/>
                <w:sz w:val="13"/>
                <w:szCs w:val="13"/>
              </w:rPr>
            </w:pPr>
          </w:p>
        </w:tc>
        <w:tc>
          <w:tcPr>
            <w:tcW w:w="544" w:type="dxa"/>
            <w:noWrap/>
            <w:vAlign w:val="center"/>
          </w:tcPr>
          <w:p w14:paraId="0EBEDB69">
            <w:pPr>
              <w:widowControl/>
              <w:adjustRightInd w:val="0"/>
              <w:snapToGrid w:val="0"/>
              <w:spacing w:line="0" w:lineRule="atLeast"/>
              <w:ind w:left="-105" w:leftChars="-50" w:right="-105" w:rightChars="-50"/>
              <w:jc w:val="center"/>
              <w:rPr>
                <w:rFonts w:ascii="宋体" w:hAnsi="宋体" w:eastAsia="宋体" w:cs="宋体"/>
                <w:b/>
                <w:bCs/>
                <w:kern w:val="0"/>
                <w:sz w:val="13"/>
                <w:szCs w:val="13"/>
              </w:rPr>
            </w:pPr>
          </w:p>
        </w:tc>
        <w:tc>
          <w:tcPr>
            <w:tcW w:w="1091" w:type="dxa"/>
            <w:gridSpan w:val="2"/>
            <w:noWrap/>
            <w:vAlign w:val="center"/>
          </w:tcPr>
          <w:p w14:paraId="07584EE8">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稳定性评判</w:t>
            </w:r>
          </w:p>
        </w:tc>
        <w:tc>
          <w:tcPr>
            <w:tcW w:w="544" w:type="dxa"/>
            <w:vMerge w:val="restart"/>
            <w:noWrap/>
            <w:vAlign w:val="center"/>
          </w:tcPr>
          <w:p w14:paraId="384C5E94">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防治方案建议</w:t>
            </w:r>
          </w:p>
        </w:tc>
        <w:tc>
          <w:tcPr>
            <w:tcW w:w="544" w:type="dxa"/>
            <w:vMerge w:val="restart"/>
            <w:noWrap/>
            <w:vAlign w:val="center"/>
          </w:tcPr>
          <w:p w14:paraId="32F3DFE7">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防灾责任单位</w:t>
            </w:r>
          </w:p>
        </w:tc>
        <w:tc>
          <w:tcPr>
            <w:tcW w:w="1470" w:type="dxa"/>
            <w:gridSpan w:val="2"/>
            <w:noWrap/>
            <w:vAlign w:val="center"/>
          </w:tcPr>
          <w:p w14:paraId="211A2A1F">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防灾责任人</w:t>
            </w:r>
          </w:p>
        </w:tc>
        <w:tc>
          <w:tcPr>
            <w:tcW w:w="1430" w:type="dxa"/>
            <w:gridSpan w:val="2"/>
            <w:noWrap/>
            <w:vAlign w:val="center"/>
          </w:tcPr>
          <w:p w14:paraId="75354CDA">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监测责任人</w:t>
            </w:r>
          </w:p>
        </w:tc>
        <w:tc>
          <w:tcPr>
            <w:tcW w:w="1414" w:type="dxa"/>
            <w:gridSpan w:val="2"/>
            <w:noWrap/>
            <w:vAlign w:val="center"/>
          </w:tcPr>
          <w:p w14:paraId="4E4594DE">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监测员</w:t>
            </w:r>
          </w:p>
        </w:tc>
      </w:tr>
      <w:tr w14:paraId="4178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43" w:type="dxa"/>
            <w:vMerge w:val="continue"/>
            <w:noWrap/>
            <w:vAlign w:val="center"/>
          </w:tcPr>
          <w:p w14:paraId="5B616FF9">
            <w:pPr>
              <w:widowControl/>
              <w:adjustRightInd w:val="0"/>
              <w:snapToGrid w:val="0"/>
              <w:spacing w:line="0" w:lineRule="atLeast"/>
              <w:ind w:left="-105" w:leftChars="-50" w:right="-105" w:rightChars="-50"/>
              <w:jc w:val="center"/>
              <w:rPr>
                <w:rFonts w:ascii="宋体" w:hAnsi="宋体" w:eastAsia="宋体" w:cs="宋体"/>
                <w:kern w:val="0"/>
                <w:sz w:val="13"/>
                <w:szCs w:val="13"/>
              </w:rPr>
            </w:pPr>
          </w:p>
        </w:tc>
        <w:tc>
          <w:tcPr>
            <w:tcW w:w="727" w:type="dxa"/>
            <w:vMerge w:val="continue"/>
            <w:noWrap/>
            <w:vAlign w:val="center"/>
          </w:tcPr>
          <w:p w14:paraId="0968C116">
            <w:pPr>
              <w:widowControl/>
              <w:adjustRightInd w:val="0"/>
              <w:snapToGrid w:val="0"/>
              <w:spacing w:line="0" w:lineRule="atLeast"/>
              <w:ind w:left="-105" w:leftChars="-50" w:right="-105" w:rightChars="-50"/>
              <w:jc w:val="center"/>
              <w:rPr>
                <w:rFonts w:ascii="宋体" w:hAnsi="宋体" w:eastAsia="宋体" w:cs="宋体"/>
                <w:b/>
                <w:bCs/>
                <w:kern w:val="0"/>
                <w:sz w:val="13"/>
                <w:szCs w:val="13"/>
              </w:rPr>
            </w:pPr>
          </w:p>
        </w:tc>
        <w:tc>
          <w:tcPr>
            <w:tcW w:w="544" w:type="dxa"/>
            <w:vMerge w:val="continue"/>
            <w:noWrap/>
            <w:vAlign w:val="center"/>
          </w:tcPr>
          <w:p w14:paraId="04DD61BD">
            <w:pPr>
              <w:widowControl/>
              <w:adjustRightInd w:val="0"/>
              <w:snapToGrid w:val="0"/>
              <w:spacing w:line="0" w:lineRule="atLeast"/>
              <w:ind w:left="-105" w:leftChars="-50" w:right="-105" w:rightChars="-50"/>
              <w:jc w:val="center"/>
              <w:rPr>
                <w:rFonts w:ascii="宋体" w:hAnsi="宋体" w:eastAsia="宋体" w:cs="宋体"/>
                <w:b/>
                <w:bCs/>
                <w:kern w:val="0"/>
                <w:sz w:val="13"/>
                <w:szCs w:val="13"/>
              </w:rPr>
            </w:pPr>
          </w:p>
        </w:tc>
        <w:tc>
          <w:tcPr>
            <w:tcW w:w="799" w:type="dxa"/>
            <w:noWrap/>
            <w:vAlign w:val="center"/>
          </w:tcPr>
          <w:p w14:paraId="140A261E">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经度</w:t>
            </w:r>
          </w:p>
        </w:tc>
        <w:tc>
          <w:tcPr>
            <w:tcW w:w="802" w:type="dxa"/>
            <w:noWrap/>
            <w:vAlign w:val="center"/>
          </w:tcPr>
          <w:p w14:paraId="4E8947B5">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纬度</w:t>
            </w:r>
          </w:p>
        </w:tc>
        <w:tc>
          <w:tcPr>
            <w:tcW w:w="412" w:type="dxa"/>
            <w:noWrap/>
            <w:vAlign w:val="center"/>
          </w:tcPr>
          <w:p w14:paraId="5D117A3A">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镇</w:t>
            </w:r>
          </w:p>
        </w:tc>
        <w:tc>
          <w:tcPr>
            <w:tcW w:w="544" w:type="dxa"/>
            <w:noWrap/>
            <w:vAlign w:val="center"/>
          </w:tcPr>
          <w:p w14:paraId="2567445D">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村</w:t>
            </w:r>
          </w:p>
        </w:tc>
        <w:tc>
          <w:tcPr>
            <w:tcW w:w="300" w:type="dxa"/>
            <w:noWrap/>
            <w:vAlign w:val="center"/>
          </w:tcPr>
          <w:p w14:paraId="3AD6E2BD">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组</w:t>
            </w:r>
          </w:p>
        </w:tc>
        <w:tc>
          <w:tcPr>
            <w:tcW w:w="544" w:type="dxa"/>
            <w:noWrap/>
            <w:vAlign w:val="center"/>
          </w:tcPr>
          <w:p w14:paraId="5ACA156E">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体积</w:t>
            </w:r>
          </w:p>
          <w:p w14:paraId="72180370">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（万方）</w:t>
            </w:r>
          </w:p>
        </w:tc>
        <w:tc>
          <w:tcPr>
            <w:tcW w:w="544" w:type="dxa"/>
            <w:noWrap/>
            <w:vAlign w:val="center"/>
          </w:tcPr>
          <w:p w14:paraId="03B6D730">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危险区面积（万平方米）</w:t>
            </w:r>
          </w:p>
        </w:tc>
        <w:tc>
          <w:tcPr>
            <w:tcW w:w="421" w:type="dxa"/>
            <w:noWrap/>
            <w:vAlign w:val="center"/>
          </w:tcPr>
          <w:p w14:paraId="6711E4CF">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规模分级</w:t>
            </w:r>
          </w:p>
        </w:tc>
        <w:tc>
          <w:tcPr>
            <w:tcW w:w="544" w:type="dxa"/>
            <w:vMerge w:val="continue"/>
            <w:noWrap/>
            <w:vAlign w:val="center"/>
          </w:tcPr>
          <w:p w14:paraId="617CD7F1">
            <w:pPr>
              <w:widowControl/>
              <w:adjustRightInd w:val="0"/>
              <w:snapToGrid w:val="0"/>
              <w:spacing w:line="0" w:lineRule="atLeast"/>
              <w:ind w:left="-105" w:leftChars="-50" w:right="-105" w:rightChars="-50"/>
              <w:jc w:val="center"/>
              <w:rPr>
                <w:rFonts w:ascii="宋体" w:hAnsi="宋体" w:eastAsia="宋体" w:cs="宋体"/>
                <w:b/>
                <w:bCs/>
                <w:kern w:val="0"/>
                <w:sz w:val="13"/>
                <w:szCs w:val="13"/>
              </w:rPr>
            </w:pPr>
          </w:p>
        </w:tc>
        <w:tc>
          <w:tcPr>
            <w:tcW w:w="544" w:type="dxa"/>
            <w:noWrap/>
            <w:vAlign w:val="center"/>
          </w:tcPr>
          <w:p w14:paraId="180E1314">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类型</w:t>
            </w:r>
          </w:p>
        </w:tc>
        <w:tc>
          <w:tcPr>
            <w:tcW w:w="415" w:type="dxa"/>
            <w:noWrap/>
            <w:vAlign w:val="center"/>
          </w:tcPr>
          <w:p w14:paraId="10021B2E">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户数</w:t>
            </w:r>
          </w:p>
        </w:tc>
        <w:tc>
          <w:tcPr>
            <w:tcW w:w="412" w:type="dxa"/>
            <w:noWrap/>
            <w:vAlign w:val="center"/>
          </w:tcPr>
          <w:p w14:paraId="26B47282">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人数</w:t>
            </w:r>
          </w:p>
        </w:tc>
        <w:tc>
          <w:tcPr>
            <w:tcW w:w="544" w:type="dxa"/>
            <w:noWrap/>
            <w:vAlign w:val="center"/>
          </w:tcPr>
          <w:p w14:paraId="4FB206F3">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财产（万元）</w:t>
            </w:r>
          </w:p>
        </w:tc>
        <w:tc>
          <w:tcPr>
            <w:tcW w:w="544" w:type="dxa"/>
            <w:noWrap/>
            <w:vAlign w:val="center"/>
          </w:tcPr>
          <w:p w14:paraId="6F787F82">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现状</w:t>
            </w:r>
          </w:p>
        </w:tc>
        <w:tc>
          <w:tcPr>
            <w:tcW w:w="547" w:type="dxa"/>
            <w:noWrap/>
            <w:vAlign w:val="center"/>
          </w:tcPr>
          <w:p w14:paraId="790B0A45">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趋势</w:t>
            </w:r>
          </w:p>
        </w:tc>
        <w:tc>
          <w:tcPr>
            <w:tcW w:w="544" w:type="dxa"/>
            <w:vMerge w:val="continue"/>
            <w:noWrap/>
            <w:vAlign w:val="center"/>
          </w:tcPr>
          <w:p w14:paraId="5EF10504">
            <w:pPr>
              <w:widowControl/>
              <w:adjustRightInd w:val="0"/>
              <w:snapToGrid w:val="0"/>
              <w:spacing w:line="0" w:lineRule="atLeast"/>
              <w:ind w:left="-105" w:leftChars="-50" w:right="-105" w:rightChars="-50"/>
              <w:jc w:val="center"/>
              <w:rPr>
                <w:rFonts w:ascii="宋体" w:hAnsi="宋体" w:eastAsia="宋体" w:cs="宋体"/>
                <w:b/>
                <w:bCs/>
                <w:kern w:val="0"/>
                <w:sz w:val="13"/>
                <w:szCs w:val="13"/>
              </w:rPr>
            </w:pPr>
          </w:p>
        </w:tc>
        <w:tc>
          <w:tcPr>
            <w:tcW w:w="544" w:type="dxa"/>
            <w:vMerge w:val="continue"/>
            <w:noWrap/>
            <w:vAlign w:val="center"/>
          </w:tcPr>
          <w:p w14:paraId="2936056A">
            <w:pPr>
              <w:widowControl/>
              <w:adjustRightInd w:val="0"/>
              <w:snapToGrid w:val="0"/>
              <w:spacing w:line="0" w:lineRule="atLeast"/>
              <w:ind w:left="-105" w:leftChars="-50" w:right="-105" w:rightChars="-50"/>
              <w:jc w:val="center"/>
              <w:rPr>
                <w:rFonts w:ascii="宋体" w:hAnsi="宋体" w:eastAsia="宋体" w:cs="宋体"/>
                <w:b/>
                <w:bCs/>
                <w:kern w:val="0"/>
                <w:sz w:val="13"/>
                <w:szCs w:val="13"/>
              </w:rPr>
            </w:pPr>
          </w:p>
        </w:tc>
        <w:tc>
          <w:tcPr>
            <w:tcW w:w="609" w:type="dxa"/>
            <w:noWrap/>
            <w:vAlign w:val="center"/>
          </w:tcPr>
          <w:p w14:paraId="3D15B353">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姓名</w:t>
            </w:r>
          </w:p>
        </w:tc>
        <w:tc>
          <w:tcPr>
            <w:tcW w:w="861" w:type="dxa"/>
            <w:noWrap/>
            <w:vAlign w:val="center"/>
          </w:tcPr>
          <w:p w14:paraId="2D7CA60B">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电话</w:t>
            </w:r>
          </w:p>
        </w:tc>
        <w:tc>
          <w:tcPr>
            <w:tcW w:w="569" w:type="dxa"/>
            <w:noWrap/>
            <w:vAlign w:val="center"/>
          </w:tcPr>
          <w:p w14:paraId="542B8070">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姓名</w:t>
            </w:r>
          </w:p>
        </w:tc>
        <w:tc>
          <w:tcPr>
            <w:tcW w:w="861" w:type="dxa"/>
            <w:noWrap/>
            <w:vAlign w:val="center"/>
          </w:tcPr>
          <w:p w14:paraId="30AA75F6">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电话</w:t>
            </w:r>
          </w:p>
        </w:tc>
        <w:tc>
          <w:tcPr>
            <w:tcW w:w="609" w:type="dxa"/>
            <w:noWrap/>
            <w:vAlign w:val="center"/>
          </w:tcPr>
          <w:p w14:paraId="72DC4495">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姓名</w:t>
            </w:r>
          </w:p>
        </w:tc>
        <w:tc>
          <w:tcPr>
            <w:tcW w:w="805" w:type="dxa"/>
            <w:noWrap/>
            <w:vAlign w:val="center"/>
          </w:tcPr>
          <w:p w14:paraId="7A70C477">
            <w:pPr>
              <w:widowControl/>
              <w:adjustRightInd w:val="0"/>
              <w:snapToGrid w:val="0"/>
              <w:spacing w:line="0" w:lineRule="atLeast"/>
              <w:ind w:left="-105" w:leftChars="-50" w:right="-105" w:rightChars="-50"/>
              <w:jc w:val="center"/>
              <w:rPr>
                <w:rFonts w:ascii="宋体" w:hAnsi="宋体" w:eastAsia="宋体" w:cs="宋体"/>
                <w:b/>
                <w:bCs/>
                <w:kern w:val="0"/>
                <w:sz w:val="13"/>
                <w:szCs w:val="13"/>
              </w:rPr>
            </w:pPr>
            <w:r>
              <w:rPr>
                <w:rFonts w:hint="eastAsia" w:ascii="宋体" w:hAnsi="宋体" w:eastAsia="宋体" w:cs="宋体"/>
                <w:b/>
                <w:bCs/>
                <w:kern w:val="0"/>
                <w:sz w:val="13"/>
                <w:szCs w:val="13"/>
              </w:rPr>
              <w:t>电话</w:t>
            </w:r>
          </w:p>
        </w:tc>
      </w:tr>
      <w:tr w14:paraId="28B6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3" w:type="dxa"/>
            <w:noWrap/>
            <w:vAlign w:val="center"/>
          </w:tcPr>
          <w:p w14:paraId="5D9C53BE">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imes New Roman" w:hAnsi="Times New Roman" w:eastAsia="宋体" w:cs="Times New Roman"/>
                <w:sz w:val="13"/>
                <w:szCs w:val="13"/>
              </w:rPr>
              <w:t>1</w:t>
            </w:r>
          </w:p>
        </w:tc>
        <w:tc>
          <w:tcPr>
            <w:tcW w:w="727" w:type="dxa"/>
            <w:noWrap/>
            <w:vAlign w:val="center"/>
          </w:tcPr>
          <w:p w14:paraId="650458AA">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广济镇三江村</w:t>
            </w:r>
            <w:r>
              <w:rPr>
                <w:rFonts w:hint="eastAsia" w:ascii="Times New Roman" w:hAnsi="Times New Roman" w:eastAsia="宋体" w:cs="Times New Roman"/>
                <w:sz w:val="13"/>
                <w:szCs w:val="13"/>
              </w:rPr>
              <w:t>2</w:t>
            </w:r>
            <w:r>
              <w:rPr>
                <w:rFonts w:hint="eastAsia" w:ascii="宋体" w:hAnsi="宋体" w:eastAsia="宋体" w:cs="宋体"/>
                <w:sz w:val="13"/>
                <w:szCs w:val="13"/>
              </w:rPr>
              <w:t>组卞家坪</w:t>
            </w:r>
            <w:r>
              <w:rPr>
                <w:rFonts w:hint="eastAsia" w:ascii="Times New Roman" w:hAnsi="Times New Roman" w:eastAsia="宋体" w:cs="Times New Roman"/>
                <w:sz w:val="13"/>
                <w:szCs w:val="13"/>
              </w:rPr>
              <w:t>1#</w:t>
            </w:r>
            <w:r>
              <w:rPr>
                <w:rFonts w:hint="eastAsia" w:ascii="宋体" w:hAnsi="宋体" w:eastAsia="宋体" w:cs="宋体"/>
                <w:sz w:val="13"/>
                <w:szCs w:val="13"/>
              </w:rPr>
              <w:t>滑坡</w:t>
            </w:r>
          </w:p>
        </w:tc>
        <w:tc>
          <w:tcPr>
            <w:tcW w:w="544" w:type="dxa"/>
            <w:noWrap/>
            <w:vAlign w:val="center"/>
          </w:tcPr>
          <w:p w14:paraId="42798A0B">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滑坡</w:t>
            </w:r>
          </w:p>
        </w:tc>
        <w:tc>
          <w:tcPr>
            <w:tcW w:w="799" w:type="dxa"/>
            <w:noWrap/>
            <w:vAlign w:val="center"/>
          </w:tcPr>
          <w:p w14:paraId="30ED9667">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imes New Roman" w:hAnsi="Times New Roman" w:eastAsia="宋体" w:cs="Times New Roman"/>
                <w:sz w:val="13"/>
                <w:szCs w:val="13"/>
              </w:rPr>
              <w:t>104°01′43.33″</w:t>
            </w:r>
          </w:p>
        </w:tc>
        <w:tc>
          <w:tcPr>
            <w:tcW w:w="802" w:type="dxa"/>
            <w:noWrap/>
            <w:vAlign w:val="center"/>
          </w:tcPr>
          <w:p w14:paraId="2234AEC6">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imes New Roman" w:hAnsi="Times New Roman" w:eastAsia="宋体" w:cs="Times New Roman"/>
                <w:sz w:val="13"/>
                <w:szCs w:val="13"/>
              </w:rPr>
              <w:t>31°21′58.64″</w:t>
            </w:r>
          </w:p>
        </w:tc>
        <w:tc>
          <w:tcPr>
            <w:tcW w:w="412" w:type="dxa"/>
            <w:noWrap/>
            <w:vAlign w:val="center"/>
          </w:tcPr>
          <w:p w14:paraId="3240A380">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广济镇</w:t>
            </w:r>
          </w:p>
        </w:tc>
        <w:tc>
          <w:tcPr>
            <w:tcW w:w="544" w:type="dxa"/>
            <w:noWrap/>
            <w:vAlign w:val="center"/>
          </w:tcPr>
          <w:p w14:paraId="1A199745">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三江村</w:t>
            </w:r>
          </w:p>
        </w:tc>
        <w:tc>
          <w:tcPr>
            <w:tcW w:w="300" w:type="dxa"/>
            <w:noWrap/>
            <w:vAlign w:val="center"/>
          </w:tcPr>
          <w:p w14:paraId="225375D0">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imes New Roman" w:hAnsi="Times New Roman" w:eastAsia="宋体" w:cs="Times New Roman"/>
                <w:sz w:val="13"/>
                <w:szCs w:val="13"/>
              </w:rPr>
              <w:t>2</w:t>
            </w:r>
            <w:r>
              <w:rPr>
                <w:rFonts w:hint="eastAsia" w:ascii="宋体" w:hAnsi="宋体" w:eastAsia="宋体" w:cs="宋体"/>
                <w:sz w:val="13"/>
                <w:szCs w:val="13"/>
              </w:rPr>
              <w:t>组</w:t>
            </w:r>
          </w:p>
        </w:tc>
        <w:tc>
          <w:tcPr>
            <w:tcW w:w="544" w:type="dxa"/>
            <w:noWrap/>
            <w:vAlign w:val="center"/>
          </w:tcPr>
          <w:p w14:paraId="463D8478">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imes New Roman" w:hAnsi="Times New Roman" w:eastAsia="宋体" w:cs="Times New Roman"/>
                <w:sz w:val="13"/>
                <w:szCs w:val="13"/>
              </w:rPr>
              <w:t>22.9</w:t>
            </w:r>
          </w:p>
        </w:tc>
        <w:tc>
          <w:tcPr>
            <w:tcW w:w="544" w:type="dxa"/>
            <w:noWrap/>
            <w:vAlign w:val="center"/>
          </w:tcPr>
          <w:p w14:paraId="078403ED">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imes New Roman" w:hAnsi="Times New Roman" w:eastAsia="宋体" w:cs="Times New Roman"/>
                <w:sz w:val="13"/>
                <w:szCs w:val="13"/>
              </w:rPr>
              <w:t>8.3</w:t>
            </w:r>
          </w:p>
        </w:tc>
        <w:tc>
          <w:tcPr>
            <w:tcW w:w="421" w:type="dxa"/>
            <w:noWrap/>
            <w:vAlign w:val="center"/>
          </w:tcPr>
          <w:p w14:paraId="53204244">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中型</w:t>
            </w:r>
          </w:p>
        </w:tc>
        <w:tc>
          <w:tcPr>
            <w:tcW w:w="544" w:type="dxa"/>
            <w:noWrap/>
            <w:vAlign w:val="center"/>
          </w:tcPr>
          <w:p w14:paraId="5B7119A9">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降雨、地震</w:t>
            </w:r>
          </w:p>
        </w:tc>
        <w:tc>
          <w:tcPr>
            <w:tcW w:w="544" w:type="dxa"/>
            <w:noWrap/>
            <w:vAlign w:val="center"/>
          </w:tcPr>
          <w:p w14:paraId="7A287EE7">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分散农户</w:t>
            </w:r>
          </w:p>
        </w:tc>
        <w:tc>
          <w:tcPr>
            <w:tcW w:w="415" w:type="dxa"/>
            <w:noWrap/>
            <w:vAlign w:val="center"/>
          </w:tcPr>
          <w:p w14:paraId="34FDA6F9">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imes New Roman" w:hAnsi="Times New Roman" w:eastAsia="宋体" w:cs="Times New Roman"/>
                <w:sz w:val="13"/>
                <w:szCs w:val="13"/>
              </w:rPr>
              <w:t>40</w:t>
            </w:r>
          </w:p>
        </w:tc>
        <w:tc>
          <w:tcPr>
            <w:tcW w:w="412" w:type="dxa"/>
            <w:noWrap/>
            <w:vAlign w:val="center"/>
          </w:tcPr>
          <w:p w14:paraId="47456D45">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imes New Roman" w:hAnsi="Times New Roman" w:eastAsia="宋体" w:cs="Times New Roman"/>
                <w:sz w:val="13"/>
                <w:szCs w:val="13"/>
              </w:rPr>
              <w:t>130</w:t>
            </w:r>
          </w:p>
        </w:tc>
        <w:tc>
          <w:tcPr>
            <w:tcW w:w="544" w:type="dxa"/>
            <w:noWrap/>
            <w:vAlign w:val="center"/>
          </w:tcPr>
          <w:p w14:paraId="46F97D50">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imes New Roman" w:hAnsi="Times New Roman" w:eastAsia="宋体" w:cs="Times New Roman"/>
                <w:sz w:val="13"/>
                <w:szCs w:val="13"/>
              </w:rPr>
              <w:t>810</w:t>
            </w:r>
          </w:p>
        </w:tc>
        <w:tc>
          <w:tcPr>
            <w:tcW w:w="544" w:type="dxa"/>
            <w:noWrap/>
            <w:vAlign w:val="center"/>
          </w:tcPr>
          <w:p w14:paraId="35D06135">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基本稳定</w:t>
            </w:r>
          </w:p>
        </w:tc>
        <w:tc>
          <w:tcPr>
            <w:tcW w:w="547" w:type="dxa"/>
            <w:noWrap/>
            <w:vAlign w:val="center"/>
          </w:tcPr>
          <w:p w14:paraId="26D6C7C6">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基本稳定</w:t>
            </w:r>
          </w:p>
        </w:tc>
        <w:tc>
          <w:tcPr>
            <w:tcW w:w="544" w:type="dxa"/>
            <w:noWrap/>
            <w:vAlign w:val="center"/>
          </w:tcPr>
          <w:p w14:paraId="0A2CA1F5">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监测预警</w:t>
            </w:r>
          </w:p>
        </w:tc>
        <w:tc>
          <w:tcPr>
            <w:tcW w:w="544" w:type="dxa"/>
            <w:noWrap/>
            <w:vAlign w:val="center"/>
          </w:tcPr>
          <w:p w14:paraId="7C9C6C5E">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广济镇</w:t>
            </w:r>
          </w:p>
        </w:tc>
        <w:tc>
          <w:tcPr>
            <w:tcW w:w="609" w:type="dxa"/>
            <w:noWrap/>
            <w:vAlign w:val="center"/>
          </w:tcPr>
          <w:p w14:paraId="1D7270A4">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sz w:val="13"/>
                <w:szCs w:val="13"/>
              </w:rPr>
              <w:t>郭燕琴</w:t>
            </w:r>
          </w:p>
        </w:tc>
        <w:tc>
          <w:tcPr>
            <w:tcW w:w="861" w:type="dxa"/>
            <w:noWrap/>
            <w:vAlign w:val="center"/>
          </w:tcPr>
          <w:p w14:paraId="647F45C7">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imes New Roman" w:hAnsi="Times New Roman" w:eastAsia="宋体" w:cs="Times New Roman"/>
                <w:sz w:val="13"/>
                <w:szCs w:val="13"/>
              </w:rPr>
              <w:t>15281474423</w:t>
            </w:r>
          </w:p>
        </w:tc>
        <w:tc>
          <w:tcPr>
            <w:tcW w:w="569" w:type="dxa"/>
            <w:noWrap/>
            <w:vAlign w:val="center"/>
          </w:tcPr>
          <w:p w14:paraId="2BEA5E81">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heme="minorEastAsia" w:hAnsiTheme="minorEastAsia" w:cstheme="minorEastAsia"/>
                <w:color w:val="000000"/>
                <w:kern w:val="0"/>
                <w:sz w:val="13"/>
                <w:szCs w:val="13"/>
              </w:rPr>
              <w:t>肖永春</w:t>
            </w:r>
          </w:p>
        </w:tc>
        <w:tc>
          <w:tcPr>
            <w:tcW w:w="861" w:type="dxa"/>
            <w:noWrap/>
            <w:vAlign w:val="center"/>
          </w:tcPr>
          <w:p w14:paraId="256E72DE">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Theme="minorEastAsia" w:hAnsiTheme="minorEastAsia" w:cstheme="minorEastAsia"/>
                <w:color w:val="000000"/>
                <w:kern w:val="0"/>
                <w:sz w:val="13"/>
                <w:szCs w:val="13"/>
              </w:rPr>
              <w:t>15982921016</w:t>
            </w:r>
          </w:p>
        </w:tc>
        <w:tc>
          <w:tcPr>
            <w:tcW w:w="609" w:type="dxa"/>
            <w:noWrap/>
            <w:vAlign w:val="center"/>
          </w:tcPr>
          <w:p w14:paraId="155EC3A2">
            <w:pPr>
              <w:widowControl/>
              <w:adjustRightInd w:val="0"/>
              <w:snapToGrid w:val="0"/>
              <w:spacing w:line="0" w:lineRule="atLeast"/>
              <w:ind w:left="-105" w:leftChars="-50" w:right="-105" w:rightChars="-50"/>
              <w:jc w:val="center"/>
              <w:rPr>
                <w:rFonts w:ascii="宋体" w:hAnsi="宋体" w:eastAsia="宋体" w:cs="宋体"/>
                <w:color w:val="000000"/>
                <w:kern w:val="0"/>
                <w:sz w:val="13"/>
                <w:szCs w:val="13"/>
              </w:rPr>
            </w:pPr>
            <w:r>
              <w:rPr>
                <w:rFonts w:hint="eastAsia" w:ascii="宋体" w:hAnsi="宋体" w:eastAsia="宋体" w:cs="宋体"/>
                <w:sz w:val="13"/>
                <w:szCs w:val="13"/>
              </w:rPr>
              <w:t>卞开述</w:t>
            </w:r>
            <w:r>
              <w:rPr>
                <w:rFonts w:hint="eastAsia" w:ascii="Times New Roman" w:hAnsi="Times New Roman" w:eastAsia="宋体" w:cs="Times New Roman"/>
                <w:sz w:val="13"/>
                <w:szCs w:val="13"/>
              </w:rPr>
              <w:br w:type="textWrapping"/>
            </w:r>
            <w:r>
              <w:rPr>
                <w:rFonts w:hint="eastAsia" w:ascii="宋体" w:hAnsi="宋体" w:eastAsia="宋体" w:cs="宋体"/>
                <w:sz w:val="13"/>
                <w:szCs w:val="13"/>
              </w:rPr>
              <w:t>陈加林</w:t>
            </w:r>
          </w:p>
        </w:tc>
        <w:tc>
          <w:tcPr>
            <w:tcW w:w="805" w:type="dxa"/>
            <w:noWrap/>
            <w:vAlign w:val="center"/>
          </w:tcPr>
          <w:p w14:paraId="167993A2">
            <w:pPr>
              <w:widowControl/>
              <w:adjustRightInd w:val="0"/>
              <w:snapToGrid w:val="0"/>
              <w:spacing w:line="0" w:lineRule="atLeast"/>
              <w:ind w:left="-105" w:leftChars="-50" w:right="-105" w:rightChars="-50"/>
              <w:jc w:val="center"/>
              <w:rPr>
                <w:rFonts w:ascii="宋体" w:hAnsi="宋体" w:eastAsia="宋体" w:cs="宋体"/>
                <w:color w:val="000000"/>
                <w:kern w:val="0"/>
                <w:sz w:val="13"/>
                <w:szCs w:val="13"/>
              </w:rPr>
            </w:pPr>
            <w:r>
              <w:rPr>
                <w:rFonts w:hint="eastAsia" w:ascii="Times New Roman" w:hAnsi="Times New Roman" w:eastAsia="宋体" w:cs="Times New Roman"/>
                <w:sz w:val="13"/>
                <w:szCs w:val="13"/>
              </w:rPr>
              <w:t>13881036796</w:t>
            </w:r>
            <w:r>
              <w:rPr>
                <w:rFonts w:hint="eastAsia" w:ascii="Times New Roman" w:hAnsi="Times New Roman" w:eastAsia="宋体" w:cs="Times New Roman"/>
                <w:sz w:val="13"/>
                <w:szCs w:val="13"/>
              </w:rPr>
              <w:br w:type="textWrapping"/>
            </w:r>
            <w:r>
              <w:rPr>
                <w:rFonts w:hint="eastAsia" w:ascii="Times New Roman" w:hAnsi="Times New Roman" w:eastAsia="宋体" w:cs="Times New Roman"/>
                <w:sz w:val="13"/>
                <w:szCs w:val="13"/>
              </w:rPr>
              <w:t>13990288369</w:t>
            </w:r>
          </w:p>
        </w:tc>
      </w:tr>
      <w:tr w14:paraId="746F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3" w:type="dxa"/>
            <w:noWrap/>
            <w:vAlign w:val="center"/>
          </w:tcPr>
          <w:p w14:paraId="14D8BD3A">
            <w:pPr>
              <w:widowControl/>
              <w:adjustRightInd w:val="0"/>
              <w:snapToGrid w:val="0"/>
              <w:spacing w:line="0" w:lineRule="atLeast"/>
              <w:ind w:left="-105" w:leftChars="-50" w:right="-105" w:rightChars="-50"/>
              <w:jc w:val="center"/>
              <w:rPr>
                <w:rFonts w:ascii="Times New Roman" w:hAnsi="Times New Roman" w:eastAsia="宋体" w:cs="Times New Roman"/>
                <w:sz w:val="13"/>
                <w:szCs w:val="13"/>
              </w:rPr>
            </w:pPr>
            <w:r>
              <w:rPr>
                <w:rFonts w:hint="eastAsia" w:ascii="Times New Roman" w:hAnsi="Times New Roman" w:eastAsia="宋体" w:cs="Times New Roman"/>
                <w:sz w:val="13"/>
                <w:szCs w:val="13"/>
              </w:rPr>
              <w:t>2</w:t>
            </w:r>
          </w:p>
        </w:tc>
        <w:tc>
          <w:tcPr>
            <w:tcW w:w="727" w:type="dxa"/>
            <w:noWrap/>
            <w:vAlign w:val="center"/>
          </w:tcPr>
          <w:p w14:paraId="716756A3">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汉旺镇天池村2组小岗剑泥石流</w:t>
            </w:r>
          </w:p>
        </w:tc>
        <w:tc>
          <w:tcPr>
            <w:tcW w:w="544" w:type="dxa"/>
            <w:noWrap/>
            <w:vAlign w:val="center"/>
          </w:tcPr>
          <w:p w14:paraId="0742ADD8">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泥石流</w:t>
            </w:r>
          </w:p>
        </w:tc>
        <w:tc>
          <w:tcPr>
            <w:tcW w:w="799" w:type="dxa"/>
            <w:noWrap/>
            <w:vAlign w:val="center"/>
          </w:tcPr>
          <w:p w14:paraId="3B762F12">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104°07′45.74″</w:t>
            </w:r>
          </w:p>
        </w:tc>
        <w:tc>
          <w:tcPr>
            <w:tcW w:w="802" w:type="dxa"/>
            <w:noWrap/>
            <w:vAlign w:val="center"/>
          </w:tcPr>
          <w:p w14:paraId="23C04CE4">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31°30′16.16″</w:t>
            </w:r>
          </w:p>
        </w:tc>
        <w:tc>
          <w:tcPr>
            <w:tcW w:w="412" w:type="dxa"/>
            <w:noWrap/>
            <w:vAlign w:val="center"/>
          </w:tcPr>
          <w:p w14:paraId="049C7876">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汉旺镇</w:t>
            </w:r>
          </w:p>
        </w:tc>
        <w:tc>
          <w:tcPr>
            <w:tcW w:w="544" w:type="dxa"/>
            <w:noWrap/>
            <w:vAlign w:val="center"/>
          </w:tcPr>
          <w:p w14:paraId="426E237C">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天池村</w:t>
            </w:r>
          </w:p>
        </w:tc>
        <w:tc>
          <w:tcPr>
            <w:tcW w:w="300" w:type="dxa"/>
            <w:noWrap/>
            <w:vAlign w:val="center"/>
          </w:tcPr>
          <w:p w14:paraId="3739B524">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2组</w:t>
            </w:r>
          </w:p>
        </w:tc>
        <w:tc>
          <w:tcPr>
            <w:tcW w:w="544" w:type="dxa"/>
            <w:noWrap/>
            <w:vAlign w:val="center"/>
          </w:tcPr>
          <w:p w14:paraId="5DA1EE17">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334</w:t>
            </w:r>
          </w:p>
        </w:tc>
        <w:tc>
          <w:tcPr>
            <w:tcW w:w="544" w:type="dxa"/>
            <w:noWrap/>
            <w:vAlign w:val="center"/>
          </w:tcPr>
          <w:p w14:paraId="122AAE07">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20</w:t>
            </w:r>
          </w:p>
        </w:tc>
        <w:tc>
          <w:tcPr>
            <w:tcW w:w="421" w:type="dxa"/>
            <w:noWrap/>
            <w:vAlign w:val="center"/>
          </w:tcPr>
          <w:p w14:paraId="64B3230F">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巨型</w:t>
            </w:r>
          </w:p>
        </w:tc>
        <w:tc>
          <w:tcPr>
            <w:tcW w:w="544" w:type="dxa"/>
            <w:noWrap/>
            <w:vAlign w:val="center"/>
          </w:tcPr>
          <w:p w14:paraId="520596AD">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降雨</w:t>
            </w:r>
          </w:p>
        </w:tc>
        <w:tc>
          <w:tcPr>
            <w:tcW w:w="544" w:type="dxa"/>
            <w:noWrap/>
            <w:vAlign w:val="center"/>
          </w:tcPr>
          <w:p w14:paraId="0118D68B">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绵远河疏浚道路、河道</w:t>
            </w:r>
          </w:p>
        </w:tc>
        <w:tc>
          <w:tcPr>
            <w:tcW w:w="415" w:type="dxa"/>
            <w:noWrap/>
            <w:vAlign w:val="center"/>
          </w:tcPr>
          <w:p w14:paraId="171DBC9B">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0</w:t>
            </w:r>
          </w:p>
        </w:tc>
        <w:tc>
          <w:tcPr>
            <w:tcW w:w="412" w:type="dxa"/>
            <w:noWrap/>
            <w:vAlign w:val="center"/>
          </w:tcPr>
          <w:p w14:paraId="354F53B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0</w:t>
            </w:r>
          </w:p>
        </w:tc>
        <w:tc>
          <w:tcPr>
            <w:tcW w:w="544" w:type="dxa"/>
            <w:noWrap/>
            <w:vAlign w:val="center"/>
          </w:tcPr>
          <w:p w14:paraId="45942C6A">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10</w:t>
            </w:r>
          </w:p>
        </w:tc>
        <w:tc>
          <w:tcPr>
            <w:tcW w:w="544" w:type="dxa"/>
            <w:noWrap/>
            <w:vAlign w:val="center"/>
          </w:tcPr>
          <w:p w14:paraId="00515E80">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中等易发</w:t>
            </w:r>
          </w:p>
        </w:tc>
        <w:tc>
          <w:tcPr>
            <w:tcW w:w="547" w:type="dxa"/>
            <w:noWrap/>
            <w:vAlign w:val="center"/>
          </w:tcPr>
          <w:p w14:paraId="1991CDB4">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中等易发</w:t>
            </w:r>
          </w:p>
        </w:tc>
        <w:tc>
          <w:tcPr>
            <w:tcW w:w="544" w:type="dxa"/>
            <w:noWrap/>
            <w:vAlign w:val="center"/>
          </w:tcPr>
          <w:p w14:paraId="7E59907F">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监测预警</w:t>
            </w:r>
          </w:p>
        </w:tc>
        <w:tc>
          <w:tcPr>
            <w:tcW w:w="544" w:type="dxa"/>
            <w:noWrap/>
            <w:vAlign w:val="center"/>
          </w:tcPr>
          <w:p w14:paraId="533B3F37">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汉旺镇 绵竹建投    水利局</w:t>
            </w:r>
          </w:p>
        </w:tc>
        <w:tc>
          <w:tcPr>
            <w:tcW w:w="609" w:type="dxa"/>
            <w:noWrap/>
            <w:vAlign w:val="center"/>
          </w:tcPr>
          <w:p w14:paraId="434B087B">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唐 纬</w:t>
            </w:r>
          </w:p>
          <w:p w14:paraId="7BCFA86A">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林 杰</w:t>
            </w:r>
          </w:p>
          <w:p w14:paraId="5DBB2794">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杨和安</w:t>
            </w:r>
          </w:p>
        </w:tc>
        <w:tc>
          <w:tcPr>
            <w:tcW w:w="861" w:type="dxa"/>
            <w:noWrap/>
            <w:vAlign w:val="center"/>
          </w:tcPr>
          <w:p w14:paraId="091CBF55">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13981033161 13890252666 13890201100</w:t>
            </w:r>
          </w:p>
        </w:tc>
        <w:tc>
          <w:tcPr>
            <w:tcW w:w="569" w:type="dxa"/>
            <w:noWrap/>
            <w:vAlign w:val="center"/>
          </w:tcPr>
          <w:p w14:paraId="4094E08F">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陈 磊      蒲 漾</w:t>
            </w:r>
          </w:p>
        </w:tc>
        <w:tc>
          <w:tcPr>
            <w:tcW w:w="861" w:type="dxa"/>
            <w:noWrap/>
            <w:vAlign w:val="center"/>
          </w:tcPr>
          <w:p w14:paraId="26264576">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15884263101 15883665280</w:t>
            </w:r>
          </w:p>
        </w:tc>
        <w:tc>
          <w:tcPr>
            <w:tcW w:w="609" w:type="dxa"/>
            <w:noWrap/>
            <w:vAlign w:val="center"/>
          </w:tcPr>
          <w:p w14:paraId="63B1D4D9">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谭显国</w:t>
            </w:r>
            <w:r>
              <w:rPr>
                <w:rFonts w:hint="eastAsia" w:ascii="宋体" w:hAnsi="宋体" w:eastAsia="宋体" w:cs="宋体"/>
                <w:sz w:val="13"/>
                <w:szCs w:val="13"/>
              </w:rPr>
              <w:br w:type="textWrapping"/>
            </w:r>
            <w:r>
              <w:rPr>
                <w:rFonts w:hint="eastAsia" w:ascii="宋体" w:hAnsi="宋体" w:eastAsia="宋体" w:cs="宋体"/>
                <w:sz w:val="13"/>
                <w:szCs w:val="13"/>
              </w:rPr>
              <w:t>邓良刚    唐清敏</w:t>
            </w:r>
          </w:p>
        </w:tc>
        <w:tc>
          <w:tcPr>
            <w:tcW w:w="805" w:type="dxa"/>
            <w:noWrap/>
            <w:vAlign w:val="center"/>
          </w:tcPr>
          <w:p w14:paraId="79A5C5C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13508023913</w:t>
            </w:r>
            <w:r>
              <w:rPr>
                <w:rFonts w:hint="eastAsia" w:ascii="宋体" w:hAnsi="宋体" w:eastAsia="宋体" w:cs="宋体"/>
                <w:sz w:val="13"/>
                <w:szCs w:val="13"/>
              </w:rPr>
              <w:br w:type="textWrapping"/>
            </w:r>
            <w:r>
              <w:rPr>
                <w:rFonts w:hint="eastAsia" w:ascii="宋体" w:hAnsi="宋体" w:eastAsia="宋体" w:cs="宋体"/>
                <w:sz w:val="13"/>
                <w:szCs w:val="13"/>
              </w:rPr>
              <w:t>13990292536 18781033094</w:t>
            </w:r>
          </w:p>
        </w:tc>
      </w:tr>
      <w:tr w14:paraId="448B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43" w:type="dxa"/>
            <w:noWrap/>
            <w:vAlign w:val="center"/>
          </w:tcPr>
          <w:p w14:paraId="51C36A36">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kern w:val="0"/>
                <w:sz w:val="13"/>
                <w:szCs w:val="13"/>
              </w:rPr>
              <w:t>3</w:t>
            </w:r>
          </w:p>
        </w:tc>
        <w:tc>
          <w:tcPr>
            <w:tcW w:w="727" w:type="dxa"/>
            <w:noWrap/>
            <w:vAlign w:val="center"/>
          </w:tcPr>
          <w:p w14:paraId="2C96EBC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清平镇棋盘村1组芍药沟(雍家沟)泥石流</w:t>
            </w:r>
          </w:p>
        </w:tc>
        <w:tc>
          <w:tcPr>
            <w:tcW w:w="544" w:type="dxa"/>
            <w:noWrap/>
            <w:vAlign w:val="center"/>
          </w:tcPr>
          <w:p w14:paraId="1C4E72C2">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泥石流</w:t>
            </w:r>
          </w:p>
        </w:tc>
        <w:tc>
          <w:tcPr>
            <w:tcW w:w="799" w:type="dxa"/>
            <w:noWrap/>
            <w:vAlign w:val="center"/>
          </w:tcPr>
          <w:p w14:paraId="22103D5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104°06′30.64″</w:t>
            </w:r>
          </w:p>
        </w:tc>
        <w:tc>
          <w:tcPr>
            <w:tcW w:w="802" w:type="dxa"/>
            <w:noWrap/>
            <w:vAlign w:val="center"/>
          </w:tcPr>
          <w:p w14:paraId="4D483FD8">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31°34′14.21″</w:t>
            </w:r>
          </w:p>
        </w:tc>
        <w:tc>
          <w:tcPr>
            <w:tcW w:w="412" w:type="dxa"/>
            <w:noWrap/>
            <w:vAlign w:val="center"/>
          </w:tcPr>
          <w:p w14:paraId="2A9B74DD">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w:t>
            </w:r>
          </w:p>
        </w:tc>
        <w:tc>
          <w:tcPr>
            <w:tcW w:w="544" w:type="dxa"/>
            <w:noWrap/>
            <w:vAlign w:val="center"/>
          </w:tcPr>
          <w:p w14:paraId="1B981264">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棋盘村</w:t>
            </w:r>
          </w:p>
        </w:tc>
        <w:tc>
          <w:tcPr>
            <w:tcW w:w="300" w:type="dxa"/>
            <w:noWrap/>
            <w:vAlign w:val="center"/>
          </w:tcPr>
          <w:p w14:paraId="042D06CB">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1组</w:t>
            </w:r>
          </w:p>
        </w:tc>
        <w:tc>
          <w:tcPr>
            <w:tcW w:w="544" w:type="dxa"/>
            <w:noWrap/>
            <w:vAlign w:val="center"/>
          </w:tcPr>
          <w:p w14:paraId="502F325F">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460</w:t>
            </w:r>
          </w:p>
        </w:tc>
        <w:tc>
          <w:tcPr>
            <w:tcW w:w="544" w:type="dxa"/>
            <w:noWrap/>
            <w:vAlign w:val="center"/>
          </w:tcPr>
          <w:p w14:paraId="7CF9E8CF">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12</w:t>
            </w:r>
          </w:p>
        </w:tc>
        <w:tc>
          <w:tcPr>
            <w:tcW w:w="421" w:type="dxa"/>
            <w:noWrap/>
            <w:vAlign w:val="center"/>
          </w:tcPr>
          <w:p w14:paraId="17EB0F06">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巨型</w:t>
            </w:r>
          </w:p>
        </w:tc>
        <w:tc>
          <w:tcPr>
            <w:tcW w:w="544" w:type="dxa"/>
            <w:noWrap/>
            <w:vAlign w:val="center"/>
          </w:tcPr>
          <w:p w14:paraId="3AAA0F1D">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降雨</w:t>
            </w:r>
          </w:p>
        </w:tc>
        <w:tc>
          <w:tcPr>
            <w:tcW w:w="544" w:type="dxa"/>
            <w:noWrap/>
            <w:vAlign w:val="center"/>
          </w:tcPr>
          <w:p w14:paraId="69902A38">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绵茂路、河道</w:t>
            </w:r>
          </w:p>
        </w:tc>
        <w:tc>
          <w:tcPr>
            <w:tcW w:w="415" w:type="dxa"/>
            <w:noWrap/>
            <w:vAlign w:val="center"/>
          </w:tcPr>
          <w:p w14:paraId="1DF1340C">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3</w:t>
            </w:r>
          </w:p>
        </w:tc>
        <w:tc>
          <w:tcPr>
            <w:tcW w:w="412" w:type="dxa"/>
            <w:noWrap/>
            <w:vAlign w:val="center"/>
          </w:tcPr>
          <w:p w14:paraId="63518C06">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7</w:t>
            </w:r>
          </w:p>
        </w:tc>
        <w:tc>
          <w:tcPr>
            <w:tcW w:w="544" w:type="dxa"/>
            <w:noWrap/>
            <w:vAlign w:val="center"/>
          </w:tcPr>
          <w:p w14:paraId="3B13C199">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100</w:t>
            </w:r>
          </w:p>
        </w:tc>
        <w:tc>
          <w:tcPr>
            <w:tcW w:w="544" w:type="dxa"/>
            <w:noWrap/>
            <w:vAlign w:val="center"/>
          </w:tcPr>
          <w:p w14:paraId="4D4BA352">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极易发</w:t>
            </w:r>
          </w:p>
        </w:tc>
        <w:tc>
          <w:tcPr>
            <w:tcW w:w="547" w:type="dxa"/>
            <w:noWrap/>
            <w:vAlign w:val="center"/>
          </w:tcPr>
          <w:p w14:paraId="1EF36455">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极易发</w:t>
            </w:r>
          </w:p>
        </w:tc>
        <w:tc>
          <w:tcPr>
            <w:tcW w:w="544" w:type="dxa"/>
            <w:noWrap/>
            <w:vAlign w:val="center"/>
          </w:tcPr>
          <w:p w14:paraId="4B5CC924">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清淤维护</w:t>
            </w:r>
          </w:p>
        </w:tc>
        <w:tc>
          <w:tcPr>
            <w:tcW w:w="544" w:type="dxa"/>
            <w:noWrap/>
            <w:vAlign w:val="center"/>
          </w:tcPr>
          <w:p w14:paraId="6C77683F">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 交通局 水利局</w:t>
            </w:r>
          </w:p>
        </w:tc>
        <w:tc>
          <w:tcPr>
            <w:tcW w:w="609" w:type="dxa"/>
            <w:noWrap/>
            <w:vAlign w:val="center"/>
          </w:tcPr>
          <w:p w14:paraId="3301EFE4">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 xml:space="preserve">唐彬裕 </w:t>
            </w:r>
          </w:p>
          <w:p w14:paraId="6291BDBF">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 xml:space="preserve">李晓春  </w:t>
            </w:r>
          </w:p>
          <w:p w14:paraId="5AE94747">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杨和安</w:t>
            </w:r>
          </w:p>
        </w:tc>
        <w:tc>
          <w:tcPr>
            <w:tcW w:w="861" w:type="dxa"/>
            <w:noWrap/>
            <w:vAlign w:val="center"/>
          </w:tcPr>
          <w:p w14:paraId="7D5AF34B">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15008383290  13890238599 13890201100</w:t>
            </w:r>
          </w:p>
        </w:tc>
        <w:tc>
          <w:tcPr>
            <w:tcW w:w="569" w:type="dxa"/>
            <w:noWrap/>
            <w:vAlign w:val="center"/>
          </w:tcPr>
          <w:p w14:paraId="2686BE61">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王述普 黄 庆</w:t>
            </w:r>
          </w:p>
        </w:tc>
        <w:tc>
          <w:tcPr>
            <w:tcW w:w="861" w:type="dxa"/>
            <w:noWrap/>
            <w:vAlign w:val="center"/>
          </w:tcPr>
          <w:p w14:paraId="6DE143B2">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13708103959 17833360293</w:t>
            </w:r>
          </w:p>
        </w:tc>
        <w:tc>
          <w:tcPr>
            <w:tcW w:w="609" w:type="dxa"/>
            <w:noWrap/>
            <w:vAlign w:val="center"/>
          </w:tcPr>
          <w:p w14:paraId="2F6216EB">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孟富奎    孟升国    孟 江      付兴崇    游 力</w:t>
            </w:r>
          </w:p>
        </w:tc>
        <w:tc>
          <w:tcPr>
            <w:tcW w:w="805" w:type="dxa"/>
            <w:noWrap/>
            <w:vAlign w:val="center"/>
          </w:tcPr>
          <w:p w14:paraId="789F9EE5">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13890240660  13981095222 15883871482 13778228589 13890226690</w:t>
            </w:r>
          </w:p>
        </w:tc>
      </w:tr>
      <w:tr w14:paraId="4E00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3" w:type="dxa"/>
            <w:noWrap/>
            <w:vAlign w:val="center"/>
          </w:tcPr>
          <w:p w14:paraId="20544CFA">
            <w:pPr>
              <w:widowControl/>
              <w:adjustRightInd w:val="0"/>
              <w:snapToGrid w:val="0"/>
              <w:spacing w:line="0" w:lineRule="atLeast"/>
              <w:ind w:left="-105" w:leftChars="-50" w:right="-105" w:rightChars="-50"/>
              <w:jc w:val="center"/>
              <w:rPr>
                <w:rFonts w:ascii="宋体" w:hAnsi="宋体" w:eastAsia="宋体" w:cs="宋体"/>
                <w:kern w:val="0"/>
                <w:sz w:val="13"/>
                <w:szCs w:val="13"/>
              </w:rPr>
            </w:pPr>
            <w:r>
              <w:rPr>
                <w:rFonts w:hint="eastAsia" w:ascii="宋体" w:hAnsi="宋体" w:eastAsia="宋体" w:cs="宋体"/>
                <w:kern w:val="0"/>
                <w:sz w:val="13"/>
                <w:szCs w:val="13"/>
              </w:rPr>
              <w:t>4</w:t>
            </w:r>
          </w:p>
        </w:tc>
        <w:tc>
          <w:tcPr>
            <w:tcW w:w="727" w:type="dxa"/>
            <w:noWrap/>
            <w:vAlign w:val="center"/>
          </w:tcPr>
          <w:p w14:paraId="5FD95D0C">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清平镇盐井村1组走马岭沟泥石流</w:t>
            </w:r>
          </w:p>
        </w:tc>
        <w:tc>
          <w:tcPr>
            <w:tcW w:w="544" w:type="dxa"/>
            <w:noWrap/>
            <w:vAlign w:val="center"/>
          </w:tcPr>
          <w:p w14:paraId="23D3C43B">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泥石流</w:t>
            </w:r>
          </w:p>
        </w:tc>
        <w:tc>
          <w:tcPr>
            <w:tcW w:w="799" w:type="dxa"/>
            <w:noWrap/>
            <w:vAlign w:val="center"/>
          </w:tcPr>
          <w:p w14:paraId="197208CF">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104°06′58.55″</w:t>
            </w:r>
          </w:p>
        </w:tc>
        <w:tc>
          <w:tcPr>
            <w:tcW w:w="802" w:type="dxa"/>
            <w:noWrap/>
            <w:vAlign w:val="center"/>
          </w:tcPr>
          <w:p w14:paraId="441BF958">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31°34′3.72″</w:t>
            </w:r>
          </w:p>
        </w:tc>
        <w:tc>
          <w:tcPr>
            <w:tcW w:w="412" w:type="dxa"/>
            <w:noWrap/>
            <w:vAlign w:val="center"/>
          </w:tcPr>
          <w:p w14:paraId="4EFDFB80">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w:t>
            </w:r>
          </w:p>
        </w:tc>
        <w:tc>
          <w:tcPr>
            <w:tcW w:w="544" w:type="dxa"/>
            <w:noWrap/>
            <w:vAlign w:val="center"/>
          </w:tcPr>
          <w:p w14:paraId="70C0C2BA">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盐井村</w:t>
            </w:r>
          </w:p>
        </w:tc>
        <w:tc>
          <w:tcPr>
            <w:tcW w:w="300" w:type="dxa"/>
            <w:noWrap/>
            <w:vAlign w:val="center"/>
          </w:tcPr>
          <w:p w14:paraId="49AD50C7">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1组</w:t>
            </w:r>
          </w:p>
        </w:tc>
        <w:tc>
          <w:tcPr>
            <w:tcW w:w="544" w:type="dxa"/>
            <w:noWrap/>
            <w:vAlign w:val="center"/>
          </w:tcPr>
          <w:p w14:paraId="533AB2E2">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430</w:t>
            </w:r>
          </w:p>
        </w:tc>
        <w:tc>
          <w:tcPr>
            <w:tcW w:w="544" w:type="dxa"/>
            <w:noWrap/>
            <w:vAlign w:val="center"/>
          </w:tcPr>
          <w:p w14:paraId="686E5220">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30</w:t>
            </w:r>
          </w:p>
        </w:tc>
        <w:tc>
          <w:tcPr>
            <w:tcW w:w="421" w:type="dxa"/>
            <w:noWrap/>
            <w:vAlign w:val="center"/>
          </w:tcPr>
          <w:p w14:paraId="27002B07">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巨型</w:t>
            </w:r>
          </w:p>
        </w:tc>
        <w:tc>
          <w:tcPr>
            <w:tcW w:w="544" w:type="dxa"/>
            <w:noWrap/>
            <w:vAlign w:val="center"/>
          </w:tcPr>
          <w:p w14:paraId="25CC4E25">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降雨</w:t>
            </w:r>
          </w:p>
        </w:tc>
        <w:tc>
          <w:tcPr>
            <w:tcW w:w="544" w:type="dxa"/>
            <w:noWrap/>
            <w:vAlign w:val="center"/>
          </w:tcPr>
          <w:p w14:paraId="4AC9F197">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人口聚居区、乡村道路</w:t>
            </w:r>
          </w:p>
        </w:tc>
        <w:tc>
          <w:tcPr>
            <w:tcW w:w="415" w:type="dxa"/>
            <w:noWrap/>
            <w:vAlign w:val="center"/>
          </w:tcPr>
          <w:p w14:paraId="7ADD170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3</w:t>
            </w:r>
          </w:p>
        </w:tc>
        <w:tc>
          <w:tcPr>
            <w:tcW w:w="412" w:type="dxa"/>
            <w:noWrap/>
            <w:vAlign w:val="center"/>
          </w:tcPr>
          <w:p w14:paraId="047B751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8</w:t>
            </w:r>
          </w:p>
        </w:tc>
        <w:tc>
          <w:tcPr>
            <w:tcW w:w="544" w:type="dxa"/>
            <w:noWrap/>
            <w:vAlign w:val="center"/>
          </w:tcPr>
          <w:p w14:paraId="5CCF124F">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500</w:t>
            </w:r>
          </w:p>
        </w:tc>
        <w:tc>
          <w:tcPr>
            <w:tcW w:w="544" w:type="dxa"/>
            <w:noWrap/>
            <w:vAlign w:val="center"/>
          </w:tcPr>
          <w:p w14:paraId="2E548984">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中等易发</w:t>
            </w:r>
          </w:p>
        </w:tc>
        <w:tc>
          <w:tcPr>
            <w:tcW w:w="547" w:type="dxa"/>
            <w:noWrap/>
            <w:vAlign w:val="center"/>
          </w:tcPr>
          <w:p w14:paraId="22D3D5D0">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中等易发</w:t>
            </w:r>
          </w:p>
        </w:tc>
        <w:tc>
          <w:tcPr>
            <w:tcW w:w="544" w:type="dxa"/>
            <w:noWrap/>
            <w:vAlign w:val="center"/>
          </w:tcPr>
          <w:p w14:paraId="2AC4E914">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监测预警</w:t>
            </w:r>
          </w:p>
        </w:tc>
        <w:tc>
          <w:tcPr>
            <w:tcW w:w="544" w:type="dxa"/>
            <w:noWrap/>
            <w:vAlign w:val="center"/>
          </w:tcPr>
          <w:p w14:paraId="67C74AB5">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w:t>
            </w:r>
          </w:p>
        </w:tc>
        <w:tc>
          <w:tcPr>
            <w:tcW w:w="609" w:type="dxa"/>
            <w:noWrap/>
            <w:vAlign w:val="center"/>
          </w:tcPr>
          <w:p w14:paraId="759AC1A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唐彬裕</w:t>
            </w:r>
          </w:p>
        </w:tc>
        <w:tc>
          <w:tcPr>
            <w:tcW w:w="861" w:type="dxa"/>
            <w:noWrap/>
            <w:vAlign w:val="center"/>
          </w:tcPr>
          <w:p w14:paraId="0563FD46">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15008383290</w:t>
            </w:r>
          </w:p>
        </w:tc>
        <w:tc>
          <w:tcPr>
            <w:tcW w:w="569" w:type="dxa"/>
            <w:noWrap/>
            <w:vAlign w:val="center"/>
          </w:tcPr>
          <w:p w14:paraId="675303A6">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李云平</w:t>
            </w:r>
          </w:p>
        </w:tc>
        <w:tc>
          <w:tcPr>
            <w:tcW w:w="861" w:type="dxa"/>
            <w:noWrap/>
            <w:vAlign w:val="center"/>
          </w:tcPr>
          <w:p w14:paraId="109941C4">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13981036159</w:t>
            </w:r>
          </w:p>
        </w:tc>
        <w:tc>
          <w:tcPr>
            <w:tcW w:w="609" w:type="dxa"/>
            <w:noWrap/>
            <w:vAlign w:val="center"/>
          </w:tcPr>
          <w:p w14:paraId="101A279A">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杨远斌</w:t>
            </w:r>
            <w:r>
              <w:rPr>
                <w:rFonts w:hint="eastAsia" w:ascii="宋体" w:hAnsi="宋体" w:eastAsia="宋体" w:cs="宋体"/>
                <w:sz w:val="13"/>
                <w:szCs w:val="13"/>
              </w:rPr>
              <w:br w:type="textWrapping"/>
            </w:r>
            <w:r>
              <w:rPr>
                <w:rFonts w:hint="eastAsia" w:ascii="宋体" w:hAnsi="宋体" w:eastAsia="宋体" w:cs="宋体"/>
                <w:sz w:val="13"/>
                <w:szCs w:val="13"/>
              </w:rPr>
              <w:t>孟兴国</w:t>
            </w:r>
            <w:r>
              <w:rPr>
                <w:rFonts w:hint="eastAsia" w:ascii="宋体" w:hAnsi="宋体" w:eastAsia="宋体" w:cs="宋体"/>
                <w:sz w:val="13"/>
                <w:szCs w:val="13"/>
              </w:rPr>
              <w:br w:type="textWrapping"/>
            </w:r>
            <w:r>
              <w:rPr>
                <w:rFonts w:hint="eastAsia" w:ascii="宋体" w:hAnsi="宋体" w:eastAsia="宋体" w:cs="宋体"/>
                <w:sz w:val="13"/>
                <w:szCs w:val="13"/>
              </w:rPr>
              <w:t>王远华</w:t>
            </w:r>
          </w:p>
        </w:tc>
        <w:tc>
          <w:tcPr>
            <w:tcW w:w="805" w:type="dxa"/>
            <w:noWrap/>
            <w:vAlign w:val="center"/>
          </w:tcPr>
          <w:p w14:paraId="2C3080C5">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13981096221</w:t>
            </w:r>
            <w:r>
              <w:rPr>
                <w:rFonts w:hint="eastAsia" w:ascii="宋体" w:hAnsi="宋体" w:eastAsia="宋体" w:cs="宋体"/>
                <w:sz w:val="13"/>
                <w:szCs w:val="13"/>
              </w:rPr>
              <w:br w:type="textWrapping"/>
            </w:r>
            <w:r>
              <w:rPr>
                <w:rFonts w:hint="eastAsia" w:ascii="宋体" w:hAnsi="宋体" w:eastAsia="宋体" w:cs="宋体"/>
                <w:sz w:val="13"/>
                <w:szCs w:val="13"/>
              </w:rPr>
              <w:t>13890240663</w:t>
            </w:r>
            <w:r>
              <w:rPr>
                <w:rFonts w:hint="eastAsia" w:ascii="宋体" w:hAnsi="宋体" w:eastAsia="宋体" w:cs="宋体"/>
                <w:sz w:val="13"/>
                <w:szCs w:val="13"/>
              </w:rPr>
              <w:br w:type="textWrapping"/>
            </w:r>
            <w:r>
              <w:rPr>
                <w:rFonts w:hint="eastAsia" w:ascii="宋体" w:hAnsi="宋体" w:eastAsia="宋体" w:cs="宋体"/>
                <w:sz w:val="13"/>
                <w:szCs w:val="13"/>
              </w:rPr>
              <w:t>13689665310</w:t>
            </w:r>
          </w:p>
        </w:tc>
      </w:tr>
      <w:tr w14:paraId="48C8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3" w:type="dxa"/>
            <w:noWrap/>
            <w:vAlign w:val="center"/>
          </w:tcPr>
          <w:p w14:paraId="38B4BE01">
            <w:pPr>
              <w:widowControl/>
              <w:adjustRightInd w:val="0"/>
              <w:snapToGrid w:val="0"/>
              <w:spacing w:line="0" w:lineRule="atLeast"/>
              <w:ind w:left="-105" w:leftChars="-50" w:right="-105" w:rightChars="-50"/>
              <w:jc w:val="center"/>
              <w:rPr>
                <w:rFonts w:ascii="宋体" w:hAnsi="宋体" w:eastAsia="宋体" w:cs="Times New Roman"/>
                <w:sz w:val="13"/>
                <w:szCs w:val="13"/>
              </w:rPr>
            </w:pPr>
            <w:r>
              <w:rPr>
                <w:rFonts w:hint="eastAsia" w:ascii="宋体" w:hAnsi="宋体" w:eastAsia="宋体" w:cs="Times New Roman"/>
                <w:sz w:val="13"/>
                <w:szCs w:val="13"/>
              </w:rPr>
              <w:t>5</w:t>
            </w:r>
          </w:p>
        </w:tc>
        <w:tc>
          <w:tcPr>
            <w:tcW w:w="727" w:type="dxa"/>
            <w:noWrap/>
            <w:vAlign w:val="center"/>
          </w:tcPr>
          <w:p w14:paraId="5F457EBB">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清平镇盐井村2组文家沟泥石流</w:t>
            </w:r>
          </w:p>
        </w:tc>
        <w:tc>
          <w:tcPr>
            <w:tcW w:w="544" w:type="dxa"/>
            <w:noWrap/>
            <w:vAlign w:val="center"/>
          </w:tcPr>
          <w:p w14:paraId="0F9C7C32">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泥石流</w:t>
            </w:r>
          </w:p>
        </w:tc>
        <w:tc>
          <w:tcPr>
            <w:tcW w:w="799" w:type="dxa"/>
            <w:noWrap/>
            <w:vAlign w:val="center"/>
          </w:tcPr>
          <w:p w14:paraId="08BF7498">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104°06′55.74″</w:t>
            </w:r>
          </w:p>
        </w:tc>
        <w:tc>
          <w:tcPr>
            <w:tcW w:w="802" w:type="dxa"/>
            <w:noWrap/>
            <w:vAlign w:val="center"/>
          </w:tcPr>
          <w:p w14:paraId="519FB4AC">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31°33′6.96″</w:t>
            </w:r>
          </w:p>
        </w:tc>
        <w:tc>
          <w:tcPr>
            <w:tcW w:w="412" w:type="dxa"/>
            <w:noWrap/>
            <w:vAlign w:val="center"/>
          </w:tcPr>
          <w:p w14:paraId="0F173292">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w:t>
            </w:r>
          </w:p>
        </w:tc>
        <w:tc>
          <w:tcPr>
            <w:tcW w:w="544" w:type="dxa"/>
            <w:noWrap/>
            <w:vAlign w:val="center"/>
          </w:tcPr>
          <w:p w14:paraId="5F0972E5">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盐井村</w:t>
            </w:r>
          </w:p>
        </w:tc>
        <w:tc>
          <w:tcPr>
            <w:tcW w:w="300" w:type="dxa"/>
            <w:noWrap/>
            <w:vAlign w:val="center"/>
          </w:tcPr>
          <w:p w14:paraId="27DAB8EF">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2组</w:t>
            </w:r>
          </w:p>
        </w:tc>
        <w:tc>
          <w:tcPr>
            <w:tcW w:w="544" w:type="dxa"/>
            <w:noWrap/>
            <w:vAlign w:val="center"/>
          </w:tcPr>
          <w:p w14:paraId="74DB8E75">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5000</w:t>
            </w:r>
          </w:p>
        </w:tc>
        <w:tc>
          <w:tcPr>
            <w:tcW w:w="544" w:type="dxa"/>
            <w:noWrap/>
            <w:vAlign w:val="center"/>
          </w:tcPr>
          <w:p w14:paraId="57E7217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130</w:t>
            </w:r>
          </w:p>
        </w:tc>
        <w:tc>
          <w:tcPr>
            <w:tcW w:w="421" w:type="dxa"/>
            <w:noWrap/>
            <w:vAlign w:val="center"/>
          </w:tcPr>
          <w:p w14:paraId="2E841B5A">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巨型</w:t>
            </w:r>
          </w:p>
        </w:tc>
        <w:tc>
          <w:tcPr>
            <w:tcW w:w="544" w:type="dxa"/>
            <w:noWrap/>
            <w:vAlign w:val="center"/>
          </w:tcPr>
          <w:p w14:paraId="676574D3">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降雨</w:t>
            </w:r>
          </w:p>
        </w:tc>
        <w:tc>
          <w:tcPr>
            <w:tcW w:w="544" w:type="dxa"/>
            <w:noWrap/>
            <w:vAlign w:val="center"/>
          </w:tcPr>
          <w:p w14:paraId="15F02779">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分散农户、乡村道路</w:t>
            </w:r>
          </w:p>
        </w:tc>
        <w:tc>
          <w:tcPr>
            <w:tcW w:w="415" w:type="dxa"/>
            <w:noWrap/>
            <w:vAlign w:val="center"/>
          </w:tcPr>
          <w:p w14:paraId="59236FD8">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3</w:t>
            </w:r>
          </w:p>
        </w:tc>
        <w:tc>
          <w:tcPr>
            <w:tcW w:w="412" w:type="dxa"/>
            <w:noWrap/>
            <w:vAlign w:val="center"/>
          </w:tcPr>
          <w:p w14:paraId="2805DC09">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6</w:t>
            </w:r>
          </w:p>
        </w:tc>
        <w:tc>
          <w:tcPr>
            <w:tcW w:w="544" w:type="dxa"/>
            <w:noWrap/>
            <w:vAlign w:val="center"/>
          </w:tcPr>
          <w:p w14:paraId="6D3A75F7">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1000</w:t>
            </w:r>
          </w:p>
        </w:tc>
        <w:tc>
          <w:tcPr>
            <w:tcW w:w="544" w:type="dxa"/>
            <w:noWrap/>
            <w:vAlign w:val="center"/>
          </w:tcPr>
          <w:p w14:paraId="5924CC7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中等易发</w:t>
            </w:r>
          </w:p>
        </w:tc>
        <w:tc>
          <w:tcPr>
            <w:tcW w:w="547" w:type="dxa"/>
            <w:noWrap/>
            <w:vAlign w:val="center"/>
          </w:tcPr>
          <w:p w14:paraId="2DD6D6DB">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中等易发</w:t>
            </w:r>
          </w:p>
        </w:tc>
        <w:tc>
          <w:tcPr>
            <w:tcW w:w="544" w:type="dxa"/>
            <w:noWrap/>
            <w:vAlign w:val="center"/>
          </w:tcPr>
          <w:p w14:paraId="766B4A30">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监测预警</w:t>
            </w:r>
          </w:p>
        </w:tc>
        <w:tc>
          <w:tcPr>
            <w:tcW w:w="544" w:type="dxa"/>
            <w:noWrap/>
            <w:vAlign w:val="center"/>
          </w:tcPr>
          <w:p w14:paraId="1AC09F82">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 水利局</w:t>
            </w:r>
          </w:p>
        </w:tc>
        <w:tc>
          <w:tcPr>
            <w:tcW w:w="609" w:type="dxa"/>
            <w:noWrap/>
            <w:vAlign w:val="center"/>
          </w:tcPr>
          <w:p w14:paraId="76A1302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唐彬裕  杨和安</w:t>
            </w:r>
          </w:p>
        </w:tc>
        <w:tc>
          <w:tcPr>
            <w:tcW w:w="861" w:type="dxa"/>
            <w:noWrap/>
            <w:vAlign w:val="center"/>
          </w:tcPr>
          <w:p w14:paraId="2E698B1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15008383290 13890201100</w:t>
            </w:r>
          </w:p>
        </w:tc>
        <w:tc>
          <w:tcPr>
            <w:tcW w:w="569" w:type="dxa"/>
            <w:noWrap/>
            <w:vAlign w:val="center"/>
          </w:tcPr>
          <w:p w14:paraId="1E3AACAD">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李云平</w:t>
            </w:r>
          </w:p>
        </w:tc>
        <w:tc>
          <w:tcPr>
            <w:tcW w:w="861" w:type="dxa"/>
            <w:noWrap/>
            <w:vAlign w:val="center"/>
          </w:tcPr>
          <w:p w14:paraId="552418D9">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13981036159</w:t>
            </w:r>
          </w:p>
        </w:tc>
        <w:tc>
          <w:tcPr>
            <w:tcW w:w="609" w:type="dxa"/>
            <w:noWrap/>
            <w:vAlign w:val="center"/>
          </w:tcPr>
          <w:p w14:paraId="68E7ADAF">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胡兴贵</w:t>
            </w:r>
            <w:r>
              <w:rPr>
                <w:rFonts w:hint="eastAsia" w:ascii="宋体" w:hAnsi="宋体" w:eastAsia="宋体" w:cs="宋体"/>
                <w:sz w:val="13"/>
                <w:szCs w:val="13"/>
              </w:rPr>
              <w:br w:type="textWrapping"/>
            </w:r>
            <w:r>
              <w:rPr>
                <w:rFonts w:hint="eastAsia" w:ascii="宋体" w:hAnsi="宋体" w:eastAsia="宋体" w:cs="宋体"/>
                <w:sz w:val="13"/>
                <w:szCs w:val="13"/>
              </w:rPr>
              <w:t>谢芬昌</w:t>
            </w:r>
            <w:r>
              <w:rPr>
                <w:rFonts w:hint="eastAsia" w:ascii="宋体" w:hAnsi="宋体" w:eastAsia="宋体" w:cs="宋体"/>
                <w:sz w:val="13"/>
                <w:szCs w:val="13"/>
              </w:rPr>
              <w:br w:type="textWrapping"/>
            </w:r>
            <w:r>
              <w:rPr>
                <w:rFonts w:hint="eastAsia" w:ascii="宋体" w:hAnsi="宋体" w:eastAsia="宋体" w:cs="宋体"/>
                <w:sz w:val="13"/>
                <w:szCs w:val="13"/>
              </w:rPr>
              <w:t>徐显洪</w:t>
            </w:r>
          </w:p>
        </w:tc>
        <w:tc>
          <w:tcPr>
            <w:tcW w:w="805" w:type="dxa"/>
            <w:noWrap/>
            <w:vAlign w:val="center"/>
          </w:tcPr>
          <w:p w14:paraId="0C7F28B0">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13689669288</w:t>
            </w:r>
            <w:r>
              <w:rPr>
                <w:rFonts w:hint="eastAsia" w:ascii="宋体" w:hAnsi="宋体" w:eastAsia="宋体" w:cs="宋体"/>
                <w:sz w:val="13"/>
                <w:szCs w:val="13"/>
              </w:rPr>
              <w:br w:type="textWrapping"/>
            </w:r>
            <w:r>
              <w:rPr>
                <w:rFonts w:hint="eastAsia" w:ascii="宋体" w:hAnsi="宋体" w:eastAsia="宋体" w:cs="宋体"/>
                <w:sz w:val="13"/>
                <w:szCs w:val="13"/>
              </w:rPr>
              <w:t>15983827010</w:t>
            </w:r>
            <w:r>
              <w:rPr>
                <w:rFonts w:hint="eastAsia" w:ascii="宋体" w:hAnsi="宋体" w:eastAsia="宋体" w:cs="宋体"/>
                <w:sz w:val="13"/>
                <w:szCs w:val="13"/>
              </w:rPr>
              <w:br w:type="textWrapping"/>
            </w:r>
            <w:r>
              <w:rPr>
                <w:rFonts w:hint="eastAsia" w:ascii="宋体" w:hAnsi="宋体" w:eastAsia="宋体" w:cs="宋体"/>
                <w:sz w:val="13"/>
                <w:szCs w:val="13"/>
              </w:rPr>
              <w:t>15982920374</w:t>
            </w:r>
          </w:p>
        </w:tc>
      </w:tr>
      <w:tr w14:paraId="5893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3" w:type="dxa"/>
            <w:shd w:val="clear" w:color="auto" w:fill="auto"/>
            <w:noWrap/>
            <w:vAlign w:val="center"/>
          </w:tcPr>
          <w:p w14:paraId="03B0E1EE">
            <w:pPr>
              <w:widowControl/>
              <w:adjustRightInd w:val="0"/>
              <w:snapToGrid w:val="0"/>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6</w:t>
            </w:r>
          </w:p>
        </w:tc>
        <w:tc>
          <w:tcPr>
            <w:tcW w:w="727" w:type="dxa"/>
            <w:shd w:val="clear" w:color="auto" w:fill="auto"/>
            <w:noWrap/>
            <w:vAlign w:val="center"/>
          </w:tcPr>
          <w:p w14:paraId="132C163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清平镇院通村1组周家坎后山滑坡</w:t>
            </w:r>
          </w:p>
        </w:tc>
        <w:tc>
          <w:tcPr>
            <w:tcW w:w="544" w:type="dxa"/>
            <w:shd w:val="clear" w:color="auto" w:fill="auto"/>
            <w:noWrap/>
            <w:vAlign w:val="center"/>
          </w:tcPr>
          <w:p w14:paraId="35A7A16B">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滑坡</w:t>
            </w:r>
          </w:p>
        </w:tc>
        <w:tc>
          <w:tcPr>
            <w:tcW w:w="799" w:type="dxa"/>
            <w:shd w:val="clear" w:color="auto" w:fill="auto"/>
            <w:noWrap/>
            <w:vAlign w:val="center"/>
          </w:tcPr>
          <w:p w14:paraId="2BCF3252">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104°06′58.64″</w:t>
            </w:r>
          </w:p>
        </w:tc>
        <w:tc>
          <w:tcPr>
            <w:tcW w:w="802" w:type="dxa"/>
            <w:shd w:val="clear" w:color="auto" w:fill="auto"/>
            <w:noWrap/>
            <w:vAlign w:val="center"/>
          </w:tcPr>
          <w:p w14:paraId="08F88E15">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31°32′16.21″</w:t>
            </w:r>
          </w:p>
        </w:tc>
        <w:tc>
          <w:tcPr>
            <w:tcW w:w="412" w:type="dxa"/>
            <w:shd w:val="clear" w:color="auto" w:fill="auto"/>
            <w:noWrap/>
            <w:vAlign w:val="center"/>
          </w:tcPr>
          <w:p w14:paraId="6AF1A7A6">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w:t>
            </w:r>
          </w:p>
        </w:tc>
        <w:tc>
          <w:tcPr>
            <w:tcW w:w="544" w:type="dxa"/>
            <w:shd w:val="clear" w:color="auto" w:fill="auto"/>
            <w:noWrap/>
            <w:vAlign w:val="center"/>
          </w:tcPr>
          <w:p w14:paraId="189A897A">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院通村</w:t>
            </w:r>
          </w:p>
        </w:tc>
        <w:tc>
          <w:tcPr>
            <w:tcW w:w="300" w:type="dxa"/>
            <w:shd w:val="clear" w:color="auto" w:fill="auto"/>
            <w:noWrap/>
            <w:vAlign w:val="center"/>
          </w:tcPr>
          <w:p w14:paraId="38410A47">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1组</w:t>
            </w:r>
          </w:p>
        </w:tc>
        <w:tc>
          <w:tcPr>
            <w:tcW w:w="544" w:type="dxa"/>
            <w:shd w:val="clear" w:color="auto" w:fill="auto"/>
            <w:noWrap/>
            <w:vAlign w:val="center"/>
          </w:tcPr>
          <w:p w14:paraId="16EA0678">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7</w:t>
            </w:r>
          </w:p>
        </w:tc>
        <w:tc>
          <w:tcPr>
            <w:tcW w:w="544" w:type="dxa"/>
            <w:shd w:val="clear" w:color="auto" w:fill="auto"/>
            <w:noWrap/>
            <w:vAlign w:val="center"/>
          </w:tcPr>
          <w:p w14:paraId="0FBF5773">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23.8</w:t>
            </w:r>
          </w:p>
        </w:tc>
        <w:tc>
          <w:tcPr>
            <w:tcW w:w="421" w:type="dxa"/>
            <w:shd w:val="clear" w:color="auto" w:fill="auto"/>
            <w:noWrap/>
            <w:vAlign w:val="center"/>
          </w:tcPr>
          <w:p w14:paraId="6B4E4483">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小型</w:t>
            </w:r>
          </w:p>
        </w:tc>
        <w:tc>
          <w:tcPr>
            <w:tcW w:w="544" w:type="dxa"/>
            <w:shd w:val="clear" w:color="auto" w:fill="auto"/>
            <w:noWrap/>
            <w:vAlign w:val="center"/>
          </w:tcPr>
          <w:p w14:paraId="55000EFD">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降雨、地震</w:t>
            </w:r>
          </w:p>
        </w:tc>
        <w:tc>
          <w:tcPr>
            <w:tcW w:w="544" w:type="dxa"/>
            <w:shd w:val="clear" w:color="auto" w:fill="auto"/>
            <w:noWrap/>
            <w:vAlign w:val="center"/>
          </w:tcPr>
          <w:p w14:paraId="36A92D02">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人口聚集区</w:t>
            </w:r>
          </w:p>
        </w:tc>
        <w:tc>
          <w:tcPr>
            <w:tcW w:w="415" w:type="dxa"/>
            <w:shd w:val="clear" w:color="auto" w:fill="FFFFFF"/>
            <w:noWrap/>
            <w:vAlign w:val="center"/>
          </w:tcPr>
          <w:p w14:paraId="764A1D03">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26</w:t>
            </w:r>
          </w:p>
        </w:tc>
        <w:tc>
          <w:tcPr>
            <w:tcW w:w="412" w:type="dxa"/>
            <w:shd w:val="clear" w:color="auto" w:fill="FFFFFF"/>
            <w:noWrap/>
            <w:vAlign w:val="center"/>
          </w:tcPr>
          <w:p w14:paraId="284FD2E0">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55</w:t>
            </w:r>
          </w:p>
        </w:tc>
        <w:tc>
          <w:tcPr>
            <w:tcW w:w="544" w:type="dxa"/>
            <w:shd w:val="clear" w:color="auto" w:fill="auto"/>
            <w:noWrap/>
            <w:vAlign w:val="center"/>
          </w:tcPr>
          <w:p w14:paraId="70D3A6B9">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700</w:t>
            </w:r>
          </w:p>
        </w:tc>
        <w:tc>
          <w:tcPr>
            <w:tcW w:w="544" w:type="dxa"/>
            <w:shd w:val="clear" w:color="auto" w:fill="auto"/>
            <w:noWrap/>
            <w:vAlign w:val="center"/>
          </w:tcPr>
          <w:p w14:paraId="368347FD">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基本稳定</w:t>
            </w:r>
          </w:p>
        </w:tc>
        <w:tc>
          <w:tcPr>
            <w:tcW w:w="547" w:type="dxa"/>
            <w:shd w:val="clear" w:color="auto" w:fill="auto"/>
            <w:noWrap/>
            <w:vAlign w:val="center"/>
          </w:tcPr>
          <w:p w14:paraId="2868F53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基本稳定</w:t>
            </w:r>
          </w:p>
        </w:tc>
        <w:tc>
          <w:tcPr>
            <w:tcW w:w="544" w:type="dxa"/>
            <w:shd w:val="clear" w:color="auto" w:fill="auto"/>
            <w:noWrap/>
            <w:vAlign w:val="center"/>
          </w:tcPr>
          <w:p w14:paraId="08E00BDB">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监测预警</w:t>
            </w:r>
          </w:p>
        </w:tc>
        <w:tc>
          <w:tcPr>
            <w:tcW w:w="544" w:type="dxa"/>
            <w:shd w:val="clear" w:color="auto" w:fill="auto"/>
            <w:noWrap/>
            <w:vAlign w:val="center"/>
          </w:tcPr>
          <w:p w14:paraId="30DBC4F0">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清平镇</w:t>
            </w:r>
          </w:p>
        </w:tc>
        <w:tc>
          <w:tcPr>
            <w:tcW w:w="609" w:type="dxa"/>
            <w:shd w:val="clear" w:color="auto" w:fill="auto"/>
            <w:noWrap/>
            <w:vAlign w:val="center"/>
          </w:tcPr>
          <w:p w14:paraId="4FA7DD63">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唐彬裕</w:t>
            </w:r>
          </w:p>
        </w:tc>
        <w:tc>
          <w:tcPr>
            <w:tcW w:w="861" w:type="dxa"/>
            <w:shd w:val="clear" w:color="auto" w:fill="auto"/>
            <w:noWrap/>
            <w:vAlign w:val="center"/>
          </w:tcPr>
          <w:p w14:paraId="4535C1B5">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15008383290</w:t>
            </w:r>
          </w:p>
        </w:tc>
        <w:tc>
          <w:tcPr>
            <w:tcW w:w="569" w:type="dxa"/>
            <w:shd w:val="clear" w:color="auto" w:fill="auto"/>
            <w:noWrap/>
            <w:vAlign w:val="center"/>
          </w:tcPr>
          <w:p w14:paraId="613B3C00">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丁长权</w:t>
            </w:r>
          </w:p>
        </w:tc>
        <w:tc>
          <w:tcPr>
            <w:tcW w:w="861" w:type="dxa"/>
            <w:shd w:val="clear" w:color="auto" w:fill="auto"/>
            <w:noWrap/>
            <w:vAlign w:val="center"/>
          </w:tcPr>
          <w:p w14:paraId="1F11CF5E">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13981031602</w:t>
            </w:r>
          </w:p>
        </w:tc>
        <w:tc>
          <w:tcPr>
            <w:tcW w:w="609" w:type="dxa"/>
            <w:shd w:val="clear" w:color="auto" w:fill="auto"/>
            <w:noWrap/>
            <w:vAlign w:val="center"/>
          </w:tcPr>
          <w:p w14:paraId="386B22E0">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唐  蓉</w:t>
            </w:r>
            <w:r>
              <w:rPr>
                <w:rFonts w:hint="eastAsia" w:ascii="宋体" w:hAnsi="宋体" w:eastAsia="宋体" w:cs="宋体"/>
                <w:sz w:val="13"/>
                <w:szCs w:val="13"/>
              </w:rPr>
              <w:br w:type="textWrapping"/>
            </w:r>
            <w:r>
              <w:rPr>
                <w:rFonts w:hint="eastAsia" w:ascii="宋体" w:hAnsi="宋体" w:eastAsia="宋体" w:cs="宋体"/>
                <w:sz w:val="13"/>
                <w:szCs w:val="13"/>
              </w:rPr>
              <w:t>周正贵</w:t>
            </w:r>
            <w:r>
              <w:rPr>
                <w:rFonts w:hint="eastAsia" w:ascii="宋体" w:hAnsi="宋体" w:eastAsia="宋体" w:cs="宋体"/>
                <w:sz w:val="13"/>
                <w:szCs w:val="13"/>
              </w:rPr>
              <w:br w:type="textWrapping"/>
            </w:r>
            <w:r>
              <w:rPr>
                <w:rFonts w:hint="eastAsia" w:ascii="宋体" w:hAnsi="宋体" w:eastAsia="宋体" w:cs="宋体"/>
                <w:sz w:val="13"/>
                <w:szCs w:val="13"/>
              </w:rPr>
              <w:t>唐元静</w:t>
            </w:r>
          </w:p>
        </w:tc>
        <w:tc>
          <w:tcPr>
            <w:tcW w:w="805" w:type="dxa"/>
            <w:shd w:val="clear" w:color="auto" w:fill="auto"/>
            <w:noWrap/>
            <w:vAlign w:val="center"/>
          </w:tcPr>
          <w:p w14:paraId="1A7C9A95">
            <w:pPr>
              <w:widowControl/>
              <w:adjustRightInd w:val="0"/>
              <w:snapToGrid w:val="0"/>
              <w:spacing w:line="0" w:lineRule="atLeast"/>
              <w:ind w:left="-105" w:leftChars="-50" w:right="-105" w:rightChars="-50"/>
              <w:jc w:val="center"/>
              <w:rPr>
                <w:rFonts w:ascii="宋体" w:hAnsi="宋体" w:eastAsia="宋体" w:cs="宋体"/>
                <w:sz w:val="13"/>
                <w:szCs w:val="13"/>
              </w:rPr>
            </w:pPr>
            <w:r>
              <w:rPr>
                <w:rFonts w:hint="eastAsia" w:ascii="宋体" w:hAnsi="宋体" w:eastAsia="宋体" w:cs="宋体"/>
                <w:sz w:val="13"/>
                <w:szCs w:val="13"/>
              </w:rPr>
              <w:t>15892868060 13990270037 15183662271</w:t>
            </w:r>
          </w:p>
        </w:tc>
      </w:tr>
    </w:tbl>
    <w:p w14:paraId="6DD1D5A2">
      <w:pPr>
        <w:rPr>
          <w:rFonts w:ascii="Times New Roman" w:hAnsi="Times New Roman" w:cs="Times New Roman"/>
        </w:rPr>
      </w:pPr>
    </w:p>
    <w:sectPr>
      <w:pgSz w:w="16838" w:h="11906" w:orient="landscape"/>
      <w:pgMar w:top="1587" w:right="2098" w:bottom="1587" w:left="1587" w:header="2098"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0CB4">
    <w:pPr>
      <w:pStyle w:val="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725BF">
                          <w:pPr>
                            <w:pStyle w:val="6"/>
                            <w:rPr>
                              <w:sz w:val="24"/>
                              <w:szCs w:val="24"/>
                            </w:rPr>
                          </w:pPr>
                          <w:r>
                            <w:rPr>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37725BF">
                    <w:pPr>
                      <w:pStyle w:val="6"/>
                      <w:rPr>
                        <w:sz w:val="24"/>
                        <w:szCs w:val="24"/>
                      </w:rPr>
                    </w:pPr>
                    <w:r>
                      <w:rPr>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38E7">
    <w:pPr>
      <w:pStyle w:val="6"/>
    </w:pPr>
    <w:r>
      <w:fldChar w:fldCharType="begin"/>
    </w:r>
    <w:r>
      <w:instrText xml:space="preserve">PAGE   \* MERGEFORMAT</w:instrText>
    </w:r>
    <w:r>
      <w:fldChar w:fldCharType="separate"/>
    </w:r>
    <w:r>
      <w:t>- 14 -</w:t>
    </w:r>
    <w:r>
      <w:fldChar w:fldCharType="end"/>
    </w:r>
  </w:p>
  <w:p w14:paraId="576FFBE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7DD0">
    <w:pPr>
      <w:pStyle w:val="6"/>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C070E">
                          <w:pPr>
                            <w:pStyle w:val="6"/>
                            <w:rPr>
                              <w:sz w:val="24"/>
                              <w:szCs w:val="24"/>
                            </w:rPr>
                          </w:pPr>
                          <w:r>
                            <w:rPr>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2C070E">
                    <w:pPr>
                      <w:pStyle w:val="6"/>
                      <w:rPr>
                        <w:sz w:val="24"/>
                        <w:szCs w:val="24"/>
                      </w:rPr>
                    </w:pPr>
                    <w:r>
                      <w:rPr>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sz w:val="24"/>
                        <w:szCs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CBF6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MDY0NDhiNjYzNzc1Njg3NzkzMDRkMTA0ZTFmZjQifQ=="/>
  </w:docVars>
  <w:rsids>
    <w:rsidRoot w:val="018651A3"/>
    <w:rsid w:val="000151D8"/>
    <w:rsid w:val="00074C60"/>
    <w:rsid w:val="000B1365"/>
    <w:rsid w:val="001A1F5B"/>
    <w:rsid w:val="00215AA4"/>
    <w:rsid w:val="002266FD"/>
    <w:rsid w:val="002D2839"/>
    <w:rsid w:val="004E23DF"/>
    <w:rsid w:val="005374CD"/>
    <w:rsid w:val="005550D6"/>
    <w:rsid w:val="00740E57"/>
    <w:rsid w:val="00993C24"/>
    <w:rsid w:val="00E1526E"/>
    <w:rsid w:val="00EC021D"/>
    <w:rsid w:val="00EE09CA"/>
    <w:rsid w:val="012F2443"/>
    <w:rsid w:val="018651A3"/>
    <w:rsid w:val="01874482"/>
    <w:rsid w:val="037128CE"/>
    <w:rsid w:val="0538200B"/>
    <w:rsid w:val="054B459F"/>
    <w:rsid w:val="055F2BCB"/>
    <w:rsid w:val="05C26C8B"/>
    <w:rsid w:val="06D740F4"/>
    <w:rsid w:val="079F6175"/>
    <w:rsid w:val="07AD4364"/>
    <w:rsid w:val="08A53180"/>
    <w:rsid w:val="090C171D"/>
    <w:rsid w:val="092959CA"/>
    <w:rsid w:val="099948FD"/>
    <w:rsid w:val="099D1E40"/>
    <w:rsid w:val="0A8C3ECA"/>
    <w:rsid w:val="0CFE36EC"/>
    <w:rsid w:val="0D474670"/>
    <w:rsid w:val="0D9E6986"/>
    <w:rsid w:val="0F183C65"/>
    <w:rsid w:val="0FDE750E"/>
    <w:rsid w:val="10AB4F16"/>
    <w:rsid w:val="12C10A21"/>
    <w:rsid w:val="12C81DAF"/>
    <w:rsid w:val="12CE4E68"/>
    <w:rsid w:val="132C2BF2"/>
    <w:rsid w:val="13A02D2C"/>
    <w:rsid w:val="13F25EC4"/>
    <w:rsid w:val="14327E28"/>
    <w:rsid w:val="1457088A"/>
    <w:rsid w:val="14A74A36"/>
    <w:rsid w:val="15507EB4"/>
    <w:rsid w:val="158D0A0B"/>
    <w:rsid w:val="15CA464D"/>
    <w:rsid w:val="169A7F07"/>
    <w:rsid w:val="1701614B"/>
    <w:rsid w:val="18463DFF"/>
    <w:rsid w:val="1B2665FF"/>
    <w:rsid w:val="1B610FF3"/>
    <w:rsid w:val="1C2453B2"/>
    <w:rsid w:val="1CFB7E6A"/>
    <w:rsid w:val="1D04257E"/>
    <w:rsid w:val="1DAA6C81"/>
    <w:rsid w:val="1E171BA3"/>
    <w:rsid w:val="1F6D069E"/>
    <w:rsid w:val="1FA74AFE"/>
    <w:rsid w:val="215F0177"/>
    <w:rsid w:val="21AE532C"/>
    <w:rsid w:val="23855F5A"/>
    <w:rsid w:val="23972767"/>
    <w:rsid w:val="246A53BC"/>
    <w:rsid w:val="26832765"/>
    <w:rsid w:val="270513CC"/>
    <w:rsid w:val="275037DF"/>
    <w:rsid w:val="281713B7"/>
    <w:rsid w:val="289C18BC"/>
    <w:rsid w:val="29521EA0"/>
    <w:rsid w:val="29CE019B"/>
    <w:rsid w:val="2AD90BA6"/>
    <w:rsid w:val="2C901F1A"/>
    <w:rsid w:val="2CD535EF"/>
    <w:rsid w:val="2E035D80"/>
    <w:rsid w:val="2FA67554"/>
    <w:rsid w:val="310F5713"/>
    <w:rsid w:val="31580E7C"/>
    <w:rsid w:val="31AD1B8F"/>
    <w:rsid w:val="32253906"/>
    <w:rsid w:val="36473C0C"/>
    <w:rsid w:val="36FF5F2F"/>
    <w:rsid w:val="37661A13"/>
    <w:rsid w:val="38297B06"/>
    <w:rsid w:val="388A7CDD"/>
    <w:rsid w:val="393204B2"/>
    <w:rsid w:val="3A7F1762"/>
    <w:rsid w:val="3A9909F0"/>
    <w:rsid w:val="3B437AE1"/>
    <w:rsid w:val="3B762A06"/>
    <w:rsid w:val="3C634773"/>
    <w:rsid w:val="3E1D6BA4"/>
    <w:rsid w:val="3EAD1CD6"/>
    <w:rsid w:val="3FC96FE3"/>
    <w:rsid w:val="400C3931"/>
    <w:rsid w:val="40190457"/>
    <w:rsid w:val="40270D28"/>
    <w:rsid w:val="40D71D36"/>
    <w:rsid w:val="46753001"/>
    <w:rsid w:val="47635C74"/>
    <w:rsid w:val="477C0DDF"/>
    <w:rsid w:val="478F5094"/>
    <w:rsid w:val="47F95F8C"/>
    <w:rsid w:val="486E0728"/>
    <w:rsid w:val="48796E47"/>
    <w:rsid w:val="48B545A9"/>
    <w:rsid w:val="49FB423D"/>
    <w:rsid w:val="4AC71D21"/>
    <w:rsid w:val="4AC9433B"/>
    <w:rsid w:val="4AD348E2"/>
    <w:rsid w:val="4BB802DF"/>
    <w:rsid w:val="4C33452E"/>
    <w:rsid w:val="4C4A7C08"/>
    <w:rsid w:val="4EB075D5"/>
    <w:rsid w:val="504E6B1F"/>
    <w:rsid w:val="5073598C"/>
    <w:rsid w:val="50737B8A"/>
    <w:rsid w:val="50EA6DB9"/>
    <w:rsid w:val="512E765E"/>
    <w:rsid w:val="5208104A"/>
    <w:rsid w:val="54243A5C"/>
    <w:rsid w:val="546733C2"/>
    <w:rsid w:val="547C0485"/>
    <w:rsid w:val="550A17D8"/>
    <w:rsid w:val="561D6ED6"/>
    <w:rsid w:val="56424405"/>
    <w:rsid w:val="56B85264"/>
    <w:rsid w:val="56F02C50"/>
    <w:rsid w:val="58372CE6"/>
    <w:rsid w:val="58407C58"/>
    <w:rsid w:val="58877908"/>
    <w:rsid w:val="58DE5A5B"/>
    <w:rsid w:val="590844AD"/>
    <w:rsid w:val="591E3AA4"/>
    <w:rsid w:val="595E6596"/>
    <w:rsid w:val="5B046CCA"/>
    <w:rsid w:val="5C237A35"/>
    <w:rsid w:val="5C6B41A2"/>
    <w:rsid w:val="5CCB7A9F"/>
    <w:rsid w:val="5D8A140E"/>
    <w:rsid w:val="5D8C0E6F"/>
    <w:rsid w:val="5DA622BA"/>
    <w:rsid w:val="60C81EC4"/>
    <w:rsid w:val="61596339"/>
    <w:rsid w:val="624A2DAE"/>
    <w:rsid w:val="62516D68"/>
    <w:rsid w:val="6267612D"/>
    <w:rsid w:val="633A7518"/>
    <w:rsid w:val="6356208C"/>
    <w:rsid w:val="63E419A9"/>
    <w:rsid w:val="6445160F"/>
    <w:rsid w:val="64B657A5"/>
    <w:rsid w:val="652F7039"/>
    <w:rsid w:val="65802BC3"/>
    <w:rsid w:val="66D42DFB"/>
    <w:rsid w:val="68767C8A"/>
    <w:rsid w:val="690C1B6B"/>
    <w:rsid w:val="693817F9"/>
    <w:rsid w:val="6B0D1266"/>
    <w:rsid w:val="6C5D2EFD"/>
    <w:rsid w:val="6CDB775D"/>
    <w:rsid w:val="6D675D52"/>
    <w:rsid w:val="6E42394F"/>
    <w:rsid w:val="6F0E2D8C"/>
    <w:rsid w:val="6FA56EF8"/>
    <w:rsid w:val="71EE0F71"/>
    <w:rsid w:val="7302331B"/>
    <w:rsid w:val="730564F3"/>
    <w:rsid w:val="732B7092"/>
    <w:rsid w:val="751C2D0A"/>
    <w:rsid w:val="75F53987"/>
    <w:rsid w:val="7634616A"/>
    <w:rsid w:val="77075B40"/>
    <w:rsid w:val="771A36A3"/>
    <w:rsid w:val="7726192C"/>
    <w:rsid w:val="777A2498"/>
    <w:rsid w:val="7839517B"/>
    <w:rsid w:val="78397B5B"/>
    <w:rsid w:val="783A619D"/>
    <w:rsid w:val="7897711D"/>
    <w:rsid w:val="78CA4F60"/>
    <w:rsid w:val="79053EE1"/>
    <w:rsid w:val="79847B84"/>
    <w:rsid w:val="7A13262E"/>
    <w:rsid w:val="7B6C6499"/>
    <w:rsid w:val="7C5E12CF"/>
    <w:rsid w:val="7DBCADF2"/>
    <w:rsid w:val="7EBC7738"/>
    <w:rsid w:val="7EFFC608"/>
    <w:rsid w:val="7F36E7C8"/>
    <w:rsid w:val="7F6851CA"/>
    <w:rsid w:val="E16F570B"/>
    <w:rsid w:val="F2F9DF2E"/>
    <w:rsid w:val="FEBF5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90" w:lineRule="exact"/>
      <w:outlineLvl w:val="0"/>
    </w:pPr>
    <w:rPr>
      <w:rFonts w:ascii="Times New Roman" w:hAnsi="Times New Roman" w:eastAsia="方正黑体简体"/>
      <w:kern w:val="44"/>
    </w:rPr>
  </w:style>
  <w:style w:type="paragraph" w:styleId="3">
    <w:name w:val="heading 2"/>
    <w:basedOn w:val="1"/>
    <w:next w:val="1"/>
    <w:autoRedefine/>
    <w:semiHidden/>
    <w:unhideWhenUsed/>
    <w:qFormat/>
    <w:uiPriority w:val="0"/>
    <w:pPr>
      <w:keepNext/>
      <w:keepLines/>
      <w:spacing w:line="590" w:lineRule="exact"/>
      <w:ind w:firstLine="640" w:firstLineChars="200"/>
      <w:outlineLvl w:val="1"/>
    </w:pPr>
    <w:rPr>
      <w:rFonts w:ascii="Times New Roman" w:hAnsi="Times New Roman" w:eastAsia="方正楷体简体"/>
    </w:rPr>
  </w:style>
  <w:style w:type="paragraph" w:styleId="4">
    <w:name w:val="heading 3"/>
    <w:basedOn w:val="1"/>
    <w:next w:val="1"/>
    <w:autoRedefine/>
    <w:semiHidden/>
    <w:unhideWhenUsed/>
    <w:qFormat/>
    <w:uiPriority w:val="0"/>
    <w:pPr>
      <w:keepNext/>
      <w:keepLines/>
      <w:spacing w:line="590" w:lineRule="exact"/>
      <w:outlineLvl w:val="2"/>
    </w:pPr>
    <w:rPr>
      <w:rFonts w:ascii="Times New Roman" w:hAnsi="Times New Roman"/>
      <w:b/>
    </w:rPr>
  </w:style>
  <w:style w:type="paragraph" w:styleId="5">
    <w:name w:val="heading 4"/>
    <w:basedOn w:val="1"/>
    <w:next w:val="1"/>
    <w:autoRedefine/>
    <w:semiHidden/>
    <w:unhideWhenUsed/>
    <w:qFormat/>
    <w:uiPriority w:val="0"/>
    <w:pPr>
      <w:keepNext/>
      <w:keepLines/>
      <w:spacing w:line="590" w:lineRule="exact"/>
      <w:outlineLvl w:val="3"/>
    </w:pPr>
    <w:rPr>
      <w:rFonts w:ascii="Times New Roman" w:hAnsi="Times New Roman" w:eastAsia="方正仿宋简体"/>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autoRedefine/>
    <w:unhideWhenUsed/>
    <w:qFormat/>
    <w:uiPriority w:val="99"/>
    <w:pPr>
      <w:tabs>
        <w:tab w:val="center" w:pos="4153"/>
        <w:tab w:val="right" w:pos="8306"/>
      </w:tabs>
      <w:snapToGrid w:val="0"/>
      <w:jc w:val="left"/>
    </w:pPr>
    <w:rPr>
      <w:kern w:val="0"/>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autoRedefine/>
    <w:qFormat/>
    <w:uiPriority w:val="0"/>
    <w:rPr>
      <w:b/>
    </w:rPr>
  </w:style>
  <w:style w:type="paragraph" w:customStyle="1" w:styleId="12">
    <w:name w:val="样式2"/>
    <w:basedOn w:val="1"/>
    <w:autoRedefine/>
    <w:qFormat/>
    <w:uiPriority w:val="0"/>
    <w:pPr>
      <w:ind w:firstLine="640" w:firstLineChars="200"/>
      <w:outlineLvl w:val="0"/>
    </w:pPr>
    <w:rPr>
      <w:rFonts w:ascii="黑体" w:hAnsi="黑体" w:eastAsia="黑体" w:cs="黑体"/>
      <w:bCs/>
      <w:sz w:val="32"/>
      <w:szCs w:val="32"/>
    </w:rPr>
  </w:style>
  <w:style w:type="paragraph" w:customStyle="1" w:styleId="13">
    <w:name w:val="样式3"/>
    <w:basedOn w:val="1"/>
    <w:autoRedefine/>
    <w:qFormat/>
    <w:uiPriority w:val="0"/>
    <w:pPr>
      <w:spacing w:line="360" w:lineRule="auto"/>
      <w:ind w:firstLine="643" w:firstLineChars="200"/>
    </w:pPr>
    <w:rPr>
      <w:rFonts w:ascii="仿宋" w:hAnsi="仿宋" w:eastAsia="仿宋" w:cs="仿宋"/>
      <w:b/>
      <w:kern w:val="0"/>
      <w:sz w:val="32"/>
      <w:szCs w:val="32"/>
    </w:rPr>
  </w:style>
  <w:style w:type="character" w:customStyle="1" w:styleId="14">
    <w:name w:val="font131"/>
    <w:basedOn w:val="1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pany>
  <Pages>21</Pages>
  <Words>8016</Words>
  <Characters>10049</Characters>
  <Lines>153</Lines>
  <Paragraphs>43</Paragraphs>
  <TotalTime>71</TotalTime>
  <ScaleCrop>false</ScaleCrop>
  <LinksUpToDate>false</LinksUpToDate>
  <CharactersWithSpaces>10330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2023-02-23T07:05:00Z</dcterms:created>
  <dc:creator>总会有的</dc:creator>
  <cp:lastModifiedBy>夏晓娇</cp:lastModifiedBy>
  <cp:lastPrinted>2025-06-04T15:22:00Z</cp:lastPrinted>
  <dcterms:modified xsi:type="dcterms:W3CDTF">2025-06-17T16:06:12Z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1B419EB0B62BECBBF42151687FDE2BE5_43</vt:lpwstr>
  </property>
  <property fmtid="{D5CDD505-2E9C-101B-9397-08002B2CF9AE}" pid="4" name="KSOTemplateDocerSaveRecord">
    <vt:lpwstr>eyJoZGlkIjoiODlkMDY0NDhiNjYzNzc1Njg3NzkzMDRkMTA0ZTFmZjQiLCJ1c2VySWQiOiI3NTIyMDgwMzAifQ==</vt:lpwstr>
  </property>
</Properties>
</file>