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505"/>
        <w:rPr>
          <w:sz w:val="20"/>
        </w:rPr>
      </w:pPr>
      <w:r>
        <w:rPr>
          <w:sz w:val="20"/>
        </w:rPr>
        <w:drawing>
          <wp:inline distT="0" distB="0" distL="0" distR="0">
            <wp:extent cx="5487035" cy="257175"/>
            <wp:effectExtent l="0" t="0" r="0" b="889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16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</w:rPr>
      </w:pPr>
    </w:p>
    <w:p>
      <w:pPr>
        <w:pStyle w:val="2"/>
        <w:spacing w:before="4" w:after="1"/>
        <w:rPr>
          <w:sz w:val="19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124"/>
        <w:gridCol w:w="993"/>
        <w:gridCol w:w="1339"/>
        <w:gridCol w:w="299"/>
        <w:gridCol w:w="801"/>
        <w:gridCol w:w="458"/>
        <w:gridCol w:w="374"/>
        <w:gridCol w:w="795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35" w:type="dxa"/>
            <w:vMerge w:val="restart"/>
          </w:tcPr>
          <w:p>
            <w:pPr>
              <w:pStyle w:val="5"/>
              <w:spacing w:before="99" w:line="417" w:lineRule="auto"/>
              <w:ind w:left="160" w:right="45"/>
              <w:jc w:val="both"/>
              <w:rPr>
                <w:sz w:val="21"/>
              </w:rPr>
            </w:pPr>
            <w:bookmarkStart w:id="0" w:name="_bookmark6"/>
            <w:bookmarkEnd w:id="0"/>
            <w:r>
              <w:rPr>
                <w:sz w:val="21"/>
              </w:rPr>
              <w:t xml:space="preserve">项目基本情 </w:t>
            </w:r>
          </w:p>
          <w:p>
            <w:pPr>
              <w:pStyle w:val="5"/>
              <w:spacing w:line="268" w:lineRule="exact"/>
              <w:ind w:left="160"/>
              <w:rPr>
                <w:sz w:val="21"/>
              </w:rPr>
            </w:pPr>
            <w:r>
              <w:rPr>
                <w:sz w:val="21"/>
              </w:rPr>
              <w:t xml:space="preserve">况 </w:t>
            </w:r>
          </w:p>
        </w:tc>
        <w:tc>
          <w:tcPr>
            <w:tcW w:w="2124" w:type="dxa"/>
          </w:tcPr>
          <w:p>
            <w:pPr>
              <w:pStyle w:val="5"/>
              <w:spacing w:before="4"/>
              <w:rPr>
                <w:sz w:val="22"/>
              </w:rPr>
            </w:pPr>
          </w:p>
          <w:p>
            <w:pPr>
              <w:pStyle w:val="5"/>
              <w:ind w:left="148" w:right="3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项目名称 </w:t>
            </w:r>
          </w:p>
        </w:tc>
        <w:tc>
          <w:tcPr>
            <w:tcW w:w="2332" w:type="dxa"/>
            <w:gridSpan w:val="2"/>
          </w:tcPr>
          <w:p>
            <w:pPr>
              <w:pStyle w:val="5"/>
              <w:spacing w:before="4"/>
              <w:rPr>
                <w:sz w:val="22"/>
              </w:rPr>
            </w:pPr>
          </w:p>
          <w:p>
            <w:pPr>
              <w:pStyle w:val="5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558" w:type="dxa"/>
            <w:gridSpan w:val="3"/>
          </w:tcPr>
          <w:p>
            <w:pPr>
              <w:pStyle w:val="5"/>
              <w:spacing w:before="4"/>
              <w:rPr>
                <w:sz w:val="22"/>
              </w:rPr>
            </w:pPr>
          </w:p>
          <w:p>
            <w:pPr>
              <w:pStyle w:val="5"/>
              <w:ind w:left="361"/>
              <w:rPr>
                <w:sz w:val="21"/>
              </w:rPr>
            </w:pPr>
            <w:r>
              <w:rPr>
                <w:sz w:val="21"/>
              </w:rPr>
              <w:t xml:space="preserve">项目地址 </w:t>
            </w:r>
          </w:p>
        </w:tc>
        <w:tc>
          <w:tcPr>
            <w:tcW w:w="3084" w:type="dxa"/>
            <w:gridSpan w:val="3"/>
          </w:tcPr>
          <w:p>
            <w:pPr>
              <w:pStyle w:val="5"/>
              <w:spacing w:before="4"/>
              <w:rPr>
                <w:sz w:val="22"/>
              </w:rPr>
            </w:pPr>
          </w:p>
          <w:p>
            <w:pPr>
              <w:pStyle w:val="5"/>
              <w:ind w:left="12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8"/>
              <w:rPr>
                <w:sz w:val="27"/>
              </w:rPr>
            </w:pPr>
          </w:p>
          <w:p>
            <w:pPr>
              <w:pStyle w:val="5"/>
              <w:ind w:left="148" w:right="3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总 户 数 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148" w:right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 户 ） </w:t>
            </w:r>
          </w:p>
        </w:tc>
        <w:tc>
          <w:tcPr>
            <w:tcW w:w="993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ind w:left="213" w:right="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住宅 </w:t>
            </w:r>
          </w:p>
        </w:tc>
        <w:tc>
          <w:tcPr>
            <w:tcW w:w="1339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ind w:left="1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   </w:t>
            </w:r>
            <w:r>
              <w:rPr>
                <w:sz w:val="21"/>
              </w:rPr>
              <w:t xml:space="preserve">户 </w:t>
            </w:r>
          </w:p>
        </w:tc>
        <w:tc>
          <w:tcPr>
            <w:tcW w:w="1558" w:type="dxa"/>
            <w:gridSpan w:val="3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8"/>
              <w:rPr>
                <w:sz w:val="27"/>
              </w:rPr>
            </w:pPr>
          </w:p>
          <w:p>
            <w:pPr>
              <w:pStyle w:val="5"/>
              <w:ind w:right="-1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总建筑面积 </w:t>
            </w:r>
            <w:r>
              <w:rPr>
                <w:sz w:val="21"/>
              </w:rPr>
              <w:t xml:space="preserve"> 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（   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m²）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69" w:type="dxa"/>
            <w:gridSpan w:val="2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ind w:left="378"/>
              <w:rPr>
                <w:sz w:val="21"/>
              </w:rPr>
            </w:pPr>
            <w:r>
              <w:rPr>
                <w:sz w:val="21"/>
              </w:rPr>
              <w:t xml:space="preserve">住宅 </w:t>
            </w:r>
          </w:p>
        </w:tc>
        <w:tc>
          <w:tcPr>
            <w:tcW w:w="1915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ind w:right="31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    </w:t>
            </w:r>
            <w:r>
              <w:rPr>
                <w:sz w:val="21"/>
              </w:rPr>
              <w:t xml:space="preserve">m²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2"/>
              <w:rPr>
                <w:sz w:val="16"/>
              </w:rPr>
            </w:pPr>
          </w:p>
          <w:p>
            <w:pPr>
              <w:pStyle w:val="5"/>
              <w:ind w:left="213" w:right="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非住宅 </w:t>
            </w:r>
          </w:p>
        </w:tc>
        <w:tc>
          <w:tcPr>
            <w:tcW w:w="1339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2"/>
              <w:rPr>
                <w:sz w:val="16"/>
              </w:rPr>
            </w:pPr>
          </w:p>
          <w:p>
            <w:pPr>
              <w:pStyle w:val="5"/>
              <w:ind w:left="1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   </w:t>
            </w:r>
            <w:r>
              <w:rPr>
                <w:sz w:val="21"/>
              </w:rPr>
              <w:t xml:space="preserve">户 </w:t>
            </w:r>
          </w:p>
        </w:tc>
        <w:tc>
          <w:tcPr>
            <w:tcW w:w="155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2"/>
              <w:rPr>
                <w:sz w:val="16"/>
              </w:rPr>
            </w:pPr>
          </w:p>
          <w:p>
            <w:pPr>
              <w:pStyle w:val="5"/>
              <w:ind w:left="272"/>
              <w:rPr>
                <w:sz w:val="21"/>
              </w:rPr>
            </w:pPr>
            <w:r>
              <w:rPr>
                <w:sz w:val="21"/>
              </w:rPr>
              <w:t xml:space="preserve">非住宅 </w:t>
            </w:r>
          </w:p>
        </w:tc>
        <w:tc>
          <w:tcPr>
            <w:tcW w:w="1915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2"/>
              <w:rPr>
                <w:sz w:val="16"/>
              </w:rPr>
            </w:pPr>
          </w:p>
          <w:p>
            <w:pPr>
              <w:pStyle w:val="5"/>
              <w:ind w:right="31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    </w:t>
            </w:r>
            <w:r>
              <w:rPr>
                <w:sz w:val="21"/>
              </w:rPr>
              <w:t xml:space="preserve">m²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535" w:type="dxa"/>
            <w:vMerge w:val="restart"/>
          </w:tcPr>
          <w:p>
            <w:pPr>
              <w:pStyle w:val="5"/>
              <w:spacing w:before="99" w:line="417" w:lineRule="auto"/>
              <w:ind w:left="160" w:right="45"/>
              <w:rPr>
                <w:sz w:val="21"/>
              </w:rPr>
            </w:pPr>
            <w:r>
              <w:rPr>
                <w:sz w:val="21"/>
              </w:rPr>
              <w:t xml:space="preserve">方案论证公布情 </w:t>
            </w:r>
          </w:p>
          <w:p>
            <w:pPr>
              <w:pStyle w:val="5"/>
              <w:spacing w:line="268" w:lineRule="exact"/>
              <w:ind w:left="160"/>
              <w:rPr>
                <w:sz w:val="21"/>
              </w:rPr>
            </w:pPr>
            <w:r>
              <w:rPr>
                <w:sz w:val="21"/>
              </w:rPr>
              <w:t xml:space="preserve">况 </w:t>
            </w:r>
          </w:p>
        </w:tc>
        <w:tc>
          <w:tcPr>
            <w:tcW w:w="2124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4"/>
              <w:rPr>
                <w:sz w:val="14"/>
              </w:rPr>
            </w:pPr>
          </w:p>
          <w:p>
            <w:pPr>
              <w:pStyle w:val="5"/>
              <w:ind w:left="148" w:right="3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参与论证部门及人员 </w:t>
            </w:r>
          </w:p>
        </w:tc>
        <w:tc>
          <w:tcPr>
            <w:tcW w:w="6974" w:type="dxa"/>
            <w:gridSpan w:val="8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4"/>
              <w:rPr>
                <w:sz w:val="14"/>
              </w:rPr>
            </w:pPr>
          </w:p>
          <w:p>
            <w:pPr>
              <w:pStyle w:val="5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4"/>
              <w:rPr>
                <w:sz w:val="14"/>
              </w:rPr>
            </w:pPr>
          </w:p>
          <w:p>
            <w:pPr>
              <w:pStyle w:val="5"/>
              <w:ind w:left="148" w:right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方案论证结果 </w:t>
            </w:r>
          </w:p>
        </w:tc>
        <w:tc>
          <w:tcPr>
            <w:tcW w:w="6974" w:type="dxa"/>
            <w:gridSpan w:val="8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4"/>
              <w:rPr>
                <w:sz w:val="14"/>
              </w:rPr>
            </w:pPr>
          </w:p>
          <w:p>
            <w:pPr>
              <w:pStyle w:val="5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2"/>
              <w:rPr>
                <w:sz w:val="25"/>
              </w:rPr>
            </w:pPr>
          </w:p>
          <w:p>
            <w:pPr>
              <w:pStyle w:val="5"/>
              <w:spacing w:before="1"/>
              <w:ind w:left="148" w:right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方案公布日期 </w:t>
            </w:r>
          </w:p>
        </w:tc>
        <w:tc>
          <w:tcPr>
            <w:tcW w:w="2332" w:type="dxa"/>
            <w:gridSpan w:val="2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2"/>
              <w:rPr>
                <w:sz w:val="25"/>
              </w:rPr>
            </w:pPr>
          </w:p>
          <w:p>
            <w:pPr>
              <w:pStyle w:val="5"/>
              <w:spacing w:before="1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100" w:type="dxa"/>
            <w:gridSpan w:val="2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69" w:line="278" w:lineRule="auto"/>
              <w:ind w:left="342" w:right="114" w:hanging="212"/>
              <w:rPr>
                <w:sz w:val="21"/>
              </w:rPr>
            </w:pPr>
            <w:r>
              <w:rPr>
                <w:sz w:val="21"/>
              </w:rPr>
              <w:t xml:space="preserve">征求意见期限 </w:t>
            </w:r>
          </w:p>
        </w:tc>
        <w:tc>
          <w:tcPr>
            <w:tcW w:w="3542" w:type="dxa"/>
            <w:gridSpan w:val="4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2"/>
              <w:rPr>
                <w:sz w:val="25"/>
              </w:rPr>
            </w:pPr>
          </w:p>
          <w:p>
            <w:pPr>
              <w:pStyle w:val="5"/>
              <w:spacing w:before="1"/>
              <w:ind w:left="1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35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1"/>
              <w:rPr>
                <w:sz w:val="21"/>
              </w:rPr>
            </w:pPr>
          </w:p>
          <w:p>
            <w:pPr>
              <w:pStyle w:val="5"/>
              <w:spacing w:before="1" w:line="417" w:lineRule="auto"/>
              <w:ind w:left="160" w:right="45"/>
              <w:jc w:val="both"/>
              <w:rPr>
                <w:sz w:val="21"/>
              </w:rPr>
            </w:pPr>
            <w:r>
              <w:rPr>
                <w:sz w:val="21"/>
              </w:rPr>
              <w:t xml:space="preserve">方案征求意见情况 </w:t>
            </w:r>
          </w:p>
        </w:tc>
        <w:tc>
          <w:tcPr>
            <w:tcW w:w="2124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3"/>
              <w:rPr>
                <w:sz w:val="24"/>
              </w:rPr>
            </w:pPr>
          </w:p>
          <w:p>
            <w:pPr>
              <w:pStyle w:val="5"/>
              <w:ind w:left="148" w:right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征求意见结果 </w:t>
            </w:r>
          </w:p>
        </w:tc>
        <w:tc>
          <w:tcPr>
            <w:tcW w:w="6974" w:type="dxa"/>
            <w:gridSpan w:val="8"/>
          </w:tcPr>
          <w:p>
            <w:pPr>
              <w:pStyle w:val="5"/>
              <w:spacing w:before="99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3"/>
              <w:rPr>
                <w:sz w:val="24"/>
              </w:rPr>
            </w:pPr>
          </w:p>
          <w:p>
            <w:pPr>
              <w:pStyle w:val="5"/>
              <w:ind w:left="148" w:right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方案修改情况 </w:t>
            </w:r>
          </w:p>
        </w:tc>
        <w:tc>
          <w:tcPr>
            <w:tcW w:w="6974" w:type="dxa"/>
            <w:gridSpan w:val="8"/>
          </w:tcPr>
          <w:p>
            <w:pPr>
              <w:pStyle w:val="5"/>
              <w:spacing w:before="99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6"/>
              <w:rPr>
                <w:sz w:val="24"/>
              </w:rPr>
            </w:pPr>
          </w:p>
          <w:p>
            <w:pPr>
              <w:pStyle w:val="5"/>
              <w:ind w:left="148" w:right="3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修改方案公布情况 </w:t>
            </w:r>
          </w:p>
        </w:tc>
        <w:tc>
          <w:tcPr>
            <w:tcW w:w="6974" w:type="dxa"/>
            <w:gridSpan w:val="8"/>
          </w:tcPr>
          <w:p>
            <w:pPr>
              <w:pStyle w:val="5"/>
              <w:spacing w:before="102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3"/>
              <w:rPr>
                <w:sz w:val="24"/>
              </w:rPr>
            </w:pPr>
          </w:p>
          <w:p>
            <w:pPr>
              <w:pStyle w:val="5"/>
              <w:ind w:left="148" w:right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房屋征收部门 </w:t>
            </w:r>
          </w:p>
        </w:tc>
        <w:tc>
          <w:tcPr>
            <w:tcW w:w="2631" w:type="dxa"/>
            <w:gridSpan w:val="3"/>
          </w:tcPr>
          <w:p>
            <w:pPr>
              <w:pStyle w:val="5"/>
              <w:spacing w:before="99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108"/>
              <w:rPr>
                <w:sz w:val="22"/>
              </w:rPr>
            </w:pPr>
            <w:r>
              <w:rPr>
                <w:w w:val="100"/>
                <w:sz w:val="21"/>
              </w:rPr>
              <w:t xml:space="preserve">       </w:t>
            </w:r>
            <w:r>
              <w:rPr>
                <w:sz w:val="21"/>
              </w:rPr>
              <w:t>（盖章）</w:t>
            </w:r>
            <w:r>
              <w:rPr>
                <w:w w:val="100"/>
                <w:sz w:val="22"/>
              </w:rPr>
              <w:t xml:space="preserve">  </w:t>
            </w:r>
          </w:p>
          <w:p>
            <w:pPr>
              <w:pStyle w:val="5"/>
              <w:spacing w:before="194"/>
              <w:ind w:right="-15"/>
              <w:jc w:val="right"/>
              <w:rPr>
                <w:sz w:val="21"/>
              </w:rPr>
            </w:pPr>
            <w:r>
              <w:rPr>
                <w:sz w:val="22"/>
              </w:rPr>
              <w:t>年 月 日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55" w:line="278" w:lineRule="auto"/>
              <w:ind w:left="609" w:right="168" w:hanging="420"/>
              <w:rPr>
                <w:sz w:val="21"/>
              </w:rPr>
            </w:pPr>
            <w:r>
              <w:rPr>
                <w:sz w:val="21"/>
              </w:rPr>
              <w:t xml:space="preserve">房屋征收实施单位 </w:t>
            </w:r>
          </w:p>
        </w:tc>
        <w:tc>
          <w:tcPr>
            <w:tcW w:w="2710" w:type="dxa"/>
            <w:gridSpan w:val="2"/>
          </w:tcPr>
          <w:p>
            <w:pPr>
              <w:pStyle w:val="5"/>
              <w:spacing w:before="99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1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（盖章） </w:t>
            </w:r>
          </w:p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ind w:left="121"/>
              <w:jc w:val="center"/>
              <w:rPr>
                <w:sz w:val="21"/>
              </w:rPr>
            </w:pPr>
            <w:r>
              <w:rPr>
                <w:w w:val="100"/>
                <w:sz w:val="22"/>
              </w:rPr>
              <w:t xml:space="preserve">        </w:t>
            </w:r>
            <w:r>
              <w:rPr>
                <w:sz w:val="22"/>
              </w:rPr>
              <w:t>年 月 日</w:t>
            </w: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3"/>
        <w:rPr>
          <w:sz w:val="23"/>
        </w:rPr>
      </w:pPr>
    </w:p>
    <w:p>
      <w:pPr>
        <w:spacing w:before="66"/>
        <w:ind w:left="0" w:right="572" w:firstLine="0"/>
        <w:jc w:val="center"/>
        <w:rPr>
          <w:rFonts w:ascii="Trebuchet MS"/>
          <w:sz w:val="18"/>
        </w:rPr>
      </w:pPr>
      <w:r>
        <w:rPr>
          <w:rFonts w:ascii="Trebuchet MS"/>
          <w:w w:val="96"/>
          <w:sz w:val="18"/>
        </w:rPr>
        <w:t>7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2025-03-13T09:25:42Z</dcterms:created>
  <dc:creator>Administrator</dc:creator>
  <cp:lastModifiedBy>~`~三叶草~`~</cp:lastModifiedBy>
  <dcterms:modified xsi:type="dcterms:W3CDTF">2025-03-13T09:25:57Z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6EC92B750A3A42ADBF155AC510FC5179</vt:lpwstr>
  </property>
</Properties>
</file>