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FE795">
      <w:pPr>
        <w:widowControl/>
        <w:spacing w:line="420" w:lineRule="atLeast"/>
        <w:outlineLvl w:val="0"/>
        <w:rPr>
          <w:rFonts w:hint="eastAsia" w:ascii="Times New Roman" w:hAnsi="Times New Roman" w:eastAsia="黑体" w:cs="Times New Roman"/>
          <w:color w:val="1D1007"/>
          <w:kern w:val="0"/>
          <w:szCs w:val="21"/>
          <w:lang w:val="en-US" w:eastAsia="zh-CN"/>
        </w:rPr>
      </w:pPr>
      <w:r>
        <w:rPr>
          <w:rFonts w:hint="eastAsia" w:ascii="黑体" w:hAnsi="黑体" w:eastAsia="黑体" w:cs="Times New Roman"/>
          <w:color w:val="1D1007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1D1007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A00F3F2">
      <w:pPr>
        <w:widowControl/>
        <w:spacing w:line="570" w:lineRule="atLeast"/>
        <w:ind w:firstLine="480"/>
        <w:jc w:val="center"/>
        <w:outlineLvl w:val="0"/>
        <w:rPr>
          <w:rFonts w:ascii="Times New Roman" w:hAnsi="Times New Roman" w:eastAsia="宋体" w:cs="Times New Roman"/>
          <w:color w:val="1D1007"/>
          <w:kern w:val="0"/>
          <w:szCs w:val="21"/>
        </w:rPr>
      </w:pPr>
      <w:r>
        <w:rPr>
          <w:rFonts w:hint="eastAsia" w:ascii="小标宋" w:hAnsi="Times New Roman" w:eastAsia="小标宋" w:cs="Times New Roman"/>
          <w:color w:val="1D1007"/>
          <w:kern w:val="0"/>
          <w:sz w:val="44"/>
          <w:szCs w:val="44"/>
        </w:rPr>
        <w:t>德阳市专利权质押贷款贴费申请表</w:t>
      </w:r>
    </w:p>
    <w:p w14:paraId="1AE306A8">
      <w:pPr>
        <w:widowControl/>
        <w:spacing w:line="420" w:lineRule="atLeast"/>
        <w:ind w:firstLine="480"/>
        <w:rPr>
          <w:rFonts w:ascii="仿宋_GB2312" w:hAnsi="Times New Roman" w:eastAsia="仿宋_GB2312" w:cs="Times New Roman"/>
          <w:color w:val="1D1007"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申请企业（签字盖章）：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申请日期：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年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月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日</w:t>
      </w:r>
    </w:p>
    <w:tbl>
      <w:tblPr>
        <w:tblStyle w:val="7"/>
        <w:tblW w:w="92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540"/>
        <w:gridCol w:w="1439"/>
        <w:gridCol w:w="1440"/>
        <w:gridCol w:w="1620"/>
        <w:gridCol w:w="1619"/>
      </w:tblGrid>
      <w:tr w14:paraId="0BB64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003E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申请贴息期间</w:t>
            </w:r>
          </w:p>
        </w:tc>
        <w:tc>
          <w:tcPr>
            <w:tcW w:w="611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0BEC">
            <w:pPr>
              <w:widowControl/>
              <w:spacing w:line="420" w:lineRule="atLeast"/>
              <w:ind w:firstLine="560" w:firstLineChars="20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  <w:tr w14:paraId="304A8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4363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申请贴费的专利权质押贷款项目</w:t>
            </w:r>
          </w:p>
        </w:tc>
      </w:tr>
      <w:tr w14:paraId="168D6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D6E2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BAB6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项目开始时间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975B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借款金额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D1F0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已付保费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9302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已付评估费</w:t>
            </w:r>
          </w:p>
        </w:tc>
      </w:tr>
      <w:tr w14:paraId="23E2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96C4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8DCB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EB44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862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2AEF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27C6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C23A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A1B1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49D3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BE18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1ED9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4F208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FA26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78C1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1D8A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898B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0AF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710A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6387">
            <w:pPr>
              <w:widowControl/>
              <w:spacing w:line="420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合计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0D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5A35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4CA6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2960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1796C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4E23">
            <w:pPr>
              <w:widowControl/>
              <w:spacing w:line="420" w:lineRule="atLeast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是否足额还本付息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A5A0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3D89C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572F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申请贴费金额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FBA2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0430B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92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E269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项目进展情况说明：</w:t>
            </w:r>
          </w:p>
          <w:p w14:paraId="674EC460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279E45D0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5B990615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6D46C528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B019CCD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D7C8F76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3C340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2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6CE4">
            <w:pPr>
              <w:widowControl/>
              <w:pBdr>
                <w:top w:val="single" w:color="auto" w:sz="4" w:space="1"/>
              </w:pBdr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附件清单：</w:t>
            </w:r>
          </w:p>
          <w:p w14:paraId="2EFEAF56">
            <w:pPr>
              <w:widowControl/>
              <w:pBdr>
                <w:top w:val="single" w:color="auto" w:sz="4" w:space="1"/>
              </w:pBdr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3F1DBCC">
            <w:pPr>
              <w:widowControl/>
              <w:pBdr>
                <w:top w:val="single" w:color="auto" w:sz="4" w:space="1"/>
              </w:pBdr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2FB8D10D">
            <w:pPr>
              <w:widowControl/>
              <w:pBdr>
                <w:top w:val="single" w:color="auto" w:sz="4" w:space="1"/>
              </w:pBdr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1F34E544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8934493">
            <w:pPr>
              <w:widowControl/>
              <w:spacing w:line="42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</w:tc>
      </w:tr>
      <w:tr w14:paraId="0078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92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9666">
            <w:pPr>
              <w:widowControl/>
              <w:spacing w:line="58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知识产权部门审核意见</w:t>
            </w:r>
          </w:p>
        </w:tc>
      </w:tr>
      <w:tr w14:paraId="2FB69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92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DE88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E618FC6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120F2CE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4D9F8E88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558C20F4">
            <w:pPr>
              <w:widowControl/>
              <w:spacing w:line="400" w:lineRule="atLeast"/>
              <w:ind w:firstLine="3992" w:firstLineChars="1426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（签字盖章）</w:t>
            </w:r>
          </w:p>
          <w:p w14:paraId="12E3ABFF">
            <w:pPr>
              <w:widowControl/>
              <w:spacing w:line="400" w:lineRule="atLeast"/>
              <w:ind w:firstLine="700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  <w:tr w14:paraId="7C90E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92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5F53">
            <w:pPr>
              <w:widowControl/>
              <w:spacing w:line="58" w:lineRule="atLeast"/>
              <w:ind w:firstLine="480"/>
              <w:jc w:val="center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8"/>
                <w:szCs w:val="28"/>
              </w:rPr>
              <w:t>财政部门审核意见</w:t>
            </w:r>
          </w:p>
        </w:tc>
      </w:tr>
      <w:tr w14:paraId="287F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928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B336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1DCE97DA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7BD8959F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65433453">
            <w:pPr>
              <w:widowControl/>
              <w:spacing w:line="2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2453120">
            <w:pPr>
              <w:widowControl/>
              <w:spacing w:line="400" w:lineRule="atLeast"/>
              <w:ind w:firstLine="48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</w:p>
          <w:p w14:paraId="01855542">
            <w:pPr>
              <w:widowControl/>
              <w:spacing w:line="400" w:lineRule="atLeast"/>
              <w:ind w:firstLine="3920" w:firstLineChars="140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（签字盖章）</w:t>
            </w:r>
          </w:p>
          <w:p w14:paraId="71D2BFD5">
            <w:pPr>
              <w:widowControl/>
              <w:spacing w:line="400" w:lineRule="atLeast"/>
              <w:ind w:firstLine="7140"/>
              <w:rPr>
                <w:rFonts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1D100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1D1007"/>
                <w:kern w:val="0"/>
                <w:sz w:val="28"/>
                <w:szCs w:val="28"/>
              </w:rPr>
              <w:t>日</w:t>
            </w:r>
          </w:p>
        </w:tc>
      </w:tr>
    </w:tbl>
    <w:p w14:paraId="2F24A258">
      <w:pPr>
        <w:widowControl/>
        <w:spacing w:line="570" w:lineRule="atLeast"/>
        <w:ind w:firstLine="480"/>
      </w:pPr>
      <w:r>
        <w:rPr>
          <w:rFonts w:hint="eastAsia" w:ascii="仿宋_GB2312" w:hAnsi="宋体" w:eastAsia="仿宋_GB2312" w:cs="Times New Roman"/>
          <w:color w:val="1D1007"/>
          <w:kern w:val="0"/>
          <w:sz w:val="28"/>
          <w:szCs w:val="28"/>
        </w:rPr>
        <w:t>※</w:t>
      </w:r>
      <w:r>
        <w:rPr>
          <w:rFonts w:hint="eastAsia" w:ascii="仿宋_GB2312" w:hAnsi="仿宋" w:eastAsia="仿宋_GB2312" w:cs="Times New Roman"/>
          <w:color w:val="1D1007"/>
          <w:kern w:val="0"/>
          <w:sz w:val="28"/>
          <w:szCs w:val="28"/>
        </w:rPr>
        <w:t>填表注意：表后请附相应证明材料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D5B88"/>
    <w:rsid w:val="0BC07484"/>
    <w:rsid w:val="11797AAF"/>
    <w:rsid w:val="14210997"/>
    <w:rsid w:val="17B5129B"/>
    <w:rsid w:val="1E6B382A"/>
    <w:rsid w:val="21FD415D"/>
    <w:rsid w:val="28785099"/>
    <w:rsid w:val="2B8E3246"/>
    <w:rsid w:val="3B826EB2"/>
    <w:rsid w:val="3D390827"/>
    <w:rsid w:val="42E84258"/>
    <w:rsid w:val="495E45C6"/>
    <w:rsid w:val="4B7764DD"/>
    <w:rsid w:val="52DE1601"/>
    <w:rsid w:val="6ED3075F"/>
    <w:rsid w:val="7C7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2025-02-28T07:55:00Z</dcterms:created>
  <dc:creator>hp</dc:creator>
  <cp:lastModifiedBy>hp</cp:lastModifiedBy>
  <dcterms:modified xsi:type="dcterms:W3CDTF">2025-02-28T07:59:01Z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D952F56C66F64719A3E967893785FF26_11</vt:lpwstr>
  </property>
  <property fmtid="{D5CDD505-2E9C-101B-9397-08002B2CF9AE}" pid="4" name="KSOTemplateDocerSaveRecord">
    <vt:lpwstr>eyJoZGlkIjoiZmJkMWQ5MGUyMmUxZDQ3ZmJiZTg3MzNjODAwMDVhMjYiLCJ1c2VySWQiOiIxNjU5MTIyMjgyIn0=</vt:lpwstr>
  </property>
</Properties>
</file>