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1553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 w14:paraId="6D1800E8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年绵竹市卫生事业单位公开考核招聘人员名单</w:t>
      </w:r>
    </w:p>
    <w:tbl>
      <w:tblPr>
        <w:tblStyle w:val="2"/>
        <w:tblW w:w="9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027"/>
        <w:gridCol w:w="1194"/>
        <w:gridCol w:w="662"/>
        <w:gridCol w:w="1335"/>
        <w:gridCol w:w="1095"/>
      </w:tblGrid>
      <w:tr w14:paraId="7E4DA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05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31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招聘岗位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C3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D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5A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F3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及考察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结果</w:t>
            </w:r>
          </w:p>
        </w:tc>
      </w:tr>
      <w:tr w14:paraId="482E8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16C6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EC208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949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宋缘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F5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BC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96.06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AF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986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11247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1FEE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2D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姚俊杰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A2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A1B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1998.11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3FD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D17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8527A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E5EC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30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邓晖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D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7F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1995.06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8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F574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8FF7F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5A62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31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钟咏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472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80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1990.10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E93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235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E0FA2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F443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23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周琪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0BF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B8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95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C8C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A511A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97FE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26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黄肖建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A2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95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1997.11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79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A75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253B9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FCD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AF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徐可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097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50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59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E5E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E8B19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1827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77D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曹楠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8F0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63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1994.12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C90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CC5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AE901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15F0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E6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杨雨菡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9DF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03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B6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1250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0681D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217DC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6D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94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24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E06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DAB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CCBC3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BEE2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绵竹市人民医院（四）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A5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吴迎秋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EA8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79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28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A160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F3A6E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31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绵竹市妇幼保健计划生育服务中心（一）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99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龙丹丹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05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ED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1993.09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CE4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FB0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F2E95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AB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绵竹市妇幼保健计划生育服务中心（二）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CB1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周美妍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E5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22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1993.07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CE9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02F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DB989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E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绵竹市妇幼保健计划生育服务中心（三）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DF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黄静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8CF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A3B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1982.02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81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7A1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E859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1D86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绵竹市精神病医院（一）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1D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杨勇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A6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CA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1983.09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4E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A1E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058E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DE7C4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绵竹市精神病医院（二）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8B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黄雅雯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D6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B1D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1994.09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D4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FEB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0C20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0D2F6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绵竹市精神病医院（二）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B12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张涛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6D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94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1995.12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26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02F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179DA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4ABE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绵竹市精神病医院（三）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F5E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熊子豪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F8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BA9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1995.10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7DF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34C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DB844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28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绵竹市剑南街道社区卫生服务中心（一）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0C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曾玉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AA5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F3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1993.11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853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2D3E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88682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080F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绵竹市第二中医医院（一）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46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王艺博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25C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3DF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1998.10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92A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22B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7E253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5950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绵竹市新市镇卫生院（一）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E3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王雅琴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69E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D5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1993.08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1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3E09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D02BD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D8AC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绵竹市新市镇卫生院（二）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18F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蔡庆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462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C8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2B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4CC5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F312E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20C77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绵竹市孝德镇卫生院（二）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A1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朱艳秋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22A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C2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C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731E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7863E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BF84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绵竹市玉泉镇卫生院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1DF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张艳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BB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66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1981.10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4B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7EAB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E4757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C65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绵竹市九龙镇卫生院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76E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艾丽莎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7D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B4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1997.01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01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6E86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5702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9EE28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绵竹市什地镇卫生院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FC3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袁源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5CF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B2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1998.11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7DC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51CA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20AE2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5CFB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绵竹市广济镇卫生院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D9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齐德彬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9C7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0D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1996.04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9B9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</w:tr>
      <w:tr w14:paraId="0BEB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noWrap w:val="0"/>
            <w:vAlign w:val="center"/>
          </w:tcPr>
          <w:p w14:paraId="797C5BD2">
            <w:pPr>
              <w:numPr>
                <w:ilvl w:val="0"/>
                <w:numId w:val="0"/>
              </w:numPr>
              <w:ind w:left="288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46925DA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top"/>
          </w:tcPr>
          <w:p w14:paraId="2ED821A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07118D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noWrap w:val="0"/>
            <w:vAlign w:val="top"/>
          </w:tcPr>
          <w:p w14:paraId="34C44D7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53D033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179A4111">
      <w:pPr>
        <w:rPr>
          <w:rFonts w:hint="eastAsia" w:ascii="仿宋" w:hAnsi="仿宋" w:eastAsia="仿宋" w:cs="仿宋"/>
          <w:sz w:val="32"/>
          <w:szCs w:val="32"/>
        </w:rPr>
      </w:pPr>
    </w:p>
    <w:p w14:paraId="237BE41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66D5"/>
    <w:rsid w:val="30E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2025-06-04T09:38:00Z</dcterms:created>
  <dc:creator>Administrator</dc:creator>
  <cp:lastModifiedBy>Administrator</cp:lastModifiedBy>
  <dcterms:modified xsi:type="dcterms:W3CDTF">2025-06-04T09:39:22Z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F4F4D36CEDE04E7799E69096C7243AD9_11</vt:lpwstr>
  </property>
  <property fmtid="{D5CDD505-2E9C-101B-9397-08002B2CF9AE}" pid="4" name="KSOTemplateDocerSaveRecord">
    <vt:lpwstr>eyJoZGlkIjoiNDZlYWRkZjcxNWFkMzVmNzA2YWFhZDdkYjAyNzE2MTQifQ==</vt:lpwstr>
  </property>
</Properties>
</file>