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hint="eastAsia" w:asciiTheme="majorEastAsia" w:hAnsiTheme="majorEastAsia" w:eastAsiaTheme="majorEastAsia" w:cstheme="majorEastAsia"/>
          <w:b/>
          <w:bCs w:val="0"/>
          <w:color w:val="auto"/>
          <w:kern w:val="0"/>
          <w:sz w:val="32"/>
          <w:szCs w:val="32"/>
          <w:lang w:val="en-US" w:eastAsia="zh-CN"/>
        </w:rPr>
      </w:pPr>
      <w:r>
        <w:rPr>
          <w:rFonts w:hint="eastAsia" w:asciiTheme="majorEastAsia" w:hAnsiTheme="majorEastAsia" w:eastAsiaTheme="majorEastAsia" w:cstheme="majorEastAsia"/>
          <w:b/>
          <w:bCs w:val="0"/>
          <w:color w:val="auto"/>
          <w:kern w:val="0"/>
          <w:sz w:val="32"/>
          <w:szCs w:val="32"/>
        </w:rPr>
        <w:t>绵竹市财政局</w:t>
      </w:r>
      <w:r>
        <w:rPr>
          <w:rFonts w:hint="eastAsia" w:asciiTheme="majorEastAsia" w:hAnsiTheme="majorEastAsia" w:eastAsiaTheme="majorEastAsia" w:cstheme="majorEastAsia"/>
          <w:b/>
          <w:bCs w:val="0"/>
          <w:color w:val="auto"/>
          <w:kern w:val="0"/>
          <w:sz w:val="32"/>
          <w:szCs w:val="32"/>
          <w:lang w:val="en-US" w:eastAsia="zh-CN"/>
        </w:rPr>
        <w:t>动态调整行政权力</w:t>
      </w:r>
      <w:r>
        <w:rPr>
          <w:rFonts w:hint="eastAsia" w:asciiTheme="majorEastAsia" w:hAnsiTheme="majorEastAsia" w:eastAsiaTheme="majorEastAsia" w:cstheme="majorEastAsia"/>
          <w:b/>
          <w:bCs w:val="0"/>
          <w:color w:val="auto"/>
          <w:kern w:val="0"/>
          <w:sz w:val="32"/>
          <w:szCs w:val="32"/>
        </w:rPr>
        <w:t>责任清单</w:t>
      </w:r>
      <w:r>
        <w:rPr>
          <w:rFonts w:hint="eastAsia" w:asciiTheme="majorEastAsia" w:hAnsiTheme="majorEastAsia" w:eastAsiaTheme="majorEastAsia" w:cstheme="majorEastAsia"/>
          <w:b/>
          <w:bCs w:val="0"/>
          <w:color w:val="auto"/>
          <w:kern w:val="0"/>
          <w:sz w:val="32"/>
          <w:szCs w:val="32"/>
          <w:lang w:eastAsia="zh-CN"/>
        </w:rPr>
        <w:t>（</w:t>
      </w:r>
      <w:r>
        <w:rPr>
          <w:rFonts w:hint="eastAsia" w:asciiTheme="majorEastAsia" w:hAnsiTheme="majorEastAsia" w:eastAsiaTheme="majorEastAsia" w:cstheme="majorEastAsia"/>
          <w:b/>
          <w:bCs w:val="0"/>
          <w:color w:val="auto"/>
          <w:kern w:val="0"/>
          <w:sz w:val="32"/>
          <w:szCs w:val="32"/>
          <w:lang w:val="en-US" w:eastAsia="zh-CN"/>
        </w:rPr>
        <w:t>2024年本）</w:t>
      </w:r>
    </w:p>
    <w:p>
      <w:pPr>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表1</w:t>
      </w:r>
    </w:p>
    <w:tbl>
      <w:tblPr>
        <w:tblStyle w:val="4"/>
        <w:tblW w:w="9208" w:type="dxa"/>
        <w:tblCellSpacing w:w="0" w:type="dxa"/>
        <w:tblInd w:w="0" w:type="dxa"/>
        <w:tblBorders>
          <w:top w:val="outset" w:color="00000A" w:sz="6" w:space="0"/>
          <w:left w:val="outset" w:color="00000A" w:sz="6" w:space="0"/>
          <w:bottom w:val="outset" w:color="00000A" w:sz="6" w:space="0"/>
          <w:right w:val="outset" w:color="00000A" w:sz="6" w:space="0"/>
          <w:insideH w:val="none" w:color="auto" w:sz="0" w:space="0"/>
          <w:insideV w:val="none" w:color="auto" w:sz="0" w:space="0"/>
        </w:tblBorders>
        <w:tblLayout w:type="fixed"/>
        <w:tblCellMar>
          <w:top w:w="105" w:type="dxa"/>
          <w:left w:w="105" w:type="dxa"/>
          <w:bottom w:w="105" w:type="dxa"/>
          <w:right w:w="105" w:type="dxa"/>
        </w:tblCellMar>
      </w:tblPr>
      <w:tblGrid>
        <w:gridCol w:w="1782"/>
        <w:gridCol w:w="7426"/>
      </w:tblGrid>
      <w:tr>
        <w:tblPrEx>
          <w:tblBorders>
            <w:top w:val="outset" w:color="00000A" w:sz="6" w:space="0"/>
            <w:left w:val="outset" w:color="00000A" w:sz="6" w:space="0"/>
            <w:bottom w:val="outset" w:color="00000A" w:sz="6" w:space="0"/>
            <w:right w:val="outset" w:color="00000A" w:sz="6" w:space="0"/>
            <w:insideH w:val="none" w:color="auto" w:sz="0" w:space="0"/>
            <w:insideV w:val="none" w:color="auto" w:sz="0" w:space="0"/>
          </w:tblBorders>
          <w:tblCellMar>
            <w:top w:w="105" w:type="dxa"/>
            <w:left w:w="105" w:type="dxa"/>
            <w:bottom w:w="105" w:type="dxa"/>
            <w:right w:w="105" w:type="dxa"/>
          </w:tblCellMar>
        </w:tblPrEx>
        <w:trPr>
          <w:trHeight w:val="397" w:hRule="atLeast"/>
          <w:tblCellSpacing w:w="0" w:type="dxa"/>
        </w:trPr>
        <w:tc>
          <w:tcPr>
            <w:tcW w:w="1782" w:type="dxa"/>
            <w:tcBorders>
              <w:top w:val="outset" w:color="00000A" w:sz="6" w:space="0"/>
              <w:left w:val="outset" w:color="00000A" w:sz="6" w:space="0"/>
              <w:bottom w:val="outset" w:color="00000A" w:sz="6" w:space="0"/>
              <w:right w:val="outset" w:color="00000A" w:sz="6" w:space="0"/>
            </w:tcBorders>
            <w:noWrap w:val="0"/>
            <w:vAlign w:val="center"/>
          </w:tcPr>
          <w:p>
            <w:pPr>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主体责任</w:t>
            </w:r>
          </w:p>
        </w:tc>
        <w:tc>
          <w:tcPr>
            <w:tcW w:w="7426" w:type="dxa"/>
            <w:tcBorders>
              <w:top w:val="outset" w:color="00000A" w:sz="6" w:space="0"/>
              <w:left w:val="outset" w:color="00000A" w:sz="6" w:space="0"/>
              <w:bottom w:val="outset" w:color="00000A" w:sz="6" w:space="0"/>
              <w:right w:val="outset" w:color="00000A" w:sz="6"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（一）贯彻执行财政、税收、财务、会计</w:t>
            </w:r>
            <w:r>
              <w:rPr>
                <w:rFonts w:hint="eastAsia" w:asciiTheme="majorEastAsia" w:hAnsiTheme="majorEastAsia" w:eastAsiaTheme="majorEastAsia" w:cstheme="majorEastAsia"/>
                <w:color w:val="auto"/>
                <w:kern w:val="0"/>
                <w:sz w:val="18"/>
                <w:szCs w:val="18"/>
                <w:lang w:eastAsia="zh-CN"/>
              </w:rPr>
              <w:t>、</w:t>
            </w:r>
            <w:r>
              <w:rPr>
                <w:rFonts w:hint="eastAsia" w:asciiTheme="majorEastAsia" w:hAnsiTheme="majorEastAsia" w:eastAsiaTheme="majorEastAsia" w:cstheme="majorEastAsia"/>
                <w:color w:val="auto"/>
                <w:kern w:val="0"/>
                <w:sz w:val="18"/>
                <w:szCs w:val="18"/>
                <w:lang w:val="en-US" w:eastAsia="zh-CN"/>
              </w:rPr>
              <w:t>金融</w:t>
            </w:r>
            <w:r>
              <w:rPr>
                <w:rFonts w:hint="eastAsia" w:asciiTheme="majorEastAsia" w:hAnsiTheme="majorEastAsia" w:eastAsiaTheme="majorEastAsia" w:cstheme="majorEastAsia"/>
                <w:color w:val="auto"/>
                <w:kern w:val="0"/>
                <w:sz w:val="18"/>
                <w:szCs w:val="18"/>
              </w:rPr>
              <w:t>管理的法律法规和规章。负责实施地方性财税法规</w:t>
            </w:r>
            <w:r>
              <w:rPr>
                <w:rFonts w:hint="eastAsia" w:asciiTheme="majorEastAsia" w:hAnsiTheme="majorEastAsia" w:eastAsiaTheme="majorEastAsia" w:cstheme="majorEastAsia"/>
                <w:color w:val="auto"/>
                <w:kern w:val="0"/>
                <w:sz w:val="18"/>
                <w:szCs w:val="18"/>
                <w:lang w:eastAsia="zh-CN"/>
              </w:rPr>
              <w:t>、</w:t>
            </w:r>
            <w:r>
              <w:rPr>
                <w:rFonts w:hint="eastAsia" w:asciiTheme="majorEastAsia" w:hAnsiTheme="majorEastAsia" w:eastAsiaTheme="majorEastAsia" w:cstheme="majorEastAsia"/>
                <w:color w:val="auto"/>
                <w:kern w:val="0"/>
                <w:sz w:val="18"/>
                <w:szCs w:val="18"/>
                <w:lang w:val="en-US" w:eastAsia="zh-CN"/>
              </w:rPr>
              <w:t>实施办法和规章制度。</w:t>
            </w:r>
            <w:r>
              <w:rPr>
                <w:rFonts w:hint="eastAsia" w:asciiTheme="majorEastAsia" w:hAnsiTheme="majorEastAsia" w:eastAsiaTheme="majorEastAsia" w:cstheme="majorEastAsia"/>
                <w:color w:val="auto"/>
                <w:kern w:val="0"/>
                <w:sz w:val="18"/>
                <w:szCs w:val="18"/>
              </w:rPr>
              <w:t>按照管理权限管理全市税政事项。</w:t>
            </w:r>
          </w:p>
          <w:p>
            <w:pPr>
              <w:widowControl/>
              <w:spacing w:line="240" w:lineRule="atLeast"/>
              <w:jc w:val="left"/>
              <w:rPr>
                <w:rFonts w:hint="default" w:asciiTheme="majorEastAsia" w:hAnsiTheme="majorEastAsia" w:eastAsiaTheme="majorEastAsia" w:cstheme="majorEastAsia"/>
                <w:color w:val="auto"/>
                <w:kern w:val="0"/>
                <w:sz w:val="18"/>
                <w:szCs w:val="18"/>
                <w:lang w:val="en-US" w:eastAsia="zh-CN"/>
              </w:rPr>
            </w:pPr>
            <w:r>
              <w:rPr>
                <w:rFonts w:hint="eastAsia" w:asciiTheme="majorEastAsia" w:hAnsiTheme="majorEastAsia" w:eastAsiaTheme="majorEastAsia" w:cstheme="majorEastAsia"/>
                <w:color w:val="auto"/>
                <w:kern w:val="0"/>
                <w:sz w:val="18"/>
                <w:szCs w:val="18"/>
              </w:rPr>
              <w:t>（二）拟订全市财税发展战略、规划、政策和改革方案并组织实施。分析预测宏观经济形势，参与制定宏观经济政策，提出运用财税政策实施宏观调控和综合平衡社会财力的建议。完善鼓励公益事业发展的财税政策</w:t>
            </w:r>
            <w:r>
              <w:rPr>
                <w:rFonts w:hint="eastAsia" w:asciiTheme="majorEastAsia" w:hAnsiTheme="majorEastAsia" w:eastAsiaTheme="majorEastAsia" w:cstheme="majorEastAsia"/>
                <w:color w:val="auto"/>
                <w:kern w:val="0"/>
                <w:sz w:val="18"/>
                <w:szCs w:val="18"/>
                <w:lang w:eastAsia="zh-CN"/>
              </w:rPr>
              <w:t>，</w:t>
            </w:r>
            <w:r>
              <w:rPr>
                <w:rFonts w:hint="eastAsia" w:asciiTheme="majorEastAsia" w:hAnsiTheme="majorEastAsia" w:eastAsiaTheme="majorEastAsia" w:cstheme="majorEastAsia"/>
                <w:color w:val="auto"/>
                <w:kern w:val="0"/>
                <w:sz w:val="18"/>
                <w:szCs w:val="18"/>
                <w:lang w:val="en-US" w:eastAsia="zh-CN"/>
              </w:rPr>
              <w:t>会同有关部门推动财税金融政策与产业政策、社会政策协调。</w:t>
            </w:r>
          </w:p>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三）负责管理各项财政收支。编制年度市级预决算草案并组织执行。组织制定经费开支标准、定额，审核批复部门（单位）年度预决算。受市政府委托，向市人大及其常委会报告财政预算、执行和决算等情况。负责政府投资基金市级财政出资的资产管理。负责市级预决算公开。负责全面实施预算绩效管理。</w:t>
            </w:r>
          </w:p>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（四）按分工负责政府非税收入管理。负责政府性基金管理，按规定管理行政事业性收费</w:t>
            </w:r>
            <w:r>
              <w:rPr>
                <w:rFonts w:hint="eastAsia" w:asciiTheme="majorEastAsia" w:hAnsiTheme="majorEastAsia" w:eastAsiaTheme="majorEastAsia" w:cstheme="majorEastAsia"/>
                <w:color w:val="auto"/>
                <w:kern w:val="0"/>
                <w:sz w:val="18"/>
                <w:szCs w:val="18"/>
                <w:lang w:val="en-US" w:eastAsia="zh-CN"/>
              </w:rPr>
              <w:t>等其他非税收入</w:t>
            </w:r>
            <w:r>
              <w:rPr>
                <w:rFonts w:hint="eastAsia" w:asciiTheme="majorEastAsia" w:hAnsiTheme="majorEastAsia" w:eastAsiaTheme="majorEastAsia" w:cstheme="majorEastAsia"/>
                <w:color w:val="auto"/>
                <w:kern w:val="0"/>
                <w:sz w:val="18"/>
                <w:szCs w:val="18"/>
              </w:rPr>
              <w:t>。管理财政票据。参与制定彩票管理政策和有关办法，监管彩票市场，按规定管理彩票资金。</w:t>
            </w:r>
          </w:p>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（五）组织制定全市国库管理制度、国库集中收付制度，指导和监督国库业务，开展国库现金管理工作。贯彻执行政府财务报告编制办法并组织实施。负责制定政府采购制度并监督管理。</w:t>
            </w:r>
          </w:p>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（六）贯彻执行地方政府债务管理制度和政策，制定具体管理办法，加强地方政府债务限额管理，统一管理政府外债，防范政府债务风险。</w:t>
            </w:r>
          </w:p>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七）牵头编制全市国有资产管理情况报告。根据市政府授权，集中统一履行市级国有金融资本出资人职责。制定市级国有金融资本管理制度。拟订全市行政事业单位国有资产管理制度并组织实施。制定需要全市统一规定的开支标准和支出政策。</w:t>
            </w:r>
          </w:p>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八）负责审核并汇总编制全市国有资本经营预决算草案。制定国有资本经营预算制度和办法，收取企业国有资本收益。组织实施企业财务制度。负责财政预算内行政事业单位和社会团体的非贸易外汇和财政预算内的国际收支管理。</w:t>
            </w:r>
          </w:p>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（九）会同有关部门拟订</w:t>
            </w:r>
            <w:r>
              <w:rPr>
                <w:rFonts w:hint="eastAsia" w:asciiTheme="majorEastAsia" w:hAnsiTheme="majorEastAsia" w:eastAsiaTheme="majorEastAsia" w:cstheme="majorEastAsia"/>
                <w:color w:val="auto"/>
                <w:kern w:val="0"/>
                <w:sz w:val="18"/>
                <w:szCs w:val="18"/>
                <w:lang w:val="en-US" w:eastAsia="zh-CN"/>
              </w:rPr>
              <w:t>社会保障资金</w:t>
            </w:r>
            <w:r>
              <w:rPr>
                <w:rFonts w:hint="eastAsia" w:asciiTheme="majorEastAsia" w:hAnsiTheme="majorEastAsia" w:eastAsiaTheme="majorEastAsia" w:cstheme="majorEastAsia"/>
                <w:color w:val="auto"/>
                <w:kern w:val="0"/>
                <w:sz w:val="18"/>
                <w:szCs w:val="18"/>
              </w:rPr>
              <w:t>财务管理制度。承担社会保险基金财政监管工作。</w:t>
            </w:r>
          </w:p>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（十）负责办理和监督财政的经济发展支出、政府性投资项目的财政拨款，负责投资评审管理工作，参与拟定基建投资有关政策，制定基建财务管理制度。</w:t>
            </w:r>
          </w:p>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（十一）管理外国政府和国际金融机构贷（赠）款项目的有关业务，参与财经领域的国际交流与合作。</w:t>
            </w:r>
          </w:p>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（十二）负责管理全市会计工作，监督和规范会计行为，组织实施国家统一的会计制度。</w:t>
            </w:r>
          </w:p>
          <w:p>
            <w:pPr>
              <w:widowControl/>
              <w:spacing w:line="240" w:lineRule="atLeast"/>
              <w:jc w:val="left"/>
              <w:rPr>
                <w:rFonts w:hint="eastAsia" w:asciiTheme="majorEastAsia" w:hAnsiTheme="majorEastAsia" w:eastAsiaTheme="majorEastAsia" w:cstheme="majorEastAsia"/>
                <w:color w:val="auto"/>
                <w:kern w:val="0"/>
                <w:sz w:val="18"/>
                <w:szCs w:val="18"/>
                <w:lang w:val="en-US" w:eastAsia="zh-CN"/>
              </w:rPr>
            </w:pPr>
            <w:r>
              <w:rPr>
                <w:rFonts w:hint="eastAsia" w:asciiTheme="majorEastAsia" w:hAnsiTheme="majorEastAsia" w:eastAsiaTheme="majorEastAsia" w:cstheme="majorEastAsia"/>
                <w:color w:val="auto"/>
                <w:kern w:val="0"/>
                <w:sz w:val="18"/>
                <w:szCs w:val="18"/>
              </w:rPr>
              <w:t>（十三）</w:t>
            </w:r>
            <w:r>
              <w:rPr>
                <w:rFonts w:hint="eastAsia" w:asciiTheme="majorEastAsia" w:hAnsiTheme="majorEastAsia" w:eastAsiaTheme="majorEastAsia" w:cstheme="majorEastAsia"/>
                <w:color w:val="auto"/>
                <w:kern w:val="0"/>
                <w:sz w:val="18"/>
                <w:szCs w:val="18"/>
                <w:lang w:val="en-US" w:eastAsia="zh-CN"/>
              </w:rPr>
              <w:t>牵头建立财会监督制度机制，拟定财会监督的政策和制度，监督重大财政政策落实、财经纪律执行情况，承担预算管理、绩效管理有关监督工作。</w:t>
            </w:r>
          </w:p>
          <w:p>
            <w:pPr>
              <w:widowControl/>
              <w:spacing w:line="240" w:lineRule="atLeast"/>
              <w:jc w:val="left"/>
              <w:rPr>
                <w:rFonts w:hint="eastAsia" w:asciiTheme="majorEastAsia" w:hAnsiTheme="majorEastAsia" w:eastAsiaTheme="majorEastAsia" w:cstheme="majorEastAsia"/>
                <w:color w:val="auto"/>
                <w:kern w:val="0"/>
                <w:sz w:val="18"/>
                <w:szCs w:val="18"/>
                <w:lang w:val="en-US" w:eastAsia="zh-CN"/>
              </w:rPr>
            </w:pPr>
            <w:r>
              <w:rPr>
                <w:rFonts w:hint="eastAsia" w:asciiTheme="majorEastAsia" w:hAnsiTheme="majorEastAsia" w:eastAsiaTheme="majorEastAsia" w:cstheme="majorEastAsia"/>
                <w:color w:val="auto"/>
                <w:kern w:val="0"/>
                <w:sz w:val="18"/>
                <w:szCs w:val="18"/>
                <w:lang w:val="en-US" w:eastAsia="zh-CN"/>
              </w:rPr>
              <w:t>（十四）指导国有企业加强党的建设。根据市政府授权，依照《中华人民共和国公司法》《中华人民共和国企业国有资产法》等法律和行政法规，依法履行国有及国有全资、控股企业出资人职责，享有出资人权益。</w:t>
            </w:r>
          </w:p>
          <w:p>
            <w:pPr>
              <w:widowControl/>
              <w:spacing w:line="240" w:lineRule="atLeast"/>
              <w:jc w:val="left"/>
              <w:rPr>
                <w:rFonts w:hint="eastAsia" w:asciiTheme="majorEastAsia" w:hAnsiTheme="majorEastAsia" w:eastAsiaTheme="majorEastAsia" w:cstheme="majorEastAsia"/>
                <w:color w:val="auto"/>
                <w:kern w:val="0"/>
                <w:sz w:val="18"/>
                <w:szCs w:val="18"/>
                <w:lang w:val="en-US" w:eastAsia="zh-CN"/>
              </w:rPr>
            </w:pPr>
            <w:r>
              <w:rPr>
                <w:rFonts w:hint="eastAsia" w:asciiTheme="majorEastAsia" w:hAnsiTheme="majorEastAsia" w:eastAsiaTheme="majorEastAsia" w:cstheme="majorEastAsia"/>
                <w:color w:val="auto"/>
                <w:kern w:val="0"/>
                <w:sz w:val="18"/>
                <w:szCs w:val="18"/>
                <w:lang w:val="en-US" w:eastAsia="zh-CN"/>
              </w:rPr>
              <w:t xml:space="preserve"> 1.依法享有资产收益、参与重大决策和选择管理者等出资人权利；依照法律、行政法规，制定全市国有企业管理制度并组织实施；指导制定国有企业章程。</w:t>
            </w:r>
          </w:p>
          <w:p>
            <w:pPr>
              <w:widowControl/>
              <w:spacing w:line="240" w:lineRule="atLeast"/>
              <w:jc w:val="left"/>
              <w:rPr>
                <w:rFonts w:hint="eastAsia" w:asciiTheme="majorEastAsia" w:hAnsiTheme="majorEastAsia" w:eastAsiaTheme="majorEastAsia" w:cstheme="majorEastAsia"/>
                <w:color w:val="auto"/>
                <w:kern w:val="0"/>
                <w:sz w:val="18"/>
                <w:szCs w:val="18"/>
                <w:lang w:val="en-US" w:eastAsia="zh-CN"/>
              </w:rPr>
            </w:pPr>
            <w:r>
              <w:rPr>
                <w:rFonts w:hint="eastAsia" w:asciiTheme="majorEastAsia" w:hAnsiTheme="majorEastAsia" w:eastAsiaTheme="majorEastAsia" w:cstheme="majorEastAsia"/>
                <w:color w:val="auto"/>
                <w:kern w:val="0"/>
                <w:sz w:val="18"/>
                <w:szCs w:val="18"/>
                <w:lang w:val="en-US" w:eastAsia="zh-CN"/>
              </w:rPr>
              <w:t>2.推进国有企业新建、改革和重组，推进国有企业现代化企业制度建设，完善公司治理结构，加快国有经济布局和结构调整。负责对市属国有及控股企业（平台公司）的重大投资、重大事项，进行可行性研究和合理性审查，出局审查意见报市政府审批。</w:t>
            </w:r>
          </w:p>
          <w:p>
            <w:pPr>
              <w:widowControl/>
              <w:spacing w:line="240" w:lineRule="atLeast"/>
              <w:jc w:val="left"/>
              <w:rPr>
                <w:rFonts w:hint="eastAsia" w:asciiTheme="majorEastAsia" w:hAnsiTheme="majorEastAsia" w:eastAsiaTheme="majorEastAsia" w:cstheme="majorEastAsia"/>
                <w:color w:val="auto"/>
                <w:kern w:val="0"/>
                <w:sz w:val="18"/>
                <w:szCs w:val="18"/>
                <w:lang w:val="en-US" w:eastAsia="zh-CN"/>
              </w:rPr>
            </w:pPr>
            <w:r>
              <w:rPr>
                <w:rFonts w:hint="eastAsia" w:asciiTheme="majorEastAsia" w:hAnsiTheme="majorEastAsia" w:eastAsiaTheme="majorEastAsia" w:cstheme="majorEastAsia"/>
                <w:color w:val="auto"/>
                <w:kern w:val="0"/>
                <w:sz w:val="18"/>
                <w:szCs w:val="18"/>
                <w:lang w:val="en-US" w:eastAsia="zh-CN"/>
              </w:rPr>
              <w:t>3.通过法定程序对市属国有企业负责人进行考核并根据其经营业绩进行奖惩；建立符合社会主义市场经济体制和现代企业制度要求的选人、用人、培训机制，完善经营者激励和约束制度。</w:t>
            </w:r>
          </w:p>
          <w:p>
            <w:pPr>
              <w:widowControl/>
              <w:spacing w:line="240" w:lineRule="atLeast"/>
              <w:jc w:val="left"/>
              <w:rPr>
                <w:rFonts w:hint="default" w:asciiTheme="majorEastAsia" w:hAnsiTheme="majorEastAsia" w:eastAsiaTheme="majorEastAsia" w:cstheme="majorEastAsia"/>
                <w:color w:val="auto"/>
                <w:kern w:val="0"/>
                <w:sz w:val="18"/>
                <w:szCs w:val="18"/>
                <w:lang w:val="en-US" w:eastAsia="zh-CN"/>
              </w:rPr>
            </w:pPr>
            <w:r>
              <w:rPr>
                <w:rFonts w:hint="eastAsia" w:asciiTheme="majorEastAsia" w:hAnsiTheme="majorEastAsia" w:eastAsiaTheme="majorEastAsia" w:cstheme="majorEastAsia"/>
                <w:color w:val="auto"/>
                <w:kern w:val="0"/>
                <w:sz w:val="18"/>
                <w:szCs w:val="18"/>
                <w:lang w:val="en-US" w:eastAsia="zh-CN"/>
              </w:rPr>
              <w:t>4.参与制定国有资本经营预算有关管理制度。提出市属国有企业年度国有资本经营预算建议草案。负责和监督市属国有企业国有资本经营预算的执行，编报市属国有企业年度国有资本经营决算草案。负责组织市属国有企业上缴国有资本收益。</w:t>
            </w:r>
          </w:p>
          <w:p>
            <w:pPr>
              <w:widowControl/>
              <w:spacing w:line="240" w:lineRule="atLeast"/>
              <w:jc w:val="left"/>
              <w:rPr>
                <w:rFonts w:hint="default" w:asciiTheme="majorEastAsia" w:hAnsiTheme="majorEastAsia" w:eastAsiaTheme="majorEastAsia" w:cstheme="majorEastAsia"/>
                <w:color w:val="auto"/>
                <w:kern w:val="0"/>
                <w:sz w:val="18"/>
                <w:szCs w:val="18"/>
                <w:lang w:val="en-US" w:eastAsia="zh-CN"/>
              </w:rPr>
            </w:pPr>
            <w:r>
              <w:rPr>
                <w:rFonts w:hint="eastAsia" w:asciiTheme="majorEastAsia" w:hAnsiTheme="majorEastAsia" w:eastAsiaTheme="majorEastAsia" w:cstheme="majorEastAsia"/>
                <w:color w:val="auto"/>
                <w:kern w:val="0"/>
                <w:sz w:val="18"/>
                <w:szCs w:val="18"/>
                <w:lang w:val="en-US" w:eastAsia="zh-CN"/>
              </w:rPr>
              <w:t>（十五）指导地方金融企业加强党的建设。牵头推进、督促指导全市深化金融供给侧结构性改革、全面加强金融监管、有效化解金融风险、提高金融服务实体经济质量和水平等工作。</w:t>
            </w:r>
          </w:p>
          <w:p>
            <w:pPr>
              <w:widowControl/>
              <w:spacing w:line="240" w:lineRule="atLeast"/>
              <w:jc w:val="left"/>
              <w:rPr>
                <w:rFonts w:hint="eastAsia" w:asciiTheme="majorEastAsia" w:hAnsiTheme="majorEastAsia" w:eastAsiaTheme="majorEastAsia" w:cstheme="majorEastAsia"/>
                <w:color w:val="auto"/>
                <w:kern w:val="0"/>
                <w:sz w:val="18"/>
                <w:szCs w:val="18"/>
                <w:lang w:val="en-US" w:eastAsia="zh-CN"/>
              </w:rPr>
            </w:pPr>
            <w:r>
              <w:rPr>
                <w:rFonts w:hint="eastAsia" w:asciiTheme="majorEastAsia" w:hAnsiTheme="majorEastAsia" w:eastAsiaTheme="majorEastAsia" w:cstheme="majorEastAsia"/>
                <w:color w:val="auto"/>
                <w:kern w:val="0"/>
                <w:sz w:val="18"/>
                <w:szCs w:val="18"/>
                <w:lang w:val="en-US" w:eastAsia="zh-CN"/>
              </w:rPr>
              <w:t>（十六）推动组建、培育、壮大地方金融企业，优化金融资源配置。推进全市企业直接融资工作。</w:t>
            </w:r>
          </w:p>
          <w:p>
            <w:pPr>
              <w:widowControl/>
              <w:spacing w:line="240" w:lineRule="atLeast"/>
              <w:jc w:val="left"/>
              <w:rPr>
                <w:rFonts w:hint="eastAsia" w:asciiTheme="majorEastAsia" w:hAnsiTheme="majorEastAsia" w:eastAsiaTheme="majorEastAsia" w:cstheme="majorEastAsia"/>
                <w:color w:val="auto"/>
                <w:kern w:val="0"/>
                <w:sz w:val="18"/>
                <w:szCs w:val="18"/>
                <w:lang w:val="en-US" w:eastAsia="zh-CN"/>
              </w:rPr>
            </w:pPr>
            <w:r>
              <w:rPr>
                <w:rFonts w:hint="eastAsia" w:asciiTheme="majorEastAsia" w:hAnsiTheme="majorEastAsia" w:eastAsiaTheme="majorEastAsia" w:cstheme="majorEastAsia"/>
                <w:color w:val="auto"/>
                <w:kern w:val="0"/>
                <w:sz w:val="18"/>
                <w:szCs w:val="18"/>
                <w:lang w:val="en-US" w:eastAsia="zh-CN"/>
              </w:rPr>
              <w:t>（十七）协调、督促、落实全市金融风险防范和处置。推进全市金融风险预警与应急处置机制建设。加强对非法金融活动的监测预警、信息共享和发现的问题线索认定。会同有关部门做好打击非法金融活动和风险处置工作，对全市社会众筹机构、投资公司进行清理、整顿、规范。建立重大事项通报及会商机制。发现重大金融风险隐患，及时向上级金融管理部门报告。</w:t>
            </w:r>
          </w:p>
          <w:p>
            <w:pPr>
              <w:widowControl/>
              <w:spacing w:line="240" w:lineRule="atLeast"/>
              <w:jc w:val="left"/>
              <w:rPr>
                <w:rFonts w:hint="default" w:asciiTheme="majorEastAsia" w:hAnsiTheme="majorEastAsia" w:eastAsiaTheme="majorEastAsia" w:cstheme="majorEastAsia"/>
                <w:color w:val="auto"/>
                <w:kern w:val="0"/>
                <w:sz w:val="18"/>
                <w:szCs w:val="18"/>
                <w:lang w:val="en-US" w:eastAsia="zh-CN"/>
              </w:rPr>
            </w:pPr>
            <w:r>
              <w:rPr>
                <w:rFonts w:hint="eastAsia" w:asciiTheme="majorEastAsia" w:hAnsiTheme="majorEastAsia" w:eastAsiaTheme="majorEastAsia" w:cstheme="majorEastAsia"/>
                <w:color w:val="auto"/>
                <w:kern w:val="0"/>
                <w:sz w:val="18"/>
                <w:szCs w:val="18"/>
                <w:lang w:val="en-US" w:eastAsia="zh-CN"/>
              </w:rPr>
              <w:t>（十八）负责职责范围内的安全生产和职业健康、生态环境保护、社会信用体系建设和审批服务便民化等工作。</w:t>
            </w:r>
          </w:p>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w:t>
            </w:r>
            <w:r>
              <w:rPr>
                <w:rFonts w:hint="eastAsia" w:asciiTheme="majorEastAsia" w:hAnsiTheme="majorEastAsia" w:eastAsiaTheme="majorEastAsia" w:cstheme="majorEastAsia"/>
                <w:color w:val="auto"/>
                <w:kern w:val="0"/>
                <w:sz w:val="18"/>
                <w:szCs w:val="18"/>
                <w:lang w:val="en-US" w:eastAsia="zh-CN"/>
              </w:rPr>
              <w:t>十九</w:t>
            </w:r>
            <w:r>
              <w:rPr>
                <w:rFonts w:hint="eastAsia" w:asciiTheme="majorEastAsia" w:hAnsiTheme="majorEastAsia" w:eastAsiaTheme="majorEastAsia" w:cstheme="majorEastAsia"/>
                <w:color w:val="auto"/>
                <w:kern w:val="0"/>
                <w:sz w:val="18"/>
                <w:szCs w:val="18"/>
              </w:rPr>
              <w:t>）</w:t>
            </w:r>
            <w:r>
              <w:rPr>
                <w:rFonts w:hint="eastAsia" w:asciiTheme="majorEastAsia" w:hAnsiTheme="majorEastAsia" w:eastAsiaTheme="majorEastAsia" w:cstheme="majorEastAsia"/>
                <w:color w:val="auto"/>
                <w:kern w:val="0"/>
                <w:sz w:val="18"/>
                <w:szCs w:val="18"/>
                <w:lang w:val="en-US" w:eastAsia="zh-CN"/>
              </w:rPr>
              <w:t>承办市市民服务中心转办的事项</w:t>
            </w:r>
            <w:r>
              <w:rPr>
                <w:rFonts w:hint="eastAsia" w:asciiTheme="majorEastAsia" w:hAnsiTheme="majorEastAsia" w:eastAsiaTheme="majorEastAsia" w:cstheme="majorEastAsia"/>
                <w:color w:val="auto"/>
                <w:kern w:val="0"/>
                <w:sz w:val="18"/>
                <w:szCs w:val="18"/>
              </w:rPr>
              <w:t>。</w:t>
            </w:r>
          </w:p>
          <w:p>
            <w:pPr>
              <w:widowControl/>
              <w:spacing w:line="240" w:lineRule="atLeas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kern w:val="0"/>
                <w:sz w:val="18"/>
                <w:szCs w:val="18"/>
              </w:rPr>
              <w:t>（</w:t>
            </w:r>
            <w:r>
              <w:rPr>
                <w:rFonts w:hint="eastAsia" w:asciiTheme="majorEastAsia" w:hAnsiTheme="majorEastAsia" w:eastAsiaTheme="majorEastAsia" w:cstheme="majorEastAsia"/>
                <w:color w:val="auto"/>
                <w:kern w:val="0"/>
                <w:sz w:val="18"/>
                <w:szCs w:val="18"/>
                <w:lang w:val="en-US" w:eastAsia="zh-CN"/>
              </w:rPr>
              <w:t>二十</w:t>
            </w:r>
            <w:r>
              <w:rPr>
                <w:rFonts w:hint="eastAsia" w:asciiTheme="majorEastAsia" w:hAnsiTheme="majorEastAsia" w:eastAsiaTheme="majorEastAsia" w:cstheme="majorEastAsia"/>
                <w:color w:val="auto"/>
                <w:kern w:val="0"/>
                <w:sz w:val="18"/>
                <w:szCs w:val="18"/>
              </w:rPr>
              <w:t>）完成市委、市政府交办的其他任务。</w:t>
            </w:r>
          </w:p>
        </w:tc>
      </w:tr>
      <w:tr>
        <w:tblPrEx>
          <w:tblBorders>
            <w:top w:val="outset" w:color="00000A" w:sz="6" w:space="0"/>
            <w:left w:val="outset" w:color="00000A" w:sz="6" w:space="0"/>
            <w:bottom w:val="outset" w:color="00000A" w:sz="6" w:space="0"/>
            <w:right w:val="outset" w:color="00000A" w:sz="6" w:space="0"/>
            <w:insideH w:val="none" w:color="auto" w:sz="0" w:space="0"/>
            <w:insideV w:val="none" w:color="auto" w:sz="0" w:space="0"/>
          </w:tblBorders>
          <w:tblCellMar>
            <w:top w:w="105" w:type="dxa"/>
            <w:left w:w="105" w:type="dxa"/>
            <w:bottom w:w="105" w:type="dxa"/>
            <w:right w:w="105" w:type="dxa"/>
          </w:tblCellMar>
        </w:tblPrEx>
        <w:trPr>
          <w:trHeight w:val="15" w:hRule="atLeast"/>
          <w:tblCellSpacing w:w="0" w:type="dxa"/>
        </w:trPr>
        <w:tc>
          <w:tcPr>
            <w:tcW w:w="1782" w:type="dxa"/>
            <w:tcBorders>
              <w:top w:val="outset" w:color="00000A" w:sz="6" w:space="0"/>
              <w:left w:val="outset" w:color="00000A" w:sz="6" w:space="0"/>
              <w:bottom w:val="outset" w:color="00000A" w:sz="6" w:space="0"/>
              <w:right w:val="outset" w:color="00000A" w:sz="6" w:space="0"/>
            </w:tcBorders>
            <w:noWrap w:val="0"/>
            <w:vAlign w:val="center"/>
          </w:tcPr>
          <w:p>
            <w:pPr>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职责边界</w:t>
            </w:r>
          </w:p>
        </w:tc>
        <w:tc>
          <w:tcPr>
            <w:tcW w:w="7426" w:type="dxa"/>
            <w:tcBorders>
              <w:top w:val="outset" w:color="00000A" w:sz="6" w:space="0"/>
              <w:left w:val="outset" w:color="00000A" w:sz="6" w:space="0"/>
              <w:bottom w:val="outset" w:color="00000A" w:sz="6" w:space="0"/>
              <w:right w:val="outset" w:color="00000A" w:sz="6" w:space="0"/>
            </w:tcBorders>
            <w:noWrap w:val="0"/>
            <w:vAlign w:val="center"/>
          </w:tcPr>
          <w:p>
            <w:pPr>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无</w:t>
            </w:r>
          </w:p>
        </w:tc>
      </w:tr>
    </w:tbl>
    <w:p>
      <w:pPr>
        <w:spacing w:line="240" w:lineRule="atLeas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表2</w:t>
      </w:r>
    </w:p>
    <w:p>
      <w:pPr>
        <w:spacing w:line="240" w:lineRule="atLeast"/>
        <w:jc w:val="center"/>
        <w:rPr>
          <w:rFonts w:hint="eastAsia" w:asciiTheme="majorEastAsia" w:hAnsiTheme="majorEastAsia" w:eastAsiaTheme="majorEastAsia" w:cstheme="majorEastAsia"/>
          <w:b/>
          <w:bCs/>
          <w:color w:val="auto"/>
          <w:sz w:val="18"/>
          <w:szCs w:val="18"/>
        </w:rPr>
      </w:pPr>
      <w:r>
        <w:rPr>
          <w:rFonts w:hint="eastAsia" w:asciiTheme="majorEastAsia" w:hAnsiTheme="majorEastAsia" w:eastAsiaTheme="majorEastAsia" w:cstheme="majorEastAsia"/>
          <w:b/>
          <w:bCs/>
          <w:color w:val="auto"/>
          <w:sz w:val="18"/>
          <w:szCs w:val="18"/>
        </w:rPr>
        <w:t>绵竹市财政局责任清单</w:t>
      </w:r>
    </w:p>
    <w:tbl>
      <w:tblPr>
        <w:tblStyle w:val="4"/>
        <w:tblW w:w="9214" w:type="dxa"/>
        <w:tblInd w:w="-34" w:type="dxa"/>
        <w:tblLayout w:type="autofit"/>
        <w:tblCellMar>
          <w:top w:w="0" w:type="dxa"/>
          <w:left w:w="108" w:type="dxa"/>
          <w:bottom w:w="0" w:type="dxa"/>
          <w:right w:w="108" w:type="dxa"/>
        </w:tblCellMar>
      </w:tblPr>
      <w:tblGrid>
        <w:gridCol w:w="1795"/>
        <w:gridCol w:w="7419"/>
      </w:tblGrid>
      <w:tr>
        <w:tblPrEx>
          <w:tblCellMar>
            <w:top w:w="0" w:type="dxa"/>
            <w:left w:w="108" w:type="dxa"/>
            <w:bottom w:w="0" w:type="dxa"/>
            <w:right w:w="108" w:type="dxa"/>
          </w:tblCellMar>
        </w:tblPrEx>
        <w:trPr>
          <w:trHeight w:val="270" w:hRule="atLeast"/>
        </w:trPr>
        <w:tc>
          <w:tcPr>
            <w:tcW w:w="17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序号</w:t>
            </w:r>
          </w:p>
        </w:tc>
        <w:tc>
          <w:tcPr>
            <w:tcW w:w="7419"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2-1</w:t>
            </w:r>
          </w:p>
        </w:tc>
      </w:tr>
      <w:tr>
        <w:tblPrEx>
          <w:tblCellMar>
            <w:top w:w="0" w:type="dxa"/>
            <w:left w:w="108" w:type="dxa"/>
            <w:bottom w:w="0" w:type="dxa"/>
            <w:right w:w="108" w:type="dxa"/>
          </w:tblCellMar>
        </w:tblPrEx>
        <w:trPr>
          <w:trHeight w:val="27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权力类型</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行政处罚</w:t>
            </w:r>
          </w:p>
        </w:tc>
      </w:tr>
      <w:tr>
        <w:tblPrEx>
          <w:tblCellMar>
            <w:top w:w="0" w:type="dxa"/>
            <w:left w:w="108" w:type="dxa"/>
            <w:bottom w:w="0" w:type="dxa"/>
            <w:right w:w="108" w:type="dxa"/>
          </w:tblCellMar>
        </w:tblPrEx>
        <w:trPr>
          <w:trHeight w:val="96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权力项目名称</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采购人、采购代理机构擅自采用公开招标以外的方式采购的，擅自提高采购标准的，委托不具备政府采购业务代理资格的机构办理采购事务的，以不合理的条件对供应商实行差别待遇或者歧视待遇的，在招标采购过程中与投标人进行协商谈判的，中标、成交通知书发出后不与中标、成交供应商签订采购合同的，拒绝有关部门依法实施监督检查的处罚</w:t>
            </w:r>
          </w:p>
        </w:tc>
      </w:tr>
      <w:tr>
        <w:tblPrEx>
          <w:tblCellMar>
            <w:top w:w="0" w:type="dxa"/>
            <w:left w:w="108" w:type="dxa"/>
            <w:bottom w:w="0" w:type="dxa"/>
            <w:right w:w="108" w:type="dxa"/>
          </w:tblCellMar>
        </w:tblPrEx>
        <w:trPr>
          <w:trHeight w:val="27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责任主体</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lang w:eastAsia="zh-CN"/>
              </w:rPr>
            </w:pPr>
            <w:r>
              <w:rPr>
                <w:rFonts w:hint="eastAsia" w:asciiTheme="majorEastAsia" w:hAnsiTheme="majorEastAsia" w:eastAsiaTheme="majorEastAsia" w:cstheme="majorEastAsia"/>
                <w:color w:val="auto"/>
                <w:kern w:val="0"/>
                <w:sz w:val="18"/>
                <w:szCs w:val="18"/>
                <w:lang w:eastAsia="zh-CN"/>
              </w:rPr>
              <w:t>绵竹市政府采购监督管理中心</w:t>
            </w:r>
          </w:p>
        </w:tc>
      </w:tr>
      <w:tr>
        <w:tblPrEx>
          <w:tblCellMar>
            <w:top w:w="0" w:type="dxa"/>
            <w:left w:w="108" w:type="dxa"/>
            <w:bottom w:w="0" w:type="dxa"/>
            <w:right w:w="108" w:type="dxa"/>
          </w:tblCellMar>
        </w:tblPrEx>
        <w:trPr>
          <w:trHeight w:val="1694"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责任事项</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1．立案责任：对发现采购人、采购代理机构涉嫌擅自采用非招标方式采购的，擅自提高采购标准的，委托不具备政府采购业务代理资格的机构办理采购事务的，以不合理的条件对供应商实行差别待遇或者歧视待遇的，在招标采购过程中与投标人进行协商谈判的，中标、成交通知书发出后不与中标、成交供应商签订采购合同的，拒绝有关部门依法实施监督检查的，予以审查，决定是否立案。2．调查责任：必须全面、客观、公正地进行调查，收集证据。在调查、询问时，执法人员不得少于两人，并应当向当事人或者有关人员出示证件，询问当事人应当制作笔录。执法人员与当事人有直接利害关系的，应当回避。3．审查责任：针对案件的违法事实、证据材料、当事人陈述和申辩以及如何适用法律提出处理意见，提交行政机关负责人进行审查，对情节复杂或者重大违法行为给予较重的行政处罚，提交行政机关负责人集体讨论决定。4．告知责任：在作出行政处罚决定之前，应当告知当事人作出行政处罚决定的事实、理由、依据以及其依法享有的权利，听取当事人意见，对当事人提出的事实、理由和证据进行复核；当事人提出的事实、理由或者证据成立的，予以采纳。对于较大数额罚款的处罚决定，应当告知当事人有要求举行听证的权利；当事人要求听证的，行政机关应当组织听证。5．决定责任：制作行政处罚决定书并加盖单位印章，决定书应当载明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6．送达责任：在七日内依照民事诉讼法的有关规定送达当事人。7．执行责任：作出罚款处罚决定时，应当与收缴罚款的机构分离。当事人逾期不履行，可以采取加处罚款、申请人民法院执行等措施。8．其他责任：法律法规规章文件规定应履行的其他责任。</w:t>
            </w:r>
          </w:p>
        </w:tc>
      </w:tr>
      <w:tr>
        <w:tblPrEx>
          <w:tblCellMar>
            <w:top w:w="0" w:type="dxa"/>
            <w:left w:w="108" w:type="dxa"/>
            <w:bottom w:w="0" w:type="dxa"/>
            <w:right w:w="108" w:type="dxa"/>
          </w:tblCellMar>
        </w:tblPrEx>
        <w:trPr>
          <w:trHeight w:val="96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lang w:val="en-US" w:eastAsia="zh-CN"/>
              </w:rPr>
            </w:pPr>
            <w:r>
              <w:rPr>
                <w:rFonts w:hint="eastAsia" w:asciiTheme="majorEastAsia" w:hAnsiTheme="majorEastAsia" w:eastAsiaTheme="majorEastAsia" w:cstheme="majorEastAsia"/>
                <w:color w:val="auto"/>
                <w:kern w:val="0"/>
                <w:sz w:val="18"/>
                <w:szCs w:val="18"/>
                <w:lang w:val="en-US" w:eastAsia="zh-CN"/>
              </w:rPr>
              <w:t>追责情形</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对不履行或不正确履行行政职责的行政机关及其工作人员，依据《中华人民共和国监察法》、《中华人民共和国行政</w:t>
            </w:r>
            <w:r>
              <w:rPr>
                <w:rFonts w:hint="eastAsia" w:asciiTheme="majorEastAsia" w:hAnsiTheme="majorEastAsia" w:eastAsiaTheme="majorEastAsia" w:cstheme="majorEastAsia"/>
                <w:color w:val="auto"/>
                <w:kern w:val="0"/>
                <w:sz w:val="18"/>
                <w:szCs w:val="18"/>
                <w:lang w:val="en-US" w:eastAsia="zh-CN"/>
              </w:rPr>
              <w:t>处罚法</w:t>
            </w:r>
            <w:r>
              <w:rPr>
                <w:rFonts w:hint="eastAsia" w:asciiTheme="majorEastAsia" w:hAnsiTheme="majorEastAsia" w:eastAsiaTheme="majorEastAsia" w:cstheme="majorEastAsia"/>
                <w:color w:val="auto"/>
                <w:kern w:val="0"/>
                <w:sz w:val="18"/>
                <w:szCs w:val="18"/>
              </w:rPr>
              <w:t>》、《行政机关公务员处分条例》、《四川省行政审批违法违纪行为责任追究办法》等法律法规规章的相关规定追究相应的责任。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270" w:hRule="atLeast"/>
        </w:trPr>
        <w:tc>
          <w:tcPr>
            <w:tcW w:w="17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监督电话</w:t>
            </w:r>
          </w:p>
        </w:tc>
        <w:tc>
          <w:tcPr>
            <w:tcW w:w="7419" w:type="dxa"/>
            <w:tcBorders>
              <w:top w:val="single" w:color="auto" w:sz="4" w:space="0"/>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0838-6905574</w:t>
            </w:r>
          </w:p>
        </w:tc>
      </w:tr>
      <w:tr>
        <w:tblPrEx>
          <w:tblCellMar>
            <w:top w:w="0" w:type="dxa"/>
            <w:left w:w="108" w:type="dxa"/>
            <w:bottom w:w="0" w:type="dxa"/>
            <w:right w:w="108" w:type="dxa"/>
          </w:tblCellMar>
        </w:tblPrEx>
        <w:trPr>
          <w:trHeight w:val="270" w:hRule="atLeast"/>
        </w:trPr>
        <w:tc>
          <w:tcPr>
            <w:tcW w:w="1795" w:type="dxa"/>
            <w:tcBorders>
              <w:top w:val="single" w:color="auto" w:sz="4" w:space="0"/>
              <w:bottom w:val="single" w:color="auto" w:sz="4" w:space="0"/>
            </w:tcBorders>
            <w:noWrap w:val="0"/>
            <w:vAlign w:val="top"/>
          </w:tcPr>
          <w:p>
            <w:pPr>
              <w:spacing w:line="240" w:lineRule="atLeast"/>
              <w:jc w:val="center"/>
              <w:rPr>
                <w:rFonts w:hint="eastAsia" w:asciiTheme="majorEastAsia" w:hAnsiTheme="majorEastAsia" w:eastAsiaTheme="majorEastAsia" w:cstheme="majorEastAsia"/>
                <w:color w:val="auto"/>
                <w:sz w:val="18"/>
                <w:szCs w:val="18"/>
              </w:rPr>
            </w:pPr>
          </w:p>
        </w:tc>
        <w:tc>
          <w:tcPr>
            <w:tcW w:w="7419" w:type="dxa"/>
            <w:tcBorders>
              <w:top w:val="single" w:color="auto" w:sz="4" w:space="0"/>
              <w:bottom w:val="single" w:color="auto" w:sz="4" w:space="0"/>
            </w:tcBorders>
            <w:noWrap w:val="0"/>
            <w:vAlign w:val="top"/>
          </w:tcPr>
          <w:p>
            <w:pPr>
              <w:spacing w:line="240" w:lineRule="atLeast"/>
              <w:ind w:firstLine="1807" w:firstLineChars="1000"/>
              <w:jc w:val="both"/>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b/>
                <w:bCs/>
                <w:color w:val="auto"/>
                <w:sz w:val="18"/>
                <w:szCs w:val="18"/>
              </w:rPr>
              <w:t>绵竹市财政局责任清单</w:t>
            </w:r>
          </w:p>
        </w:tc>
      </w:tr>
      <w:tr>
        <w:tblPrEx>
          <w:tblCellMar>
            <w:top w:w="0" w:type="dxa"/>
            <w:left w:w="108" w:type="dxa"/>
            <w:bottom w:w="0" w:type="dxa"/>
            <w:right w:w="108" w:type="dxa"/>
          </w:tblCellMar>
        </w:tblPrEx>
        <w:trPr>
          <w:trHeight w:val="270" w:hRule="atLeast"/>
        </w:trPr>
        <w:tc>
          <w:tcPr>
            <w:tcW w:w="17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序号</w:t>
            </w:r>
          </w:p>
        </w:tc>
        <w:tc>
          <w:tcPr>
            <w:tcW w:w="7419"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2-2</w:t>
            </w:r>
          </w:p>
        </w:tc>
      </w:tr>
      <w:tr>
        <w:tblPrEx>
          <w:tblCellMar>
            <w:top w:w="0" w:type="dxa"/>
            <w:left w:w="108" w:type="dxa"/>
            <w:bottom w:w="0" w:type="dxa"/>
            <w:right w:w="108" w:type="dxa"/>
          </w:tblCellMar>
        </w:tblPrEx>
        <w:trPr>
          <w:trHeight w:val="27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权力类型</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行政处罚</w:t>
            </w:r>
          </w:p>
        </w:tc>
      </w:tr>
      <w:tr>
        <w:tblPrEx>
          <w:tblCellMar>
            <w:top w:w="0" w:type="dxa"/>
            <w:left w:w="108" w:type="dxa"/>
            <w:bottom w:w="0" w:type="dxa"/>
            <w:right w:w="108" w:type="dxa"/>
          </w:tblCellMar>
        </w:tblPrEx>
        <w:trPr>
          <w:trHeight w:val="72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权力项目名称</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对采购人、采购代理机构与供应商或者采购代理机构恶意串通的，在采购过程中接受贿赂或者获取其他不正当利益的，在有关部门依法实施的监督检查中提供虚假情况的，开标前泄露标底的处罚</w:t>
            </w:r>
          </w:p>
        </w:tc>
      </w:tr>
      <w:tr>
        <w:tblPrEx>
          <w:tblCellMar>
            <w:top w:w="0" w:type="dxa"/>
            <w:left w:w="108" w:type="dxa"/>
            <w:bottom w:w="0" w:type="dxa"/>
            <w:right w:w="108" w:type="dxa"/>
          </w:tblCellMar>
        </w:tblPrEx>
        <w:trPr>
          <w:trHeight w:val="27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责任主体</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lang w:eastAsia="zh-CN"/>
              </w:rPr>
            </w:pPr>
            <w:r>
              <w:rPr>
                <w:rFonts w:hint="eastAsia" w:asciiTheme="majorEastAsia" w:hAnsiTheme="majorEastAsia" w:eastAsiaTheme="majorEastAsia" w:cstheme="majorEastAsia"/>
                <w:color w:val="auto"/>
                <w:kern w:val="0"/>
                <w:sz w:val="18"/>
                <w:szCs w:val="18"/>
                <w:lang w:eastAsia="zh-CN"/>
              </w:rPr>
              <w:t>绵竹市政府采购监督管理中心</w:t>
            </w:r>
          </w:p>
        </w:tc>
      </w:tr>
      <w:tr>
        <w:tblPrEx>
          <w:tblCellMar>
            <w:top w:w="0" w:type="dxa"/>
            <w:left w:w="108" w:type="dxa"/>
            <w:bottom w:w="0" w:type="dxa"/>
            <w:right w:w="108" w:type="dxa"/>
          </w:tblCellMar>
        </w:tblPrEx>
        <w:trPr>
          <w:trHeight w:val="432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责任事项</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1．立案责任：对发现采购人、采购代理机构涉嫌与供应商或者采购代理机构恶意串通的，在采购过程中接受贿赂或者获取其他不正当利益的，在有关部门依法实施的监督检查中提供虚假情况的，开标前泄露标底的，予以审查，决定是否立案。2．调查责任：必须全面、客观、公正地进行调查，收集证据。在调查、询问时，执法人员不得少于两人，并应当向当事人或者有关人员出示证件，询问当事人应当制作笔录。执法人员与当事人有直接利害关系的，应当回避。3．审查责任：针对案件的违法事实、证据材料、当事人陈述和申辩以及如何适用法律提出处理意见，提交行政机关负责人进行审查，对情节复杂或者重大违法行为给予较重的行政处罚，提交行政机关负责人集体讨论决定。4．告知责任：在作出行政处罚决定之前，应当告知当事人作出行政处罚决定的事实、理由、依据以及其依法享有的权利，听取当事人意见，对当事人提出的事实、理由和证据进行复核；当事人提出的事实、理由或者证据成立的，予以采纳。对于较大数额罚款的处罚决定，应当告知当事人有要求举行听证的权利；当事人要求听证的，行政机关应当组织听证。5．决定责任：制作行政处罚决定书并加盖单位印章，决定书应当载明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6．送达责任：在七日内依照民事诉讼法的有关规定送达当事人。7．执行责任：作出罚款处罚决定时，应当与收缴罚款的机构分离。当事人逾期不履行，可以采取加处罚款、申请人民法院执行等措施。8．其他责任：法律法规规章文件规定应履行的其他责任。</w:t>
            </w:r>
          </w:p>
        </w:tc>
      </w:tr>
      <w:tr>
        <w:tblPrEx>
          <w:tblCellMar>
            <w:top w:w="0" w:type="dxa"/>
            <w:left w:w="108" w:type="dxa"/>
            <w:bottom w:w="0" w:type="dxa"/>
            <w:right w:w="108" w:type="dxa"/>
          </w:tblCellMar>
        </w:tblPrEx>
        <w:trPr>
          <w:trHeight w:val="96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追责情形</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对不履行或不正确履行行政职责的行政机关及其工作人员，依据《中华人民共和国监察法》、《中华人民共和国行政</w:t>
            </w:r>
            <w:r>
              <w:rPr>
                <w:rFonts w:hint="eastAsia" w:asciiTheme="majorEastAsia" w:hAnsiTheme="majorEastAsia" w:eastAsiaTheme="majorEastAsia" w:cstheme="majorEastAsia"/>
                <w:color w:val="auto"/>
                <w:kern w:val="0"/>
                <w:sz w:val="18"/>
                <w:szCs w:val="18"/>
                <w:lang w:val="en-US" w:eastAsia="zh-CN"/>
              </w:rPr>
              <w:t>处罚法</w:t>
            </w:r>
            <w:r>
              <w:rPr>
                <w:rFonts w:hint="eastAsia" w:asciiTheme="majorEastAsia" w:hAnsiTheme="majorEastAsia" w:eastAsiaTheme="majorEastAsia" w:cstheme="majorEastAsia"/>
                <w:color w:val="auto"/>
                <w:kern w:val="0"/>
                <w:sz w:val="18"/>
                <w:szCs w:val="18"/>
              </w:rPr>
              <w:t>》、《行政机关公务员处分条例》、《四川省行政审批违法违纪行为责任追究办法》等法律法规规章的相关规定追究相应的责任。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270" w:hRule="atLeast"/>
        </w:trPr>
        <w:tc>
          <w:tcPr>
            <w:tcW w:w="17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监督电话</w:t>
            </w:r>
          </w:p>
        </w:tc>
        <w:tc>
          <w:tcPr>
            <w:tcW w:w="7419" w:type="dxa"/>
            <w:tcBorders>
              <w:top w:val="single" w:color="auto" w:sz="4" w:space="0"/>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0838-6905574</w:t>
            </w:r>
          </w:p>
        </w:tc>
      </w:tr>
      <w:tr>
        <w:tblPrEx>
          <w:tblCellMar>
            <w:top w:w="0" w:type="dxa"/>
            <w:left w:w="108" w:type="dxa"/>
            <w:bottom w:w="0" w:type="dxa"/>
            <w:right w:w="108" w:type="dxa"/>
          </w:tblCellMar>
        </w:tblPrEx>
        <w:trPr>
          <w:trHeight w:val="270" w:hRule="atLeast"/>
        </w:trPr>
        <w:tc>
          <w:tcPr>
            <w:tcW w:w="1795" w:type="dxa"/>
            <w:tcBorders>
              <w:top w:val="single" w:color="auto" w:sz="4" w:space="0"/>
              <w:bottom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p>
        </w:tc>
        <w:tc>
          <w:tcPr>
            <w:tcW w:w="7419" w:type="dxa"/>
            <w:tcBorders>
              <w:top w:val="single" w:color="auto" w:sz="4" w:space="0"/>
              <w:bottom w:val="single" w:color="auto" w:sz="4" w:space="0"/>
            </w:tcBorders>
            <w:noWrap w:val="0"/>
            <w:vAlign w:val="center"/>
          </w:tcPr>
          <w:p>
            <w:pPr>
              <w:spacing w:line="240" w:lineRule="atLeas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绵竹市财政局责任清单</w:t>
            </w:r>
          </w:p>
        </w:tc>
      </w:tr>
      <w:tr>
        <w:tblPrEx>
          <w:tblCellMar>
            <w:top w:w="0" w:type="dxa"/>
            <w:left w:w="108" w:type="dxa"/>
            <w:bottom w:w="0" w:type="dxa"/>
            <w:right w:w="108" w:type="dxa"/>
          </w:tblCellMar>
        </w:tblPrEx>
        <w:trPr>
          <w:trHeight w:val="270" w:hRule="atLeast"/>
        </w:trPr>
        <w:tc>
          <w:tcPr>
            <w:tcW w:w="17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序号</w:t>
            </w:r>
          </w:p>
        </w:tc>
        <w:tc>
          <w:tcPr>
            <w:tcW w:w="7419"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2-3</w:t>
            </w:r>
          </w:p>
        </w:tc>
      </w:tr>
      <w:tr>
        <w:tblPrEx>
          <w:tblCellMar>
            <w:top w:w="0" w:type="dxa"/>
            <w:left w:w="108" w:type="dxa"/>
            <w:bottom w:w="0" w:type="dxa"/>
            <w:right w:w="108" w:type="dxa"/>
          </w:tblCellMar>
        </w:tblPrEx>
        <w:trPr>
          <w:trHeight w:val="27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权力类型</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行政处罚</w:t>
            </w:r>
          </w:p>
        </w:tc>
      </w:tr>
      <w:tr>
        <w:tblPrEx>
          <w:tblCellMar>
            <w:top w:w="0" w:type="dxa"/>
            <w:left w:w="108" w:type="dxa"/>
            <w:bottom w:w="0" w:type="dxa"/>
            <w:right w:w="108" w:type="dxa"/>
          </w:tblCellMar>
        </w:tblPrEx>
        <w:trPr>
          <w:trHeight w:val="27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权力项目名称</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对采购人、采购代理机构隐匿、销毁应当保存的采购文件或者伪造、变造采购文件的处罚</w:t>
            </w:r>
          </w:p>
        </w:tc>
      </w:tr>
      <w:tr>
        <w:tblPrEx>
          <w:tblCellMar>
            <w:top w:w="0" w:type="dxa"/>
            <w:left w:w="108" w:type="dxa"/>
            <w:bottom w:w="0" w:type="dxa"/>
            <w:right w:w="108" w:type="dxa"/>
          </w:tblCellMar>
        </w:tblPrEx>
        <w:trPr>
          <w:trHeight w:val="27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责任主体</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lang w:eastAsia="zh-CN"/>
              </w:rPr>
            </w:pPr>
            <w:r>
              <w:rPr>
                <w:rFonts w:hint="eastAsia" w:asciiTheme="majorEastAsia" w:hAnsiTheme="majorEastAsia" w:eastAsiaTheme="majorEastAsia" w:cstheme="majorEastAsia"/>
                <w:color w:val="auto"/>
                <w:kern w:val="0"/>
                <w:sz w:val="18"/>
                <w:szCs w:val="18"/>
                <w:lang w:eastAsia="zh-CN"/>
              </w:rPr>
              <w:t>绵竹市政府采购监督管理中心</w:t>
            </w:r>
          </w:p>
        </w:tc>
      </w:tr>
      <w:tr>
        <w:tblPrEx>
          <w:tblCellMar>
            <w:top w:w="0" w:type="dxa"/>
            <w:left w:w="108" w:type="dxa"/>
            <w:bottom w:w="0" w:type="dxa"/>
            <w:right w:w="108" w:type="dxa"/>
          </w:tblCellMar>
        </w:tblPrEx>
        <w:trPr>
          <w:trHeight w:val="408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责任事项</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1．立案责任：对发现采购人、采购代理机构涉嫌隐匿、销毁应当保存的采购文件或者伪造、变造采购文件的，予以审查，决定是否立案。2．调查责任：必须全面、客观、公正地进行调查，收集证据。在调查、询问时，执法人员不得少于两人，并应当向当事人或者有关人员出示证件，询问当事人应当制作笔录。执法人员与当事人有直接利害关系的，应当回避。3．审查责任：针对案件的违法事实、证据材料、当事人陈述和申辩以及如何适用法律提出处理意见，提交行政机关负责人进行审查，对情节复杂或者重大违法行为给予较重的行政处罚，提交行政机关负责人集体讨论决定。4．告知责任：在作出行政处罚决定之前，应当告知当事人作出行政处罚决定的事实、理由、依据以及其依法享有的权利，听取当事人意见，对当事人提出的事实、理由和证据进行复核；当事人提出的事实、理由或者证据成立的，予以采纳。对于较大数额罚款的处罚决定，应当告知当事人有要求举行听证的权利；当事人要求听证的，行政机关应当组织听证。5．决定责任：制作行政处罚决定书并加盖单位印章，决定书应当载明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6．送达责任：在七日内依照民事诉讼法的有关规定送达当事人。7．执行责任：作出罚款处罚决定时，应当与收缴罚款的机构分离。当事人逾期不履行，可以采取加处罚款、申请人民法院执行等措施。8．其他责任：法律法规规章文件规定应履行的其他责任。</w:t>
            </w:r>
          </w:p>
        </w:tc>
      </w:tr>
      <w:tr>
        <w:tblPrEx>
          <w:tblCellMar>
            <w:top w:w="0" w:type="dxa"/>
            <w:left w:w="108" w:type="dxa"/>
            <w:bottom w:w="0" w:type="dxa"/>
            <w:right w:w="108" w:type="dxa"/>
          </w:tblCellMar>
        </w:tblPrEx>
        <w:trPr>
          <w:trHeight w:val="96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追责情形</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对不履行或不正确履行行政职责的行政机关及其工作人员，依据《中华人民共和国监察法》、《中华人民共和国行政</w:t>
            </w:r>
            <w:r>
              <w:rPr>
                <w:rFonts w:hint="eastAsia" w:asciiTheme="majorEastAsia" w:hAnsiTheme="majorEastAsia" w:eastAsiaTheme="majorEastAsia" w:cstheme="majorEastAsia"/>
                <w:color w:val="auto"/>
                <w:kern w:val="0"/>
                <w:sz w:val="18"/>
                <w:szCs w:val="18"/>
                <w:lang w:val="en-US" w:eastAsia="zh-CN"/>
              </w:rPr>
              <w:t>处罚法</w:t>
            </w:r>
            <w:r>
              <w:rPr>
                <w:rFonts w:hint="eastAsia" w:asciiTheme="majorEastAsia" w:hAnsiTheme="majorEastAsia" w:eastAsiaTheme="majorEastAsia" w:cstheme="majorEastAsia"/>
                <w:color w:val="auto"/>
                <w:kern w:val="0"/>
                <w:sz w:val="18"/>
                <w:szCs w:val="18"/>
              </w:rPr>
              <w:t>》、《行政机关公务员处分条例》、《四川省行政审批违法违纪行为责任追究办法》等法律法规规章的相关规定追究相应的责任。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270" w:hRule="atLeast"/>
        </w:trPr>
        <w:tc>
          <w:tcPr>
            <w:tcW w:w="17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监督电话</w:t>
            </w:r>
          </w:p>
        </w:tc>
        <w:tc>
          <w:tcPr>
            <w:tcW w:w="7419" w:type="dxa"/>
            <w:tcBorders>
              <w:top w:val="single" w:color="auto" w:sz="4" w:space="0"/>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0838-6905574</w:t>
            </w:r>
          </w:p>
        </w:tc>
      </w:tr>
      <w:tr>
        <w:tblPrEx>
          <w:tblCellMar>
            <w:top w:w="0" w:type="dxa"/>
            <w:left w:w="108" w:type="dxa"/>
            <w:bottom w:w="0" w:type="dxa"/>
            <w:right w:w="108" w:type="dxa"/>
          </w:tblCellMar>
        </w:tblPrEx>
        <w:trPr>
          <w:trHeight w:val="270" w:hRule="atLeast"/>
        </w:trPr>
        <w:tc>
          <w:tcPr>
            <w:tcW w:w="1795" w:type="dxa"/>
            <w:tcBorders>
              <w:top w:val="single" w:color="auto" w:sz="4" w:space="0"/>
              <w:bottom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p>
        </w:tc>
        <w:tc>
          <w:tcPr>
            <w:tcW w:w="7419" w:type="dxa"/>
            <w:tcBorders>
              <w:top w:val="single" w:color="auto" w:sz="4" w:space="0"/>
              <w:bottom w:val="single" w:color="auto" w:sz="4" w:space="0"/>
            </w:tcBorders>
            <w:noWrap w:val="0"/>
            <w:vAlign w:val="center"/>
          </w:tcPr>
          <w:p>
            <w:pPr>
              <w:spacing w:line="240" w:lineRule="atLeas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b/>
                <w:bCs/>
                <w:color w:val="auto"/>
                <w:sz w:val="18"/>
                <w:szCs w:val="18"/>
              </w:rPr>
              <w:t>绵竹市财政局责任清单</w:t>
            </w:r>
          </w:p>
        </w:tc>
      </w:tr>
      <w:tr>
        <w:tblPrEx>
          <w:tblCellMar>
            <w:top w:w="0" w:type="dxa"/>
            <w:left w:w="108" w:type="dxa"/>
            <w:bottom w:w="0" w:type="dxa"/>
            <w:right w:w="108" w:type="dxa"/>
          </w:tblCellMar>
        </w:tblPrEx>
        <w:trPr>
          <w:trHeight w:val="270" w:hRule="atLeast"/>
        </w:trPr>
        <w:tc>
          <w:tcPr>
            <w:tcW w:w="17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序号</w:t>
            </w:r>
          </w:p>
        </w:tc>
        <w:tc>
          <w:tcPr>
            <w:tcW w:w="7419"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2-4</w:t>
            </w:r>
          </w:p>
        </w:tc>
      </w:tr>
      <w:tr>
        <w:tblPrEx>
          <w:tblCellMar>
            <w:top w:w="0" w:type="dxa"/>
            <w:left w:w="108" w:type="dxa"/>
            <w:bottom w:w="0" w:type="dxa"/>
            <w:right w:w="108" w:type="dxa"/>
          </w:tblCellMar>
        </w:tblPrEx>
        <w:trPr>
          <w:trHeight w:val="27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权力类型</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行政处罚</w:t>
            </w:r>
          </w:p>
        </w:tc>
      </w:tr>
      <w:tr>
        <w:tblPrEx>
          <w:tblCellMar>
            <w:top w:w="0" w:type="dxa"/>
            <w:left w:w="108" w:type="dxa"/>
            <w:bottom w:w="0" w:type="dxa"/>
            <w:right w:w="108" w:type="dxa"/>
          </w:tblCellMar>
        </w:tblPrEx>
        <w:trPr>
          <w:trHeight w:val="96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权力项目名称</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供应商提供虚假材料谋取中标、成交的，采取不正当手段诋毁、排挤其他供应商的，与采购人、其他供应商或者采购代理机构恶意串通的，向采购人、采购代理机构行贿或者提供其他不正当利益的，在招标采购过程中与采购人进行协商谈判的，拒绝有关部门监督检查或者提供虚假情况的处罚</w:t>
            </w:r>
          </w:p>
        </w:tc>
      </w:tr>
      <w:tr>
        <w:tblPrEx>
          <w:tblCellMar>
            <w:top w:w="0" w:type="dxa"/>
            <w:left w:w="108" w:type="dxa"/>
            <w:bottom w:w="0" w:type="dxa"/>
            <w:right w:w="108" w:type="dxa"/>
          </w:tblCellMar>
        </w:tblPrEx>
        <w:trPr>
          <w:trHeight w:val="27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责任主体</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lang w:eastAsia="zh-CN"/>
              </w:rPr>
            </w:pPr>
            <w:r>
              <w:rPr>
                <w:rFonts w:hint="eastAsia" w:asciiTheme="majorEastAsia" w:hAnsiTheme="majorEastAsia" w:eastAsiaTheme="majorEastAsia" w:cstheme="majorEastAsia"/>
                <w:color w:val="auto"/>
                <w:kern w:val="0"/>
                <w:sz w:val="18"/>
                <w:szCs w:val="18"/>
                <w:lang w:eastAsia="zh-CN"/>
              </w:rPr>
              <w:t>绵竹市政府采购监督管理中心</w:t>
            </w:r>
          </w:p>
        </w:tc>
      </w:tr>
      <w:tr>
        <w:tblPrEx>
          <w:tblCellMar>
            <w:top w:w="0" w:type="dxa"/>
            <w:left w:w="108" w:type="dxa"/>
            <w:bottom w:w="0" w:type="dxa"/>
            <w:right w:w="108" w:type="dxa"/>
          </w:tblCellMar>
        </w:tblPrEx>
        <w:trPr>
          <w:trHeight w:val="552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责任事项</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lang w:eastAsia="zh-CN"/>
              </w:rPr>
            </w:pPr>
            <w:r>
              <w:rPr>
                <w:rFonts w:hint="eastAsia" w:asciiTheme="majorEastAsia" w:hAnsiTheme="majorEastAsia" w:eastAsiaTheme="majorEastAsia" w:cstheme="majorEastAsia"/>
                <w:color w:val="auto"/>
                <w:kern w:val="0"/>
                <w:sz w:val="18"/>
                <w:szCs w:val="18"/>
              </w:rPr>
              <w:t>1．立案责任：对发现供应商涉嫌提供虚假材料谋取中标、成交的，采取不正当手段诋毁、排挤其他供应商的，与采购人、其他供应商或者采购代理机构恶意串通的，向采购人、采购代理机构行贿或者提供其他不正当利益的，在招标采购过程中与采购人进行协商谈判的，拒绝有关部门监督检查或者提供虚假情况的，予以审查，决定是否立案。</w:t>
            </w:r>
          </w:p>
          <w:p>
            <w:pPr>
              <w:widowControl/>
              <w:spacing w:line="240" w:lineRule="atLeast"/>
              <w:jc w:val="left"/>
              <w:rPr>
                <w:rFonts w:hint="eastAsia" w:asciiTheme="majorEastAsia" w:hAnsiTheme="majorEastAsia" w:eastAsiaTheme="majorEastAsia" w:cstheme="majorEastAsia"/>
                <w:color w:val="auto"/>
                <w:kern w:val="0"/>
                <w:sz w:val="18"/>
                <w:szCs w:val="18"/>
                <w:lang w:eastAsia="zh-CN"/>
              </w:rPr>
            </w:pPr>
            <w:r>
              <w:rPr>
                <w:rFonts w:hint="eastAsia" w:asciiTheme="majorEastAsia" w:hAnsiTheme="majorEastAsia" w:eastAsiaTheme="majorEastAsia" w:cstheme="majorEastAsia"/>
                <w:color w:val="auto"/>
                <w:kern w:val="0"/>
                <w:sz w:val="18"/>
                <w:szCs w:val="18"/>
              </w:rPr>
              <w:t>2．调查责任：必须全面、客观、公正地进行调查，收集证据。在调查、询问时，执法人员不得少于两人，并应当向当事人或者有关人员出示证件，询问当事人应当制作笔录。执法人员与当事人有直接利害关系的，应当回避。</w:t>
            </w:r>
          </w:p>
          <w:p>
            <w:pPr>
              <w:widowControl/>
              <w:spacing w:line="240" w:lineRule="atLeast"/>
              <w:jc w:val="left"/>
              <w:rPr>
                <w:rFonts w:hint="eastAsia" w:asciiTheme="majorEastAsia" w:hAnsiTheme="majorEastAsia" w:eastAsiaTheme="majorEastAsia" w:cstheme="majorEastAsia"/>
                <w:color w:val="auto"/>
                <w:kern w:val="0"/>
                <w:sz w:val="18"/>
                <w:szCs w:val="18"/>
                <w:lang w:eastAsia="zh-CN"/>
              </w:rPr>
            </w:pPr>
            <w:r>
              <w:rPr>
                <w:rFonts w:hint="eastAsia" w:asciiTheme="majorEastAsia" w:hAnsiTheme="majorEastAsia" w:eastAsiaTheme="majorEastAsia" w:cstheme="majorEastAsia"/>
                <w:color w:val="auto"/>
                <w:kern w:val="0"/>
                <w:sz w:val="18"/>
                <w:szCs w:val="18"/>
              </w:rPr>
              <w:t>3．审查责任：针对案件的违法事实、证据材料、当事人陈述和申辩以及如何适用法律提出处理意见，提交行政机关负责人进行审查，对情节复杂或者重大违法行为给予较重的行政处罚，提交行政机关负责人集体讨论决定。</w:t>
            </w:r>
          </w:p>
          <w:p>
            <w:pPr>
              <w:widowControl/>
              <w:spacing w:line="240" w:lineRule="atLeast"/>
              <w:jc w:val="left"/>
              <w:rPr>
                <w:rFonts w:hint="eastAsia" w:asciiTheme="majorEastAsia" w:hAnsiTheme="majorEastAsia" w:eastAsiaTheme="majorEastAsia" w:cstheme="majorEastAsia"/>
                <w:color w:val="auto"/>
                <w:kern w:val="0"/>
                <w:sz w:val="18"/>
                <w:szCs w:val="18"/>
                <w:lang w:eastAsia="zh-CN"/>
              </w:rPr>
            </w:pPr>
            <w:r>
              <w:rPr>
                <w:rFonts w:hint="eastAsia" w:asciiTheme="majorEastAsia" w:hAnsiTheme="majorEastAsia" w:eastAsiaTheme="majorEastAsia" w:cstheme="majorEastAsia"/>
                <w:color w:val="auto"/>
                <w:kern w:val="0"/>
                <w:sz w:val="18"/>
                <w:szCs w:val="18"/>
              </w:rPr>
              <w:t xml:space="preserve">4．告知责任：在作出行政处罚决定之前，应当告知当事人作出行政处罚决定的事实、理由、依据以及其依法享有的权利，听取当事人意见，对当事人提出的事实、理由和证据进行复核；当事人提出的事实、理由或者证据成立的，予以采纳。对于责令停产停业、吊销许可证或者执照、较大数额罚款的处罚决定，应当告知当事人有要求举行听证的权利；当事人要求听证的，行政机关应当组织听证。 </w:t>
            </w:r>
          </w:p>
          <w:p>
            <w:pPr>
              <w:widowControl/>
              <w:spacing w:line="240" w:lineRule="atLeast"/>
              <w:jc w:val="left"/>
              <w:rPr>
                <w:rFonts w:hint="eastAsia" w:asciiTheme="majorEastAsia" w:hAnsiTheme="majorEastAsia" w:eastAsiaTheme="majorEastAsia" w:cstheme="majorEastAsia"/>
                <w:color w:val="auto"/>
                <w:kern w:val="0"/>
                <w:sz w:val="18"/>
                <w:szCs w:val="18"/>
                <w:lang w:eastAsia="zh-CN"/>
              </w:rPr>
            </w:pPr>
            <w:r>
              <w:rPr>
                <w:rFonts w:hint="eastAsia" w:asciiTheme="majorEastAsia" w:hAnsiTheme="majorEastAsia" w:eastAsiaTheme="majorEastAsia" w:cstheme="majorEastAsia"/>
                <w:color w:val="auto"/>
                <w:kern w:val="0"/>
                <w:sz w:val="18"/>
                <w:szCs w:val="18"/>
              </w:rPr>
              <w:t>5．决定责任：制作行政处罚决定书并加盖单位印章，决定书应当载明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p>
            <w:pPr>
              <w:widowControl/>
              <w:spacing w:line="240" w:lineRule="atLeast"/>
              <w:jc w:val="left"/>
              <w:rPr>
                <w:rFonts w:hint="eastAsia" w:asciiTheme="majorEastAsia" w:hAnsiTheme="majorEastAsia" w:eastAsiaTheme="majorEastAsia" w:cstheme="majorEastAsia"/>
                <w:color w:val="auto"/>
                <w:kern w:val="0"/>
                <w:sz w:val="18"/>
                <w:szCs w:val="18"/>
                <w:lang w:eastAsia="zh-CN"/>
              </w:rPr>
            </w:pPr>
            <w:r>
              <w:rPr>
                <w:rFonts w:hint="eastAsia" w:asciiTheme="majorEastAsia" w:hAnsiTheme="majorEastAsia" w:eastAsiaTheme="majorEastAsia" w:cstheme="majorEastAsia"/>
                <w:color w:val="auto"/>
                <w:kern w:val="0"/>
                <w:sz w:val="18"/>
                <w:szCs w:val="18"/>
              </w:rPr>
              <w:t>6．送达责任：在七日内依照民事诉讼法的有关规定送达当事人。</w:t>
            </w:r>
          </w:p>
          <w:p>
            <w:pPr>
              <w:widowControl/>
              <w:spacing w:line="240" w:lineRule="atLeast"/>
              <w:jc w:val="left"/>
              <w:rPr>
                <w:rFonts w:hint="eastAsia" w:asciiTheme="majorEastAsia" w:hAnsiTheme="majorEastAsia" w:eastAsiaTheme="majorEastAsia" w:cstheme="majorEastAsia"/>
                <w:color w:val="auto"/>
                <w:kern w:val="0"/>
                <w:sz w:val="18"/>
                <w:szCs w:val="18"/>
                <w:lang w:eastAsia="zh-CN"/>
              </w:rPr>
            </w:pPr>
            <w:r>
              <w:rPr>
                <w:rFonts w:hint="eastAsia" w:asciiTheme="majorEastAsia" w:hAnsiTheme="majorEastAsia" w:eastAsiaTheme="majorEastAsia" w:cstheme="majorEastAsia"/>
                <w:color w:val="auto"/>
                <w:kern w:val="0"/>
                <w:sz w:val="18"/>
                <w:szCs w:val="18"/>
              </w:rPr>
              <w:t>7．执行责任：作出罚款处罚决定时，应当与收缴罚款的机构分离。当事人逾期不履行，可以采取加处罚款、申请人民法院执行等措施。</w:t>
            </w:r>
          </w:p>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8．其他责任：法律法规规章文件规定应履行的其他责任。</w:t>
            </w:r>
          </w:p>
        </w:tc>
      </w:tr>
      <w:tr>
        <w:tblPrEx>
          <w:tblCellMar>
            <w:top w:w="0" w:type="dxa"/>
            <w:left w:w="108" w:type="dxa"/>
            <w:bottom w:w="0" w:type="dxa"/>
            <w:right w:w="108" w:type="dxa"/>
          </w:tblCellMar>
        </w:tblPrEx>
        <w:trPr>
          <w:trHeight w:val="96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追责情形</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对不履行或不正确履行行政职责的行政机关及其工作人员，依据《中华人民共和国监察法》、《中华人民共和国行政</w:t>
            </w:r>
            <w:r>
              <w:rPr>
                <w:rFonts w:hint="eastAsia" w:asciiTheme="majorEastAsia" w:hAnsiTheme="majorEastAsia" w:eastAsiaTheme="majorEastAsia" w:cstheme="majorEastAsia"/>
                <w:color w:val="auto"/>
                <w:kern w:val="0"/>
                <w:sz w:val="18"/>
                <w:szCs w:val="18"/>
                <w:lang w:val="en-US" w:eastAsia="zh-CN"/>
              </w:rPr>
              <w:t>处罚法</w:t>
            </w:r>
            <w:r>
              <w:rPr>
                <w:rFonts w:hint="eastAsia" w:asciiTheme="majorEastAsia" w:hAnsiTheme="majorEastAsia" w:eastAsiaTheme="majorEastAsia" w:cstheme="majorEastAsia"/>
                <w:color w:val="auto"/>
                <w:kern w:val="0"/>
                <w:sz w:val="18"/>
                <w:szCs w:val="18"/>
              </w:rPr>
              <w:t>》、《行政机关公务员处分条例》、《四川省行政审批违法违纪行为责任追究办法》等法律法规规章的相关规定追究相应的责任。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270" w:hRule="atLeast"/>
        </w:trPr>
        <w:tc>
          <w:tcPr>
            <w:tcW w:w="17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监督电话</w:t>
            </w:r>
          </w:p>
        </w:tc>
        <w:tc>
          <w:tcPr>
            <w:tcW w:w="7419" w:type="dxa"/>
            <w:tcBorders>
              <w:top w:val="single" w:color="auto" w:sz="4" w:space="0"/>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0838-6905574</w:t>
            </w:r>
          </w:p>
        </w:tc>
      </w:tr>
      <w:tr>
        <w:tblPrEx>
          <w:tblCellMar>
            <w:top w:w="0" w:type="dxa"/>
            <w:left w:w="108" w:type="dxa"/>
            <w:bottom w:w="0" w:type="dxa"/>
            <w:right w:w="108" w:type="dxa"/>
          </w:tblCellMar>
        </w:tblPrEx>
        <w:trPr>
          <w:trHeight w:val="270" w:hRule="atLeast"/>
        </w:trPr>
        <w:tc>
          <w:tcPr>
            <w:tcW w:w="1795" w:type="dxa"/>
            <w:tcBorders>
              <w:top w:val="single" w:color="auto" w:sz="4" w:space="0"/>
              <w:bottom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p>
        </w:tc>
        <w:tc>
          <w:tcPr>
            <w:tcW w:w="7419" w:type="dxa"/>
            <w:tcBorders>
              <w:top w:val="single" w:color="auto" w:sz="4" w:space="0"/>
              <w:bottom w:val="single" w:color="auto" w:sz="4" w:space="0"/>
            </w:tcBorders>
            <w:noWrap w:val="0"/>
            <w:vAlign w:val="center"/>
          </w:tcPr>
          <w:p>
            <w:pPr>
              <w:spacing w:line="240" w:lineRule="atLeas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b/>
                <w:bCs/>
                <w:color w:val="auto"/>
                <w:sz w:val="18"/>
                <w:szCs w:val="18"/>
              </w:rPr>
              <w:t>绵竹市财政局责任清单</w:t>
            </w:r>
          </w:p>
        </w:tc>
      </w:tr>
      <w:tr>
        <w:tblPrEx>
          <w:tblCellMar>
            <w:top w:w="0" w:type="dxa"/>
            <w:left w:w="108" w:type="dxa"/>
            <w:bottom w:w="0" w:type="dxa"/>
            <w:right w:w="108" w:type="dxa"/>
          </w:tblCellMar>
        </w:tblPrEx>
        <w:trPr>
          <w:trHeight w:val="270" w:hRule="atLeast"/>
        </w:trPr>
        <w:tc>
          <w:tcPr>
            <w:tcW w:w="17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序号</w:t>
            </w:r>
          </w:p>
        </w:tc>
        <w:tc>
          <w:tcPr>
            <w:tcW w:w="7419"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2-5</w:t>
            </w:r>
          </w:p>
        </w:tc>
      </w:tr>
      <w:tr>
        <w:tblPrEx>
          <w:tblCellMar>
            <w:top w:w="0" w:type="dxa"/>
            <w:left w:w="108" w:type="dxa"/>
            <w:bottom w:w="0" w:type="dxa"/>
            <w:right w:w="108" w:type="dxa"/>
          </w:tblCellMar>
        </w:tblPrEx>
        <w:trPr>
          <w:trHeight w:val="27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权力类型</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行政处罚</w:t>
            </w:r>
          </w:p>
        </w:tc>
      </w:tr>
      <w:tr>
        <w:tblPrEx>
          <w:tblCellMar>
            <w:top w:w="0" w:type="dxa"/>
            <w:left w:w="108" w:type="dxa"/>
            <w:bottom w:w="0" w:type="dxa"/>
            <w:right w:w="108" w:type="dxa"/>
          </w:tblCellMar>
        </w:tblPrEx>
        <w:trPr>
          <w:trHeight w:val="27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权力项目名称</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对集中采购机构在政府采购监督管理部门考核中，虚报业绩，隐瞒真实情况的处罚</w:t>
            </w:r>
          </w:p>
        </w:tc>
      </w:tr>
      <w:tr>
        <w:tblPrEx>
          <w:tblCellMar>
            <w:top w:w="0" w:type="dxa"/>
            <w:left w:w="108" w:type="dxa"/>
            <w:bottom w:w="0" w:type="dxa"/>
            <w:right w:w="108" w:type="dxa"/>
          </w:tblCellMar>
        </w:tblPrEx>
        <w:trPr>
          <w:trHeight w:val="27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责任主体</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lang w:eastAsia="zh-CN"/>
              </w:rPr>
            </w:pPr>
            <w:r>
              <w:rPr>
                <w:rFonts w:hint="eastAsia" w:asciiTheme="majorEastAsia" w:hAnsiTheme="majorEastAsia" w:eastAsiaTheme="majorEastAsia" w:cstheme="majorEastAsia"/>
                <w:color w:val="auto"/>
                <w:kern w:val="0"/>
                <w:sz w:val="18"/>
                <w:szCs w:val="18"/>
                <w:lang w:eastAsia="zh-CN"/>
              </w:rPr>
              <w:t>绵竹市政府采购监督管理中心</w:t>
            </w:r>
          </w:p>
        </w:tc>
      </w:tr>
      <w:tr>
        <w:tblPrEx>
          <w:tblCellMar>
            <w:top w:w="0" w:type="dxa"/>
            <w:left w:w="108" w:type="dxa"/>
            <w:bottom w:w="0" w:type="dxa"/>
            <w:right w:w="108" w:type="dxa"/>
          </w:tblCellMar>
        </w:tblPrEx>
        <w:trPr>
          <w:trHeight w:val="384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责任事项</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1．立案责任：对发现集中采购机构涉嫌在政府采购监督管理部门考核中，虚报业绩，隐瞒真实情况的，予以审查，决定是否立案。2．调查责任：必须全面、客观、公正地进行调查，收集证据。在调查、询问时，执法人员不得少于两人，并应当向当事人或者有关人员出示证件，询问当事人应当制作笔录。执法人员与当事人有直接利害关系的，应当回避。3．审查责任：针对案件的违法事实、证据材料、当事人陈述和申辩以及如何适用法律提出处理意见，提交行政机关负责人进行审查，对情节复杂或者重大违法行为给予较重的行政处罚，提交行政机关负责人集体讨论决定。4．告知责任：在作出行政处罚决定之前，应当告知当事人作出行政处罚决定的事实、理由、依据以及其依法享有的权利，听取当事人意见，对当事人提出的事实、理由和证据进行复核；当事人提出的事实、理由或者证据成立的，予以采纳。对于较大数额罚款的处罚决定，应当告知当事人有要求举行听证的权利；当事人要求听证的，行政机关应当组织听证。5．决定责任：制作行政处罚决定书并加盖单位印章，决定书应当载明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6．送达责任：在七日内依照民事诉讼法的有关规定送达当事人。7．执行责任：作出罚款处罚决定时，应当与收缴罚款的机构分离。当事人逾期不履行，可以采取加处罚款、申请人民法院执行等措施。8．其他责任：法律法规规章文件规定应履行的其他责任。</w:t>
            </w:r>
          </w:p>
        </w:tc>
      </w:tr>
      <w:tr>
        <w:tblPrEx>
          <w:tblCellMar>
            <w:top w:w="0" w:type="dxa"/>
            <w:left w:w="108" w:type="dxa"/>
            <w:bottom w:w="0" w:type="dxa"/>
            <w:right w:w="108" w:type="dxa"/>
          </w:tblCellMar>
        </w:tblPrEx>
        <w:trPr>
          <w:trHeight w:val="96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追责情形</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对不履行或不正确履行行政职责的行政机关及其工作人员，依据《中华人民共和国监察法》、《中华人民共和国行政</w:t>
            </w:r>
            <w:r>
              <w:rPr>
                <w:rFonts w:hint="eastAsia" w:asciiTheme="majorEastAsia" w:hAnsiTheme="majorEastAsia" w:eastAsiaTheme="majorEastAsia" w:cstheme="majorEastAsia"/>
                <w:color w:val="auto"/>
                <w:kern w:val="0"/>
                <w:sz w:val="18"/>
                <w:szCs w:val="18"/>
                <w:lang w:val="en-US" w:eastAsia="zh-CN"/>
              </w:rPr>
              <w:t>处罚法</w:t>
            </w:r>
            <w:r>
              <w:rPr>
                <w:rFonts w:hint="eastAsia" w:asciiTheme="majorEastAsia" w:hAnsiTheme="majorEastAsia" w:eastAsiaTheme="majorEastAsia" w:cstheme="majorEastAsia"/>
                <w:color w:val="auto"/>
                <w:kern w:val="0"/>
                <w:sz w:val="18"/>
                <w:szCs w:val="18"/>
              </w:rPr>
              <w:t>》、《行政机关公务员处分条例》、《四川省行政审批违法违纪行为责任追究办法》等法律法规规章的相关规定追究相应的责任。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270" w:hRule="atLeast"/>
        </w:trPr>
        <w:tc>
          <w:tcPr>
            <w:tcW w:w="17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监督电话</w:t>
            </w:r>
          </w:p>
        </w:tc>
        <w:tc>
          <w:tcPr>
            <w:tcW w:w="7419" w:type="dxa"/>
            <w:tcBorders>
              <w:top w:val="single" w:color="auto" w:sz="4" w:space="0"/>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0838-6905574</w:t>
            </w:r>
          </w:p>
        </w:tc>
      </w:tr>
      <w:tr>
        <w:tblPrEx>
          <w:tblCellMar>
            <w:top w:w="0" w:type="dxa"/>
            <w:left w:w="108" w:type="dxa"/>
            <w:bottom w:w="0" w:type="dxa"/>
            <w:right w:w="108" w:type="dxa"/>
          </w:tblCellMar>
        </w:tblPrEx>
        <w:trPr>
          <w:trHeight w:val="270" w:hRule="atLeast"/>
        </w:trPr>
        <w:tc>
          <w:tcPr>
            <w:tcW w:w="1795" w:type="dxa"/>
            <w:tcBorders>
              <w:top w:val="single" w:color="auto" w:sz="4" w:space="0"/>
              <w:bottom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p>
        </w:tc>
        <w:tc>
          <w:tcPr>
            <w:tcW w:w="7419" w:type="dxa"/>
            <w:tcBorders>
              <w:top w:val="single" w:color="auto" w:sz="4" w:space="0"/>
              <w:bottom w:val="single" w:color="auto" w:sz="4" w:space="0"/>
            </w:tcBorders>
            <w:noWrap w:val="0"/>
            <w:vAlign w:val="center"/>
          </w:tcPr>
          <w:p>
            <w:pPr>
              <w:spacing w:line="240" w:lineRule="atLeas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b/>
                <w:bCs/>
                <w:color w:val="auto"/>
                <w:sz w:val="18"/>
                <w:szCs w:val="18"/>
              </w:rPr>
              <w:t>绵竹市财政局责任清单</w:t>
            </w:r>
          </w:p>
        </w:tc>
      </w:tr>
      <w:tr>
        <w:tblPrEx>
          <w:tblCellMar>
            <w:top w:w="0" w:type="dxa"/>
            <w:left w:w="108" w:type="dxa"/>
            <w:bottom w:w="0" w:type="dxa"/>
            <w:right w:w="108" w:type="dxa"/>
          </w:tblCellMar>
        </w:tblPrEx>
        <w:trPr>
          <w:trHeight w:val="270" w:hRule="atLeast"/>
        </w:trPr>
        <w:tc>
          <w:tcPr>
            <w:tcW w:w="17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序号</w:t>
            </w:r>
          </w:p>
        </w:tc>
        <w:tc>
          <w:tcPr>
            <w:tcW w:w="7419"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2-6</w:t>
            </w:r>
          </w:p>
        </w:tc>
      </w:tr>
      <w:tr>
        <w:tblPrEx>
          <w:tblCellMar>
            <w:top w:w="0" w:type="dxa"/>
            <w:left w:w="108" w:type="dxa"/>
            <w:bottom w:w="0" w:type="dxa"/>
            <w:right w:w="108" w:type="dxa"/>
          </w:tblCellMar>
        </w:tblPrEx>
        <w:trPr>
          <w:trHeight w:val="27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权力类型</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行政处罚</w:t>
            </w:r>
          </w:p>
        </w:tc>
      </w:tr>
      <w:tr>
        <w:tblPrEx>
          <w:tblCellMar>
            <w:top w:w="0" w:type="dxa"/>
            <w:left w:w="108" w:type="dxa"/>
            <w:bottom w:w="0" w:type="dxa"/>
            <w:right w:w="108" w:type="dxa"/>
          </w:tblCellMar>
        </w:tblPrEx>
        <w:trPr>
          <w:trHeight w:val="144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权力项目名称</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采购人未依法编制政府采购实施计划或者未依法将政府采购实施计划报本级人民政府财政部门备案，规避公开招标，未依法在评标委员会、竞争性谈判小组或者询价小组推荐的中标或者成交候选人中确定中标或者成交供应商，未按照采购文件确定的事项签订政府采购合同，政府采购合同履行中追加与合同标的相同的货物、工程或者服务的采购金额超过原合同采购金额10%，擅自变更、中止或者终止政府采购合同，未依法公告政府采购合同，未依法将政府采购合同副本备案的处罚</w:t>
            </w:r>
          </w:p>
        </w:tc>
      </w:tr>
      <w:tr>
        <w:tblPrEx>
          <w:tblCellMar>
            <w:top w:w="0" w:type="dxa"/>
            <w:left w:w="108" w:type="dxa"/>
            <w:bottom w:w="0" w:type="dxa"/>
            <w:right w:w="108" w:type="dxa"/>
          </w:tblCellMar>
        </w:tblPrEx>
        <w:trPr>
          <w:trHeight w:val="27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责任主体</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lang w:eastAsia="zh-CN"/>
              </w:rPr>
            </w:pPr>
            <w:r>
              <w:rPr>
                <w:rFonts w:hint="eastAsia" w:asciiTheme="majorEastAsia" w:hAnsiTheme="majorEastAsia" w:eastAsiaTheme="majorEastAsia" w:cstheme="majorEastAsia"/>
                <w:color w:val="auto"/>
                <w:kern w:val="0"/>
                <w:sz w:val="18"/>
                <w:szCs w:val="18"/>
                <w:lang w:eastAsia="zh-CN"/>
              </w:rPr>
              <w:t>绵竹市政府采购监督管理中心</w:t>
            </w:r>
          </w:p>
        </w:tc>
      </w:tr>
      <w:tr>
        <w:tblPrEx>
          <w:tblCellMar>
            <w:top w:w="0" w:type="dxa"/>
            <w:left w:w="108" w:type="dxa"/>
            <w:bottom w:w="0" w:type="dxa"/>
            <w:right w:w="108" w:type="dxa"/>
          </w:tblCellMar>
        </w:tblPrEx>
        <w:trPr>
          <w:trHeight w:val="528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责任事项</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1．立案责任：对发现采购人涉嫌未按照规定编制政府采购实施计划或者未按照规定将政府采购实施计划报本级人民政府财政部门备案，将应当进行公开招标的项目化整为零或者以其他任何方式规避公开招标，未按照规定在评标委员会、竞争性谈判小组或者询价小组推荐的中标或者成交候选人中确定中标或者成交供应商，未按照采购文件确定的事项签订政府采购合同，政府采购合同履行中追加与合同标的相同的货物、工程或者服务的采购金额超过原合同采购金额10%，擅自变更、中止或者终止政府采购合同，未按照规定公告政府采购合同，未按照规定时间将政府采购合同副本报本级人民政府财政部门和有关部门备案的，予以审查，决定是否立案。2．调查责任：必须全面、客观、公正地进行调查，收集证据。在调查、询问时，执法人员不得少于两人，并应当向当事人或者有关人员出示证件，询问当事人应当制作笔录。执法人员与当事人有直接利害关系的，应当回避。3．审查责任：针对案件的违法事实、证据材料、当事人陈述和申辩以及如何适用法律提出处理意见，提交行政机关负责人进行审查，对情节复杂或者重大违法行为给予较重的行政处罚，提交行政机关负责人集体讨论决定。4．告知责任：在作出行政处罚决定之前，应当告知当事人作出行政处罚决定的事实、理由、依据以及其依法享有的权利，听取当事人意见，对当事人提出的事实、理由和证据进行复核；当事人提出的事实、理由或者证据成立的，予以采纳。5．决定责任：制作行政处罚决定书并加盖单位印章，决定书应当载明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6．送达责任：在七日内依照民事诉讼法的有关规定送达当事人。7．执行责任：作出罚款处罚决定时，应当与收缴罚款的机构分离。当事人逾期不履行，可以采取加处罚款、申请人民法院执行等措施。8．其他责任：法律法规规章文件规定应履行的其他责任。</w:t>
            </w:r>
          </w:p>
        </w:tc>
      </w:tr>
      <w:tr>
        <w:tblPrEx>
          <w:tblCellMar>
            <w:top w:w="0" w:type="dxa"/>
            <w:left w:w="108" w:type="dxa"/>
            <w:bottom w:w="0" w:type="dxa"/>
            <w:right w:w="108" w:type="dxa"/>
          </w:tblCellMar>
        </w:tblPrEx>
        <w:trPr>
          <w:trHeight w:val="96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追责情形</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对不履行或不正确履行行政职责的行政机关及其工作人员，依据《中华人民共和国监察法》、《中华人民共和国行政</w:t>
            </w:r>
            <w:r>
              <w:rPr>
                <w:rFonts w:hint="eastAsia" w:asciiTheme="majorEastAsia" w:hAnsiTheme="majorEastAsia" w:eastAsiaTheme="majorEastAsia" w:cstheme="majorEastAsia"/>
                <w:color w:val="auto"/>
                <w:kern w:val="0"/>
                <w:sz w:val="18"/>
                <w:szCs w:val="18"/>
                <w:lang w:val="en-US" w:eastAsia="zh-CN"/>
              </w:rPr>
              <w:t>处罚法</w:t>
            </w:r>
            <w:r>
              <w:rPr>
                <w:rFonts w:hint="eastAsia" w:asciiTheme="majorEastAsia" w:hAnsiTheme="majorEastAsia" w:eastAsiaTheme="majorEastAsia" w:cstheme="majorEastAsia"/>
                <w:color w:val="auto"/>
                <w:kern w:val="0"/>
                <w:sz w:val="18"/>
                <w:szCs w:val="18"/>
              </w:rPr>
              <w:t>》、《行政机关公务员处分条例》、《四川省行政审批违法违纪行为责任追究办法》等法律法规规章的相关规定追究相应的责任。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270" w:hRule="atLeast"/>
        </w:trPr>
        <w:tc>
          <w:tcPr>
            <w:tcW w:w="17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监督电话</w:t>
            </w:r>
          </w:p>
        </w:tc>
        <w:tc>
          <w:tcPr>
            <w:tcW w:w="7419" w:type="dxa"/>
            <w:tcBorders>
              <w:top w:val="single" w:color="auto" w:sz="4" w:space="0"/>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0838-6905574</w:t>
            </w:r>
          </w:p>
        </w:tc>
      </w:tr>
      <w:tr>
        <w:tblPrEx>
          <w:tblCellMar>
            <w:top w:w="0" w:type="dxa"/>
            <w:left w:w="108" w:type="dxa"/>
            <w:bottom w:w="0" w:type="dxa"/>
            <w:right w:w="108" w:type="dxa"/>
          </w:tblCellMar>
        </w:tblPrEx>
        <w:trPr>
          <w:trHeight w:val="270" w:hRule="atLeast"/>
        </w:trPr>
        <w:tc>
          <w:tcPr>
            <w:tcW w:w="1795" w:type="dxa"/>
            <w:tcBorders>
              <w:top w:val="single" w:color="auto" w:sz="4" w:space="0"/>
              <w:bottom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p>
        </w:tc>
        <w:tc>
          <w:tcPr>
            <w:tcW w:w="7419" w:type="dxa"/>
            <w:tcBorders>
              <w:top w:val="single" w:color="auto" w:sz="4" w:space="0"/>
              <w:bottom w:val="single" w:color="auto" w:sz="4" w:space="0"/>
            </w:tcBorders>
            <w:noWrap w:val="0"/>
            <w:vAlign w:val="center"/>
          </w:tcPr>
          <w:p>
            <w:pPr>
              <w:spacing w:line="240" w:lineRule="atLeas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b/>
                <w:bCs/>
                <w:color w:val="auto"/>
                <w:sz w:val="18"/>
                <w:szCs w:val="18"/>
              </w:rPr>
              <w:t>绵竹市财政局责任清单</w:t>
            </w:r>
          </w:p>
        </w:tc>
      </w:tr>
      <w:tr>
        <w:tblPrEx>
          <w:tblCellMar>
            <w:top w:w="0" w:type="dxa"/>
            <w:left w:w="108" w:type="dxa"/>
            <w:bottom w:w="0" w:type="dxa"/>
            <w:right w:w="108" w:type="dxa"/>
          </w:tblCellMar>
        </w:tblPrEx>
        <w:trPr>
          <w:trHeight w:val="270" w:hRule="atLeast"/>
        </w:trPr>
        <w:tc>
          <w:tcPr>
            <w:tcW w:w="17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序号</w:t>
            </w:r>
          </w:p>
        </w:tc>
        <w:tc>
          <w:tcPr>
            <w:tcW w:w="7419"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2-7</w:t>
            </w:r>
          </w:p>
        </w:tc>
      </w:tr>
      <w:tr>
        <w:tblPrEx>
          <w:tblCellMar>
            <w:top w:w="0" w:type="dxa"/>
            <w:left w:w="108" w:type="dxa"/>
            <w:bottom w:w="0" w:type="dxa"/>
            <w:right w:w="108" w:type="dxa"/>
          </w:tblCellMar>
        </w:tblPrEx>
        <w:trPr>
          <w:trHeight w:val="27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权力类型</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行政处罚</w:t>
            </w:r>
          </w:p>
        </w:tc>
      </w:tr>
      <w:tr>
        <w:tblPrEx>
          <w:tblCellMar>
            <w:top w:w="0" w:type="dxa"/>
            <w:left w:w="108" w:type="dxa"/>
            <w:bottom w:w="0" w:type="dxa"/>
            <w:right w:w="108" w:type="dxa"/>
          </w:tblCellMar>
        </w:tblPrEx>
        <w:trPr>
          <w:trHeight w:val="144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权力项目名称</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采购人、采购代理机构未依法定方式实施采购，未依法在指定的媒体上发布政府采购项目信息，未依法执行政府采购政策，违法确定采购需求、编制采购文件导致无法组织对供应商履约情况进行验收或者国家财产遭受损失，未依法从政府采购评审专家库中抽取评审专家，非法干预采购评审活动，采用综合评分法时评审标准中的分值设置未与评审因素的量化指标相对应，对供应商的询问、质疑逾期未作处理，通过对样品进行检测、对供应商进行考察等方式改变评审结果，未依法组织对供应商履约情况进行验收的处罚</w:t>
            </w:r>
          </w:p>
        </w:tc>
      </w:tr>
      <w:tr>
        <w:tblPrEx>
          <w:tblCellMar>
            <w:top w:w="0" w:type="dxa"/>
            <w:left w:w="108" w:type="dxa"/>
            <w:bottom w:w="0" w:type="dxa"/>
            <w:right w:w="108" w:type="dxa"/>
          </w:tblCellMar>
        </w:tblPrEx>
        <w:trPr>
          <w:trHeight w:val="27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责任主体</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lang w:eastAsia="zh-CN"/>
              </w:rPr>
            </w:pPr>
            <w:r>
              <w:rPr>
                <w:rFonts w:hint="eastAsia" w:asciiTheme="majorEastAsia" w:hAnsiTheme="majorEastAsia" w:eastAsiaTheme="majorEastAsia" w:cstheme="majorEastAsia"/>
                <w:color w:val="auto"/>
                <w:kern w:val="0"/>
                <w:sz w:val="18"/>
                <w:szCs w:val="18"/>
                <w:lang w:eastAsia="zh-CN"/>
              </w:rPr>
              <w:t>绵竹市政府采购监督管理中心</w:t>
            </w:r>
          </w:p>
        </w:tc>
      </w:tr>
      <w:tr>
        <w:tblPrEx>
          <w:tblCellMar>
            <w:top w:w="0" w:type="dxa"/>
            <w:left w:w="108" w:type="dxa"/>
            <w:bottom w:w="0" w:type="dxa"/>
            <w:right w:w="108" w:type="dxa"/>
          </w:tblCellMar>
        </w:tblPrEx>
        <w:trPr>
          <w:trHeight w:val="504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责任事项</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1．立案责任：对发现采购人、采购代理机构涉嫌未依照政府采购法和本条例规定的方式实施采购，未依法在指定的媒体上发布政府采购项目信息，未按照规定执行政府采购政策，违反本条例第十五条的规定导致无法组织对供应商履约情况进行验收或者国家财产遭受损失，未依法从政府采购评审专家库中抽取评审专家，非法干预采购评审活动，采用综合评分法时评审标准中的分值设置未与评审因素的量化指标相对应，对供应商的询问、质疑逾期未作处理，通过对样品进行检测、对供应商进行考察等方式改变评审结果，未按照规定组织对供应商履约情况进行验收的，予以审查，决定是否立案。2．调查责任：必须全面、客观、公正地进行调查，收集证据。在调查、询问时，执法人员不得少于两人，并应当向当事人或者有关人员出示证件，询问当事人应当制作笔录。执法人员与当事人有直接利害关系的，应当回避。3．审查责任：针对案件的违法事实、证据材料、当事人陈述和申辩以及如何适用法律提出处理意见，提交行政机关负责人进行审查，对情节复杂或者重大违法行为给予较重的行政处罚，提交行政机关负责人集体讨论决定。4．告知责任：在作出行政处罚决定之前，应当告知当事人作出行政处罚决定的事实、理由、依据以及其依法享有的权利，听取当事人意见，对当事人提出的事实、理由和证据进行复核；当事人提出的事实、理由或者证据成立的，予以采纳。5．决定责任：制作行政处罚决定书并加盖单位印章，决定书应当载明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6．送达责任：在七日内依照民事诉讼法的有关规定送达当事人。7．执行责任：作出罚款处罚决定时，应当与收缴罚款的机构分离。当事人逾期不履行，可以采取加处罚款、申请人民法院执行等措施。8．其他责任：法律法规规章文件规定应履行的其他责任。</w:t>
            </w:r>
          </w:p>
        </w:tc>
      </w:tr>
      <w:tr>
        <w:tblPrEx>
          <w:tblCellMar>
            <w:top w:w="0" w:type="dxa"/>
            <w:left w:w="108" w:type="dxa"/>
            <w:bottom w:w="0" w:type="dxa"/>
            <w:right w:w="108" w:type="dxa"/>
          </w:tblCellMar>
        </w:tblPrEx>
        <w:trPr>
          <w:trHeight w:val="96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追责情形</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对不履行或不正确履行行政职责的行政机关及其工作人员，依据《中华人民共和国监察法》、《中华人民共和国行政</w:t>
            </w:r>
            <w:r>
              <w:rPr>
                <w:rFonts w:hint="eastAsia" w:asciiTheme="majorEastAsia" w:hAnsiTheme="majorEastAsia" w:eastAsiaTheme="majorEastAsia" w:cstheme="majorEastAsia"/>
                <w:color w:val="auto"/>
                <w:kern w:val="0"/>
                <w:sz w:val="18"/>
                <w:szCs w:val="18"/>
                <w:lang w:val="en-US" w:eastAsia="zh-CN"/>
              </w:rPr>
              <w:t>处罚法</w:t>
            </w:r>
            <w:r>
              <w:rPr>
                <w:rFonts w:hint="eastAsia" w:asciiTheme="majorEastAsia" w:hAnsiTheme="majorEastAsia" w:eastAsiaTheme="majorEastAsia" w:cstheme="majorEastAsia"/>
                <w:color w:val="auto"/>
                <w:kern w:val="0"/>
                <w:sz w:val="18"/>
                <w:szCs w:val="18"/>
              </w:rPr>
              <w:t>》、《行政机关公务员处分条例》、《四川省行政审批违法违纪行为责任追究办法》等法律法规规章的相关规定追究相应的责任。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270" w:hRule="atLeast"/>
        </w:trPr>
        <w:tc>
          <w:tcPr>
            <w:tcW w:w="17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监督电话</w:t>
            </w:r>
          </w:p>
        </w:tc>
        <w:tc>
          <w:tcPr>
            <w:tcW w:w="7419" w:type="dxa"/>
            <w:tcBorders>
              <w:top w:val="single" w:color="auto" w:sz="4" w:space="0"/>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0838-6905574</w:t>
            </w:r>
          </w:p>
        </w:tc>
      </w:tr>
      <w:tr>
        <w:tblPrEx>
          <w:tblCellMar>
            <w:top w:w="0" w:type="dxa"/>
            <w:left w:w="108" w:type="dxa"/>
            <w:bottom w:w="0" w:type="dxa"/>
            <w:right w:w="108" w:type="dxa"/>
          </w:tblCellMar>
        </w:tblPrEx>
        <w:trPr>
          <w:trHeight w:val="270" w:hRule="atLeast"/>
        </w:trPr>
        <w:tc>
          <w:tcPr>
            <w:tcW w:w="1795" w:type="dxa"/>
            <w:tcBorders>
              <w:top w:val="single" w:color="auto" w:sz="4" w:space="0"/>
              <w:bottom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p>
        </w:tc>
        <w:tc>
          <w:tcPr>
            <w:tcW w:w="7419" w:type="dxa"/>
            <w:tcBorders>
              <w:top w:val="single" w:color="auto" w:sz="4" w:space="0"/>
              <w:bottom w:val="single" w:color="auto" w:sz="4" w:space="0"/>
            </w:tcBorders>
            <w:noWrap w:val="0"/>
            <w:vAlign w:val="center"/>
          </w:tcPr>
          <w:p>
            <w:pPr>
              <w:spacing w:line="240" w:lineRule="atLeas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b/>
                <w:bCs/>
                <w:color w:val="auto"/>
                <w:sz w:val="18"/>
                <w:szCs w:val="18"/>
              </w:rPr>
              <w:t>绵竹市财政局责任清单</w:t>
            </w:r>
          </w:p>
        </w:tc>
      </w:tr>
      <w:tr>
        <w:tblPrEx>
          <w:tblCellMar>
            <w:top w:w="0" w:type="dxa"/>
            <w:left w:w="108" w:type="dxa"/>
            <w:bottom w:w="0" w:type="dxa"/>
            <w:right w:w="108" w:type="dxa"/>
          </w:tblCellMar>
        </w:tblPrEx>
        <w:trPr>
          <w:trHeight w:val="270" w:hRule="atLeast"/>
        </w:trPr>
        <w:tc>
          <w:tcPr>
            <w:tcW w:w="17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序号</w:t>
            </w:r>
          </w:p>
        </w:tc>
        <w:tc>
          <w:tcPr>
            <w:tcW w:w="7419"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2-8</w:t>
            </w:r>
          </w:p>
        </w:tc>
      </w:tr>
      <w:tr>
        <w:tblPrEx>
          <w:tblCellMar>
            <w:top w:w="0" w:type="dxa"/>
            <w:left w:w="108" w:type="dxa"/>
            <w:bottom w:w="0" w:type="dxa"/>
            <w:right w:w="108" w:type="dxa"/>
          </w:tblCellMar>
        </w:tblPrEx>
        <w:trPr>
          <w:trHeight w:val="27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权力类型</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行政处罚</w:t>
            </w:r>
          </w:p>
        </w:tc>
      </w:tr>
      <w:tr>
        <w:tblPrEx>
          <w:tblCellMar>
            <w:top w:w="0" w:type="dxa"/>
            <w:left w:w="108" w:type="dxa"/>
            <w:bottom w:w="0" w:type="dxa"/>
            <w:right w:w="108" w:type="dxa"/>
          </w:tblCellMar>
        </w:tblPrEx>
        <w:trPr>
          <w:trHeight w:val="48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权力项目名称</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对集中采购机构内部监督管理制度不健全、对依法应当分设、分离的岗位、人员未分设、分离，将集中采购项目委托其他采购代理机构采购，从事营利活动的处罚</w:t>
            </w:r>
          </w:p>
        </w:tc>
      </w:tr>
      <w:tr>
        <w:tblPrEx>
          <w:tblCellMar>
            <w:top w:w="0" w:type="dxa"/>
            <w:left w:w="108" w:type="dxa"/>
            <w:bottom w:w="0" w:type="dxa"/>
            <w:right w:w="108" w:type="dxa"/>
          </w:tblCellMar>
        </w:tblPrEx>
        <w:trPr>
          <w:trHeight w:val="27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责任主体</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lang w:eastAsia="zh-CN"/>
              </w:rPr>
            </w:pPr>
            <w:r>
              <w:rPr>
                <w:rFonts w:hint="eastAsia" w:asciiTheme="majorEastAsia" w:hAnsiTheme="majorEastAsia" w:eastAsiaTheme="majorEastAsia" w:cstheme="majorEastAsia"/>
                <w:color w:val="auto"/>
                <w:kern w:val="0"/>
                <w:sz w:val="18"/>
                <w:szCs w:val="18"/>
                <w:lang w:eastAsia="zh-CN"/>
              </w:rPr>
              <w:t>绵竹市政府采购监督管理中心</w:t>
            </w:r>
          </w:p>
        </w:tc>
      </w:tr>
      <w:tr>
        <w:tblPrEx>
          <w:tblCellMar>
            <w:top w:w="0" w:type="dxa"/>
            <w:left w:w="108" w:type="dxa"/>
            <w:bottom w:w="0" w:type="dxa"/>
            <w:right w:w="108" w:type="dxa"/>
          </w:tblCellMar>
        </w:tblPrEx>
        <w:trPr>
          <w:trHeight w:val="384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责任事项</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1．立案责任：对发现集中采购机构涉嫌内部监督管理制度不健全、对依法应当分设、分离的岗位、人员未分设、分离，将集中采购项目委托其他采购代理机构采购，从事营利活动的，予以审查，决定是否立案。2．调查责任：必须全面、客观、公正地进行调查，收集证据。在调查、询问时，执法人员不得少于两人，并应当向当事人或者有关人员出示证件，询问当事人应当制作笔录。执法人员与当事人有直接利害关系的，应当回避。3．审查责任：针对案件的违法事实、证据材料、当事人陈述和申辩以及如何适用法律提出处理意见，提交行政机关负责人进行审查，对情节复杂或者重大违法行为给予较重的行政处罚，提交行政机关负责人集体讨论决定。4．告知责任：在作出行政处罚决定之前，应当告知当事人作出行政处罚决定的事实、理由、依据以及其依法享有的权利，听取当事人意见，对当事人提出的事实、理由和证据进行复核；当事人提出的事实、理由或者证据成立的，予以采纳。5．决定责任：制作行政处罚决定书并加盖单位印章，决定书应当载明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6．送达责任：在七日内依照民事诉讼法的有关规定送达当事人。7．执行责任：作出罚款处罚决定时，应当与收缴罚款的机构分离。当事人逾期不履行，可以采取加处罚款、申请人民法院执行等措施。8．其他责任：法律法规规章文件规定应履行的其他责任。</w:t>
            </w:r>
          </w:p>
          <w:p>
            <w:pPr>
              <w:bidi w:val="0"/>
              <w:rPr>
                <w:rFonts w:hint="eastAsia" w:asciiTheme="majorEastAsia" w:hAnsiTheme="majorEastAsia" w:eastAsiaTheme="majorEastAsia" w:cstheme="majorEastAsia"/>
                <w:color w:val="auto"/>
                <w:kern w:val="2"/>
                <w:sz w:val="18"/>
                <w:szCs w:val="18"/>
                <w:lang w:val="en-US" w:eastAsia="zh-CN" w:bidi="ar-SA"/>
              </w:rPr>
            </w:pPr>
          </w:p>
          <w:p>
            <w:pPr>
              <w:bidi w:val="0"/>
              <w:rPr>
                <w:rFonts w:hint="eastAsia" w:asciiTheme="majorEastAsia" w:hAnsiTheme="majorEastAsia" w:eastAsiaTheme="majorEastAsia" w:cstheme="majorEastAsia"/>
                <w:color w:val="auto"/>
                <w:sz w:val="18"/>
                <w:szCs w:val="18"/>
                <w:lang w:val="en-US" w:eastAsia="zh-CN"/>
              </w:rPr>
            </w:pPr>
          </w:p>
          <w:p>
            <w:pPr>
              <w:tabs>
                <w:tab w:val="left" w:pos="3069"/>
              </w:tabs>
              <w:bidi w:val="0"/>
              <w:jc w:val="left"/>
              <w:rPr>
                <w:rFonts w:hint="eastAsia" w:asciiTheme="majorEastAsia" w:hAnsiTheme="majorEastAsia" w:eastAsiaTheme="majorEastAsia" w:cstheme="majorEastAsia"/>
                <w:color w:val="auto"/>
                <w:sz w:val="18"/>
                <w:szCs w:val="18"/>
                <w:lang w:val="en-US" w:eastAsia="zh-CN"/>
              </w:rPr>
            </w:pPr>
          </w:p>
        </w:tc>
      </w:tr>
      <w:tr>
        <w:tblPrEx>
          <w:tblCellMar>
            <w:top w:w="0" w:type="dxa"/>
            <w:left w:w="108" w:type="dxa"/>
            <w:bottom w:w="0" w:type="dxa"/>
            <w:right w:w="108" w:type="dxa"/>
          </w:tblCellMar>
        </w:tblPrEx>
        <w:trPr>
          <w:trHeight w:val="96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追责情形</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对不履行或不正确履行行政职责的行政机关及其工作人员，依据《中华人民共和国监察法》、《中华人民共和国行政</w:t>
            </w:r>
            <w:r>
              <w:rPr>
                <w:rFonts w:hint="eastAsia" w:asciiTheme="majorEastAsia" w:hAnsiTheme="majorEastAsia" w:eastAsiaTheme="majorEastAsia" w:cstheme="majorEastAsia"/>
                <w:color w:val="auto"/>
                <w:kern w:val="0"/>
                <w:sz w:val="18"/>
                <w:szCs w:val="18"/>
                <w:lang w:val="en-US" w:eastAsia="zh-CN"/>
              </w:rPr>
              <w:t>处罚法</w:t>
            </w:r>
            <w:r>
              <w:rPr>
                <w:rFonts w:hint="eastAsia" w:asciiTheme="majorEastAsia" w:hAnsiTheme="majorEastAsia" w:eastAsiaTheme="majorEastAsia" w:cstheme="majorEastAsia"/>
                <w:color w:val="auto"/>
                <w:kern w:val="0"/>
                <w:sz w:val="18"/>
                <w:szCs w:val="18"/>
              </w:rPr>
              <w:t>》、《行政机关公务员处分条例》、《四川省行政审批违法违纪行为责任追究办法》等法律法规规章的相关规定追究相应的责任。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270" w:hRule="atLeast"/>
        </w:trPr>
        <w:tc>
          <w:tcPr>
            <w:tcW w:w="17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监督电话</w:t>
            </w:r>
          </w:p>
        </w:tc>
        <w:tc>
          <w:tcPr>
            <w:tcW w:w="7419" w:type="dxa"/>
            <w:tcBorders>
              <w:top w:val="single" w:color="auto" w:sz="4" w:space="0"/>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0838-6905574</w:t>
            </w:r>
          </w:p>
        </w:tc>
      </w:tr>
      <w:tr>
        <w:tblPrEx>
          <w:tblCellMar>
            <w:top w:w="0" w:type="dxa"/>
            <w:left w:w="108" w:type="dxa"/>
            <w:bottom w:w="0" w:type="dxa"/>
            <w:right w:w="108" w:type="dxa"/>
          </w:tblCellMar>
        </w:tblPrEx>
        <w:trPr>
          <w:trHeight w:val="270" w:hRule="atLeast"/>
        </w:trPr>
        <w:tc>
          <w:tcPr>
            <w:tcW w:w="1795" w:type="dxa"/>
            <w:tcBorders>
              <w:top w:val="single" w:color="auto" w:sz="4" w:space="0"/>
              <w:bottom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p>
        </w:tc>
        <w:tc>
          <w:tcPr>
            <w:tcW w:w="7419" w:type="dxa"/>
            <w:tcBorders>
              <w:top w:val="single" w:color="auto" w:sz="4" w:space="0"/>
              <w:bottom w:val="single" w:color="auto" w:sz="4" w:space="0"/>
            </w:tcBorders>
            <w:noWrap w:val="0"/>
            <w:vAlign w:val="center"/>
          </w:tcPr>
          <w:p>
            <w:pPr>
              <w:spacing w:line="240" w:lineRule="atLeas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b/>
                <w:bCs/>
                <w:color w:val="auto"/>
                <w:sz w:val="18"/>
                <w:szCs w:val="18"/>
              </w:rPr>
              <w:t>绵竹市财政局责任清单</w:t>
            </w:r>
          </w:p>
        </w:tc>
      </w:tr>
      <w:tr>
        <w:tblPrEx>
          <w:tblCellMar>
            <w:top w:w="0" w:type="dxa"/>
            <w:left w:w="108" w:type="dxa"/>
            <w:bottom w:w="0" w:type="dxa"/>
            <w:right w:w="108" w:type="dxa"/>
          </w:tblCellMar>
        </w:tblPrEx>
        <w:trPr>
          <w:trHeight w:val="270" w:hRule="atLeast"/>
        </w:trPr>
        <w:tc>
          <w:tcPr>
            <w:tcW w:w="17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序号</w:t>
            </w:r>
          </w:p>
        </w:tc>
        <w:tc>
          <w:tcPr>
            <w:tcW w:w="7419"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2-9</w:t>
            </w:r>
          </w:p>
        </w:tc>
      </w:tr>
      <w:tr>
        <w:tblPrEx>
          <w:tblCellMar>
            <w:top w:w="0" w:type="dxa"/>
            <w:left w:w="108" w:type="dxa"/>
            <w:bottom w:w="0" w:type="dxa"/>
            <w:right w:w="108" w:type="dxa"/>
          </w:tblCellMar>
        </w:tblPrEx>
        <w:trPr>
          <w:trHeight w:val="27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权力类型</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行政处罚</w:t>
            </w:r>
          </w:p>
        </w:tc>
      </w:tr>
      <w:tr>
        <w:tblPrEx>
          <w:tblCellMar>
            <w:top w:w="0" w:type="dxa"/>
            <w:left w:w="108" w:type="dxa"/>
            <w:bottom w:w="0" w:type="dxa"/>
            <w:right w:w="108" w:type="dxa"/>
          </w:tblCellMar>
        </w:tblPrEx>
        <w:trPr>
          <w:trHeight w:val="27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权力项目名称</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对采购人员不依法回避的处罚</w:t>
            </w:r>
          </w:p>
        </w:tc>
      </w:tr>
      <w:tr>
        <w:tblPrEx>
          <w:tblCellMar>
            <w:top w:w="0" w:type="dxa"/>
            <w:left w:w="108" w:type="dxa"/>
            <w:bottom w:w="0" w:type="dxa"/>
            <w:right w:w="108" w:type="dxa"/>
          </w:tblCellMar>
        </w:tblPrEx>
        <w:trPr>
          <w:trHeight w:val="27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责任主体</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lang w:eastAsia="zh-CN"/>
              </w:rPr>
            </w:pPr>
            <w:r>
              <w:rPr>
                <w:rFonts w:hint="eastAsia" w:asciiTheme="majorEastAsia" w:hAnsiTheme="majorEastAsia" w:eastAsiaTheme="majorEastAsia" w:cstheme="majorEastAsia"/>
                <w:color w:val="auto"/>
                <w:kern w:val="0"/>
                <w:sz w:val="18"/>
                <w:szCs w:val="18"/>
                <w:lang w:eastAsia="zh-CN"/>
              </w:rPr>
              <w:t>绵竹市政府采购监督管理中心</w:t>
            </w:r>
          </w:p>
        </w:tc>
      </w:tr>
      <w:tr>
        <w:tblPrEx>
          <w:tblCellMar>
            <w:top w:w="0" w:type="dxa"/>
            <w:left w:w="108" w:type="dxa"/>
            <w:bottom w:w="0" w:type="dxa"/>
            <w:right w:w="108" w:type="dxa"/>
          </w:tblCellMar>
        </w:tblPrEx>
        <w:trPr>
          <w:trHeight w:val="384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责任事项</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1．立案责任：对发现采购人员涉嫌与供应商有利害关系而不依法回避的，予以审查，决定是否立案。2．调查责任：必须全面、客观、公正地进行调查，收集证据。在调查、询问时，执法人员不得少于两人，并应当向当事人或者有关人员出示证件，询问当事人应当制作笔录。执法人员与当事人有直接利害关系的，应当回避。3．审查责任：针对案件的违法事实、证据材料、当事人陈述和申辩以及如何适用法律提出处理意见，提交行政机关负责人进行审查，对情节复杂或者重大违法行为给予较重的行政处罚，提交行政机关负责人集体讨论决定。4．告知责任：在作出行政处罚决定之前，应当告知当事人作出行政处罚决定的事实、理由、依据以及其依法享有的权利，听取当事人意见，对当事人提出的事实、理由和证据进行复核；当事人提出的事实、理由或者证据成立的，予以采纳。5．决定责任：制作行政处罚决定书并加盖单位印章，决定书应当载明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6．送达责任：在七日内依照民事诉讼法的有关规定送达当事人。7．执行责任：作出罚款处罚决定时，应当与收缴罚款的机构分离。当事人逾期不履行，可以采取加处罚款、申请人民法院执行等措施。8．其他责任：法律法规规章文件规定应履行的其他责任。</w:t>
            </w:r>
          </w:p>
        </w:tc>
      </w:tr>
      <w:tr>
        <w:tblPrEx>
          <w:tblCellMar>
            <w:top w:w="0" w:type="dxa"/>
            <w:left w:w="108" w:type="dxa"/>
            <w:bottom w:w="0" w:type="dxa"/>
            <w:right w:w="108" w:type="dxa"/>
          </w:tblCellMar>
        </w:tblPrEx>
        <w:trPr>
          <w:trHeight w:val="96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追责情形</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对不履行或不正确履行行政职责的行政机关及其工作人员，依据《中华人民共和国监察法》、《中华人民共和国行政</w:t>
            </w:r>
            <w:r>
              <w:rPr>
                <w:rFonts w:hint="eastAsia" w:asciiTheme="majorEastAsia" w:hAnsiTheme="majorEastAsia" w:eastAsiaTheme="majorEastAsia" w:cstheme="majorEastAsia"/>
                <w:color w:val="auto"/>
                <w:kern w:val="0"/>
                <w:sz w:val="18"/>
                <w:szCs w:val="18"/>
                <w:lang w:val="en-US" w:eastAsia="zh-CN"/>
              </w:rPr>
              <w:t>处罚法</w:t>
            </w:r>
            <w:r>
              <w:rPr>
                <w:rFonts w:hint="eastAsia" w:asciiTheme="majorEastAsia" w:hAnsiTheme="majorEastAsia" w:eastAsiaTheme="majorEastAsia" w:cstheme="majorEastAsia"/>
                <w:color w:val="auto"/>
                <w:kern w:val="0"/>
                <w:sz w:val="18"/>
                <w:szCs w:val="18"/>
              </w:rPr>
              <w:t>》、《行政机关公务员处分条例》、《四川省行政审批违法违纪行为责任追究办法》等法律法规规章的相关规定追究相应的责任。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270" w:hRule="atLeast"/>
        </w:trPr>
        <w:tc>
          <w:tcPr>
            <w:tcW w:w="17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监督电话</w:t>
            </w:r>
          </w:p>
        </w:tc>
        <w:tc>
          <w:tcPr>
            <w:tcW w:w="7419" w:type="dxa"/>
            <w:tcBorders>
              <w:top w:val="single" w:color="auto" w:sz="4" w:space="0"/>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0838-6905574</w:t>
            </w:r>
          </w:p>
        </w:tc>
      </w:tr>
      <w:tr>
        <w:tblPrEx>
          <w:tblCellMar>
            <w:top w:w="0" w:type="dxa"/>
            <w:left w:w="108" w:type="dxa"/>
            <w:bottom w:w="0" w:type="dxa"/>
            <w:right w:w="108" w:type="dxa"/>
          </w:tblCellMar>
        </w:tblPrEx>
        <w:trPr>
          <w:trHeight w:val="270" w:hRule="atLeast"/>
        </w:trPr>
        <w:tc>
          <w:tcPr>
            <w:tcW w:w="1795" w:type="dxa"/>
            <w:tcBorders>
              <w:top w:val="single" w:color="auto" w:sz="4" w:space="0"/>
              <w:bottom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p>
        </w:tc>
        <w:tc>
          <w:tcPr>
            <w:tcW w:w="7419" w:type="dxa"/>
            <w:tcBorders>
              <w:top w:val="single" w:color="auto" w:sz="4" w:space="0"/>
              <w:bottom w:val="single" w:color="auto" w:sz="4" w:space="0"/>
            </w:tcBorders>
            <w:noWrap w:val="0"/>
            <w:vAlign w:val="center"/>
          </w:tcPr>
          <w:p>
            <w:pPr>
              <w:spacing w:line="240" w:lineRule="atLeas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b/>
                <w:bCs/>
                <w:color w:val="auto"/>
                <w:sz w:val="18"/>
                <w:szCs w:val="18"/>
              </w:rPr>
              <w:t>绵竹市财政局责任清单</w:t>
            </w:r>
          </w:p>
        </w:tc>
      </w:tr>
      <w:tr>
        <w:tblPrEx>
          <w:tblCellMar>
            <w:top w:w="0" w:type="dxa"/>
            <w:left w:w="108" w:type="dxa"/>
            <w:bottom w:w="0" w:type="dxa"/>
            <w:right w:w="108" w:type="dxa"/>
          </w:tblCellMar>
        </w:tblPrEx>
        <w:trPr>
          <w:trHeight w:val="270" w:hRule="atLeast"/>
        </w:trPr>
        <w:tc>
          <w:tcPr>
            <w:tcW w:w="17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序号</w:t>
            </w:r>
          </w:p>
        </w:tc>
        <w:tc>
          <w:tcPr>
            <w:tcW w:w="7419"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2-10</w:t>
            </w:r>
          </w:p>
        </w:tc>
      </w:tr>
      <w:tr>
        <w:tblPrEx>
          <w:tblCellMar>
            <w:top w:w="0" w:type="dxa"/>
            <w:left w:w="108" w:type="dxa"/>
            <w:bottom w:w="0" w:type="dxa"/>
            <w:right w:w="108" w:type="dxa"/>
          </w:tblCellMar>
        </w:tblPrEx>
        <w:trPr>
          <w:trHeight w:val="27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权力类型</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行政处罚</w:t>
            </w:r>
          </w:p>
        </w:tc>
      </w:tr>
      <w:tr>
        <w:tblPrEx>
          <w:tblCellMar>
            <w:top w:w="0" w:type="dxa"/>
            <w:left w:w="108" w:type="dxa"/>
            <w:bottom w:w="0" w:type="dxa"/>
            <w:right w:w="108" w:type="dxa"/>
          </w:tblCellMar>
        </w:tblPrEx>
        <w:trPr>
          <w:trHeight w:val="96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权力项目名称</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供应商向评标委员会、竞争性谈判小组或者询价小组成员行贿或者提供其他不正当利益，中标或者成交后无正当理由拒不与采购人签订政府采购合同，未按照采购文件确定的事项签订政府采购合同，将政府采购合同转包，提供假冒伪劣产品，擅自变更、中止或者终止政府采购合同行为的处罚</w:t>
            </w:r>
          </w:p>
        </w:tc>
      </w:tr>
      <w:tr>
        <w:tblPrEx>
          <w:tblCellMar>
            <w:top w:w="0" w:type="dxa"/>
            <w:left w:w="108" w:type="dxa"/>
            <w:bottom w:w="0" w:type="dxa"/>
            <w:right w:w="108" w:type="dxa"/>
          </w:tblCellMar>
        </w:tblPrEx>
        <w:trPr>
          <w:trHeight w:val="27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责任主体</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lang w:eastAsia="zh-CN"/>
              </w:rPr>
            </w:pPr>
            <w:r>
              <w:rPr>
                <w:rFonts w:hint="eastAsia" w:asciiTheme="majorEastAsia" w:hAnsiTheme="majorEastAsia" w:eastAsiaTheme="majorEastAsia" w:cstheme="majorEastAsia"/>
                <w:color w:val="auto"/>
                <w:kern w:val="0"/>
                <w:sz w:val="18"/>
                <w:szCs w:val="18"/>
                <w:lang w:eastAsia="zh-CN"/>
              </w:rPr>
              <w:t>绵竹市政府采购监督管理中心</w:t>
            </w:r>
          </w:p>
        </w:tc>
      </w:tr>
      <w:tr>
        <w:tblPrEx>
          <w:tblCellMar>
            <w:top w:w="0" w:type="dxa"/>
            <w:left w:w="108" w:type="dxa"/>
            <w:bottom w:w="0" w:type="dxa"/>
            <w:right w:w="108" w:type="dxa"/>
          </w:tblCellMar>
        </w:tblPrEx>
        <w:trPr>
          <w:trHeight w:val="1662"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责任事项</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1．立案责任：对发现供应商涉嫌向评标委员会、竞争性谈判小组或者询价小组成员行贿或者提供其他不正当利益的，予以审查，决定是否立案。2．调查责任：必须全面、客观、公正地进行调查，收集证据。在调查、询问时，执法人员不得少于两人，并应当向当事人或者有关人员出示证件，询问当事人应当制作笔录。执法人员与当事人有直接利害关系的，应当回避。3．审查责任：针对案件的违法事实、证据材料、当事人陈述和申辩以及如何适用法律提出处理意见，提交行政机关负责人进行审查，对情节复杂或者重大违法行为给予较重的行政处罚，提交行政机关负责人集体讨论决定。4．告知责任：在作出行政处罚决定之前，应当告知当事人作出行政处罚决定的事实、理由、依据以及其依法享有的权利，听取当事人意见，对当事人提出的事实、理由和证据进行复核；当事人提出的事实、理由或者证据成立的，予以采纳。5．决定责任：制作行政处罚决定书并加盖单位印章，决定书应当载明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6．送达责任：在七日内依照民事诉讼法的有关规定送达当事人。7．执行责任：作出罚款处罚决定时，应当与收缴罚款的机构分离。当事人逾期不履行，可以采取加处罚款、申请人民法院执行等措施。8．其他责任：法律法规规章文件规定应履行的其他责任。</w:t>
            </w:r>
          </w:p>
        </w:tc>
      </w:tr>
      <w:tr>
        <w:tblPrEx>
          <w:tblCellMar>
            <w:top w:w="0" w:type="dxa"/>
            <w:left w:w="108" w:type="dxa"/>
            <w:bottom w:w="0" w:type="dxa"/>
            <w:right w:w="108" w:type="dxa"/>
          </w:tblCellMar>
        </w:tblPrEx>
        <w:trPr>
          <w:trHeight w:val="96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追责情形</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对不履行或不正确履行行政职责的行政机关及其工作人员，依据《中华人民共和国监察法》、《中华人民共和国行政</w:t>
            </w:r>
            <w:r>
              <w:rPr>
                <w:rFonts w:hint="eastAsia" w:asciiTheme="majorEastAsia" w:hAnsiTheme="majorEastAsia" w:eastAsiaTheme="majorEastAsia" w:cstheme="majorEastAsia"/>
                <w:color w:val="auto"/>
                <w:kern w:val="0"/>
                <w:sz w:val="18"/>
                <w:szCs w:val="18"/>
                <w:lang w:val="en-US" w:eastAsia="zh-CN"/>
              </w:rPr>
              <w:t>处罚法</w:t>
            </w:r>
            <w:r>
              <w:rPr>
                <w:rFonts w:hint="eastAsia" w:asciiTheme="majorEastAsia" w:hAnsiTheme="majorEastAsia" w:eastAsiaTheme="majorEastAsia" w:cstheme="majorEastAsia"/>
                <w:color w:val="auto"/>
                <w:kern w:val="0"/>
                <w:sz w:val="18"/>
                <w:szCs w:val="18"/>
              </w:rPr>
              <w:t>》、《行政机关公务员处分条例》、《四川省行政审批违法违纪行为责任追究办法》等法律法规规章的相关规定追究相应的责任。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270" w:hRule="atLeast"/>
        </w:trPr>
        <w:tc>
          <w:tcPr>
            <w:tcW w:w="17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监督电话</w:t>
            </w:r>
          </w:p>
        </w:tc>
        <w:tc>
          <w:tcPr>
            <w:tcW w:w="7419" w:type="dxa"/>
            <w:tcBorders>
              <w:top w:val="single" w:color="auto" w:sz="4" w:space="0"/>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0838-6905574</w:t>
            </w:r>
          </w:p>
        </w:tc>
      </w:tr>
      <w:tr>
        <w:tblPrEx>
          <w:tblCellMar>
            <w:top w:w="0" w:type="dxa"/>
            <w:left w:w="108" w:type="dxa"/>
            <w:bottom w:w="0" w:type="dxa"/>
            <w:right w:w="108" w:type="dxa"/>
          </w:tblCellMar>
        </w:tblPrEx>
        <w:trPr>
          <w:trHeight w:val="270" w:hRule="atLeast"/>
        </w:trPr>
        <w:tc>
          <w:tcPr>
            <w:tcW w:w="1795" w:type="dxa"/>
            <w:tcBorders>
              <w:top w:val="single" w:color="auto" w:sz="4" w:space="0"/>
              <w:bottom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p>
        </w:tc>
        <w:tc>
          <w:tcPr>
            <w:tcW w:w="7419" w:type="dxa"/>
            <w:tcBorders>
              <w:top w:val="single" w:color="auto" w:sz="4" w:space="0"/>
              <w:bottom w:val="single" w:color="auto" w:sz="4" w:space="0"/>
            </w:tcBorders>
            <w:noWrap w:val="0"/>
            <w:vAlign w:val="center"/>
          </w:tcPr>
          <w:p>
            <w:pPr>
              <w:spacing w:line="240" w:lineRule="atLeas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b/>
                <w:bCs/>
                <w:color w:val="auto"/>
                <w:sz w:val="18"/>
                <w:szCs w:val="18"/>
              </w:rPr>
              <w:t>绵竹市财政局责任清单</w:t>
            </w:r>
          </w:p>
        </w:tc>
      </w:tr>
      <w:tr>
        <w:tblPrEx>
          <w:tblCellMar>
            <w:top w:w="0" w:type="dxa"/>
            <w:left w:w="108" w:type="dxa"/>
            <w:bottom w:w="0" w:type="dxa"/>
            <w:right w:w="108" w:type="dxa"/>
          </w:tblCellMar>
        </w:tblPrEx>
        <w:trPr>
          <w:trHeight w:val="270" w:hRule="atLeast"/>
        </w:trPr>
        <w:tc>
          <w:tcPr>
            <w:tcW w:w="17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序号</w:t>
            </w:r>
          </w:p>
        </w:tc>
        <w:tc>
          <w:tcPr>
            <w:tcW w:w="7419"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2-11</w:t>
            </w:r>
          </w:p>
        </w:tc>
      </w:tr>
      <w:tr>
        <w:tblPrEx>
          <w:tblCellMar>
            <w:top w:w="0" w:type="dxa"/>
            <w:left w:w="108" w:type="dxa"/>
            <w:bottom w:w="0" w:type="dxa"/>
            <w:right w:w="108" w:type="dxa"/>
          </w:tblCellMar>
        </w:tblPrEx>
        <w:trPr>
          <w:trHeight w:val="27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权力类型</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行政处罚</w:t>
            </w:r>
          </w:p>
        </w:tc>
      </w:tr>
      <w:tr>
        <w:tblPrEx>
          <w:tblCellMar>
            <w:top w:w="0" w:type="dxa"/>
            <w:left w:w="108" w:type="dxa"/>
            <w:bottom w:w="0" w:type="dxa"/>
            <w:right w:w="108" w:type="dxa"/>
          </w:tblCellMar>
        </w:tblPrEx>
        <w:trPr>
          <w:trHeight w:val="27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权力项目名称</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对评审阶段资格发生变化，供应商未依法通知采购人和采购代理机构的处罚</w:t>
            </w:r>
          </w:p>
        </w:tc>
      </w:tr>
      <w:tr>
        <w:tblPrEx>
          <w:tblCellMar>
            <w:top w:w="0" w:type="dxa"/>
            <w:left w:w="108" w:type="dxa"/>
            <w:bottom w:w="0" w:type="dxa"/>
            <w:right w:w="108" w:type="dxa"/>
          </w:tblCellMar>
        </w:tblPrEx>
        <w:trPr>
          <w:trHeight w:val="27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责任主体</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lang w:eastAsia="zh-CN"/>
              </w:rPr>
            </w:pPr>
            <w:r>
              <w:rPr>
                <w:rFonts w:hint="eastAsia" w:asciiTheme="majorEastAsia" w:hAnsiTheme="majorEastAsia" w:eastAsiaTheme="majorEastAsia" w:cstheme="majorEastAsia"/>
                <w:color w:val="auto"/>
                <w:kern w:val="0"/>
                <w:sz w:val="18"/>
                <w:szCs w:val="18"/>
                <w:lang w:eastAsia="zh-CN"/>
              </w:rPr>
              <w:t>绵竹市政府采购监督管理中心</w:t>
            </w:r>
          </w:p>
        </w:tc>
      </w:tr>
      <w:tr>
        <w:tblPrEx>
          <w:tblCellMar>
            <w:top w:w="0" w:type="dxa"/>
            <w:left w:w="108" w:type="dxa"/>
            <w:bottom w:w="0" w:type="dxa"/>
            <w:right w:w="108" w:type="dxa"/>
          </w:tblCellMar>
        </w:tblPrEx>
        <w:trPr>
          <w:trHeight w:val="384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责任事项</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1．立案责任：对发现供应商评审阶段资格发生变化，未依照本条例第二十一条的规定通知采购人和采购代理机构的，予以审查，决定是否立案。2．调查责任：必须全面、客观、公正地进行调查，收集证据。在调查、询问时，执法人员不得少于两人，并应当向当事人或者有关人员出示证件，询问当事人应当制作笔录。执法人员与当事人有直接利害关系的，应当回避。3．审查责任：针对案件的违法事实、证据材料、当事人陈述和申辩以及如何适用法律提出处理意见，提交行政机关负责人进行审查，对情节复杂或者重大违法行为给予较重的行政处罚，提交行政机关负责人集体讨论决定。4．告知责任：在作出行政处罚决定之前，应当告知当事人作出行政处罚决定的事实、理由、依据以及其依法享有的权利，听取当事人意见，对当事人提出的事实、理由和证据进行复核；当事人提出的事实、理由或者证据成立的，予以采纳。5．决定责任：制作行政处罚决定书并加盖单位印章，决定书应当载明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6．送达责任：在七日内依照民事诉讼法的有关规定送达当事人。7．执行责任：作出罚款处罚决定时，应当与收缴罚款的机构分离。当事人逾期不履行，可以采取加处罚款、申请人民法院执行等措施。8．其他责任：法律法规规章文件规定应履行的其他责任。</w:t>
            </w:r>
          </w:p>
        </w:tc>
      </w:tr>
      <w:tr>
        <w:tblPrEx>
          <w:tblCellMar>
            <w:top w:w="0" w:type="dxa"/>
            <w:left w:w="108" w:type="dxa"/>
            <w:bottom w:w="0" w:type="dxa"/>
            <w:right w:w="108" w:type="dxa"/>
          </w:tblCellMar>
        </w:tblPrEx>
        <w:trPr>
          <w:trHeight w:val="96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追责情形</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对不履行或不正确履行行政职责的行政机关及其工作人员，依据《中华人民共和国监察法》、《中华人民共和国行政</w:t>
            </w:r>
            <w:r>
              <w:rPr>
                <w:rFonts w:hint="eastAsia" w:asciiTheme="majorEastAsia" w:hAnsiTheme="majorEastAsia" w:eastAsiaTheme="majorEastAsia" w:cstheme="majorEastAsia"/>
                <w:color w:val="auto"/>
                <w:kern w:val="0"/>
                <w:sz w:val="18"/>
                <w:szCs w:val="18"/>
                <w:lang w:val="en-US" w:eastAsia="zh-CN"/>
              </w:rPr>
              <w:t>处罚法</w:t>
            </w:r>
            <w:r>
              <w:rPr>
                <w:rFonts w:hint="eastAsia" w:asciiTheme="majorEastAsia" w:hAnsiTheme="majorEastAsia" w:eastAsiaTheme="majorEastAsia" w:cstheme="majorEastAsia"/>
                <w:color w:val="auto"/>
                <w:kern w:val="0"/>
                <w:sz w:val="18"/>
                <w:szCs w:val="18"/>
              </w:rPr>
              <w:t>》、《行政机关公务员处分条例》、《四川省行政审批违法违纪行为责任追究办法》等法律法规规章的相关规定追究相应的责任。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270" w:hRule="atLeast"/>
        </w:trPr>
        <w:tc>
          <w:tcPr>
            <w:tcW w:w="17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监督电话</w:t>
            </w:r>
          </w:p>
        </w:tc>
        <w:tc>
          <w:tcPr>
            <w:tcW w:w="7419" w:type="dxa"/>
            <w:tcBorders>
              <w:top w:val="single" w:color="auto" w:sz="4" w:space="0"/>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0838-6905574</w:t>
            </w:r>
          </w:p>
        </w:tc>
      </w:tr>
      <w:tr>
        <w:tblPrEx>
          <w:tblCellMar>
            <w:top w:w="0" w:type="dxa"/>
            <w:left w:w="108" w:type="dxa"/>
            <w:bottom w:w="0" w:type="dxa"/>
            <w:right w:w="108" w:type="dxa"/>
          </w:tblCellMar>
        </w:tblPrEx>
        <w:trPr>
          <w:trHeight w:val="270" w:hRule="atLeast"/>
        </w:trPr>
        <w:tc>
          <w:tcPr>
            <w:tcW w:w="1795" w:type="dxa"/>
            <w:tcBorders>
              <w:top w:val="single" w:color="auto" w:sz="4" w:space="0"/>
              <w:bottom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p>
        </w:tc>
        <w:tc>
          <w:tcPr>
            <w:tcW w:w="7419" w:type="dxa"/>
            <w:tcBorders>
              <w:top w:val="single" w:color="auto" w:sz="4" w:space="0"/>
              <w:bottom w:val="single" w:color="auto" w:sz="4" w:space="0"/>
            </w:tcBorders>
            <w:noWrap w:val="0"/>
            <w:vAlign w:val="center"/>
          </w:tcPr>
          <w:p>
            <w:pPr>
              <w:spacing w:line="240" w:lineRule="atLeas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b/>
                <w:bCs/>
                <w:color w:val="auto"/>
                <w:sz w:val="18"/>
                <w:szCs w:val="18"/>
              </w:rPr>
              <w:t>绵竹市财政局责任清单</w:t>
            </w:r>
          </w:p>
        </w:tc>
      </w:tr>
      <w:tr>
        <w:tblPrEx>
          <w:tblCellMar>
            <w:top w:w="0" w:type="dxa"/>
            <w:left w:w="108" w:type="dxa"/>
            <w:bottom w:w="0" w:type="dxa"/>
            <w:right w:w="108" w:type="dxa"/>
          </w:tblCellMar>
        </w:tblPrEx>
        <w:trPr>
          <w:trHeight w:val="270" w:hRule="atLeast"/>
        </w:trPr>
        <w:tc>
          <w:tcPr>
            <w:tcW w:w="17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序号</w:t>
            </w:r>
          </w:p>
        </w:tc>
        <w:tc>
          <w:tcPr>
            <w:tcW w:w="7419"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2-12</w:t>
            </w:r>
          </w:p>
        </w:tc>
      </w:tr>
      <w:tr>
        <w:tblPrEx>
          <w:tblCellMar>
            <w:top w:w="0" w:type="dxa"/>
            <w:left w:w="108" w:type="dxa"/>
            <w:bottom w:w="0" w:type="dxa"/>
            <w:right w:w="108" w:type="dxa"/>
          </w:tblCellMar>
        </w:tblPrEx>
        <w:trPr>
          <w:trHeight w:val="27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权力类型</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行政处罚</w:t>
            </w:r>
          </w:p>
        </w:tc>
      </w:tr>
      <w:tr>
        <w:tblPrEx>
          <w:tblCellMar>
            <w:top w:w="0" w:type="dxa"/>
            <w:left w:w="108" w:type="dxa"/>
            <w:bottom w:w="0" w:type="dxa"/>
            <w:right w:w="108" w:type="dxa"/>
          </w:tblCellMar>
        </w:tblPrEx>
        <w:trPr>
          <w:trHeight w:val="27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权力项目名称</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对供应商捏造事实、提供虚假材料或者以非法手段取得证明材料进行投诉的处罚</w:t>
            </w:r>
          </w:p>
        </w:tc>
      </w:tr>
      <w:tr>
        <w:tblPrEx>
          <w:tblCellMar>
            <w:top w:w="0" w:type="dxa"/>
            <w:left w:w="108" w:type="dxa"/>
            <w:bottom w:w="0" w:type="dxa"/>
            <w:right w:w="108" w:type="dxa"/>
          </w:tblCellMar>
        </w:tblPrEx>
        <w:trPr>
          <w:trHeight w:val="27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责任主体</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lang w:eastAsia="zh-CN"/>
              </w:rPr>
            </w:pPr>
            <w:r>
              <w:rPr>
                <w:rFonts w:hint="eastAsia" w:asciiTheme="majorEastAsia" w:hAnsiTheme="majorEastAsia" w:eastAsiaTheme="majorEastAsia" w:cstheme="majorEastAsia"/>
                <w:color w:val="auto"/>
                <w:kern w:val="0"/>
                <w:sz w:val="18"/>
                <w:szCs w:val="18"/>
                <w:lang w:eastAsia="zh-CN"/>
              </w:rPr>
              <w:t>绵竹市政府采购监督管理中心</w:t>
            </w:r>
          </w:p>
        </w:tc>
      </w:tr>
      <w:tr>
        <w:tblPrEx>
          <w:tblCellMar>
            <w:top w:w="0" w:type="dxa"/>
            <w:left w:w="108" w:type="dxa"/>
            <w:bottom w:w="0" w:type="dxa"/>
            <w:right w:w="108" w:type="dxa"/>
          </w:tblCellMar>
        </w:tblPrEx>
        <w:trPr>
          <w:trHeight w:val="384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责任事项</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1．立案责任：对发现供应商涉嫌捏造事实、提供虚假材料或者以非法手段取得证明材料进行投诉的，予以审查，决定是否立案。2．调查责任：必须全面、客观、公正地进行调查，收集证据。在调查、询问时，执法人员不得少于两人，并应当向当事人或者有关人员出示证件，询问当事人应当制作笔录。执法人员与当事人有直接利害关系的，应当回避。3．审查责任：针对案件的违法事实、证据材料、当事人陈述和申辩以及如何适用法律提出处理意见，提交行政机关负责人进行审查，对情节复杂或者重大违法行为给予较重的行政处罚，提交行政机关负责人集体讨论决定。4．告知责任：在作出行政处罚决定之前，应当告知当事人作出行政处罚决定的事实、理由、依据以及其依法享有的权利，听取当事人意见，对当事人提出的事实、理由和证据进行复核；当事人提出的事实、理由或者证据成立的，予以采纳。5．决定责任：制作行政处罚决定书并加盖单位印章，决定书应当载明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6．送达责任：在七日内依照民事诉讼法的有关规定送达当事人。7．执行责任：作出罚款处罚决定时，应当与收缴罚款的机构分离。当事人逾期不履行，可以采取加处罚款、申请人民法院执行等措施。8．其他责任：法律法规规章文件规定应履行的其他责任。</w:t>
            </w:r>
          </w:p>
        </w:tc>
      </w:tr>
      <w:tr>
        <w:tblPrEx>
          <w:tblCellMar>
            <w:top w:w="0" w:type="dxa"/>
            <w:left w:w="108" w:type="dxa"/>
            <w:bottom w:w="0" w:type="dxa"/>
            <w:right w:w="108" w:type="dxa"/>
          </w:tblCellMar>
        </w:tblPrEx>
        <w:trPr>
          <w:trHeight w:val="96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追责情形</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对不履行或不正确履行行政职责的行政机关及其工作人员，依据《中华人民共和国监察法》、《中华人民共和国行政</w:t>
            </w:r>
            <w:r>
              <w:rPr>
                <w:rFonts w:hint="eastAsia" w:asciiTheme="majorEastAsia" w:hAnsiTheme="majorEastAsia" w:eastAsiaTheme="majorEastAsia" w:cstheme="majorEastAsia"/>
                <w:color w:val="auto"/>
                <w:kern w:val="0"/>
                <w:sz w:val="18"/>
                <w:szCs w:val="18"/>
                <w:lang w:val="en-US" w:eastAsia="zh-CN"/>
              </w:rPr>
              <w:t>处罚法</w:t>
            </w:r>
            <w:r>
              <w:rPr>
                <w:rFonts w:hint="eastAsia" w:asciiTheme="majorEastAsia" w:hAnsiTheme="majorEastAsia" w:eastAsiaTheme="majorEastAsia" w:cstheme="majorEastAsia"/>
                <w:color w:val="auto"/>
                <w:kern w:val="0"/>
                <w:sz w:val="18"/>
                <w:szCs w:val="18"/>
              </w:rPr>
              <w:t>》、《行政机关公务员处分条例》、《四川省行政审批违法违纪行为责任追究办法》等法律法规规章的相关规定追究相应的责任。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270" w:hRule="atLeast"/>
        </w:trPr>
        <w:tc>
          <w:tcPr>
            <w:tcW w:w="17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监督电话</w:t>
            </w:r>
          </w:p>
        </w:tc>
        <w:tc>
          <w:tcPr>
            <w:tcW w:w="7419" w:type="dxa"/>
            <w:tcBorders>
              <w:top w:val="single" w:color="auto" w:sz="4" w:space="0"/>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0838-6905574</w:t>
            </w:r>
          </w:p>
        </w:tc>
      </w:tr>
      <w:tr>
        <w:tblPrEx>
          <w:tblCellMar>
            <w:top w:w="0" w:type="dxa"/>
            <w:left w:w="108" w:type="dxa"/>
            <w:bottom w:w="0" w:type="dxa"/>
            <w:right w:w="108" w:type="dxa"/>
          </w:tblCellMar>
        </w:tblPrEx>
        <w:trPr>
          <w:trHeight w:val="270" w:hRule="atLeast"/>
        </w:trPr>
        <w:tc>
          <w:tcPr>
            <w:tcW w:w="1795" w:type="dxa"/>
            <w:tcBorders>
              <w:top w:val="single" w:color="auto" w:sz="4" w:space="0"/>
              <w:bottom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p>
        </w:tc>
        <w:tc>
          <w:tcPr>
            <w:tcW w:w="7419" w:type="dxa"/>
            <w:tcBorders>
              <w:top w:val="single" w:color="auto" w:sz="4" w:space="0"/>
              <w:bottom w:val="single" w:color="auto" w:sz="4" w:space="0"/>
            </w:tcBorders>
            <w:noWrap w:val="0"/>
            <w:vAlign w:val="center"/>
          </w:tcPr>
          <w:p>
            <w:pPr>
              <w:spacing w:line="240" w:lineRule="atLeas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b/>
                <w:bCs/>
                <w:color w:val="auto"/>
                <w:sz w:val="18"/>
                <w:szCs w:val="18"/>
              </w:rPr>
              <w:t>绵竹市财政局责任清单</w:t>
            </w:r>
          </w:p>
        </w:tc>
      </w:tr>
      <w:tr>
        <w:tblPrEx>
          <w:tblCellMar>
            <w:top w:w="0" w:type="dxa"/>
            <w:left w:w="108" w:type="dxa"/>
            <w:bottom w:w="0" w:type="dxa"/>
            <w:right w:w="108" w:type="dxa"/>
          </w:tblCellMar>
        </w:tblPrEx>
        <w:trPr>
          <w:trHeight w:val="270" w:hRule="atLeast"/>
        </w:trPr>
        <w:tc>
          <w:tcPr>
            <w:tcW w:w="17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序号</w:t>
            </w:r>
          </w:p>
        </w:tc>
        <w:tc>
          <w:tcPr>
            <w:tcW w:w="7419"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2-13</w:t>
            </w:r>
          </w:p>
        </w:tc>
      </w:tr>
      <w:tr>
        <w:tblPrEx>
          <w:tblCellMar>
            <w:top w:w="0" w:type="dxa"/>
            <w:left w:w="108" w:type="dxa"/>
            <w:bottom w:w="0" w:type="dxa"/>
            <w:right w:w="108" w:type="dxa"/>
          </w:tblCellMar>
        </w:tblPrEx>
        <w:trPr>
          <w:trHeight w:val="27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权力类型</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行政处罚</w:t>
            </w:r>
          </w:p>
        </w:tc>
      </w:tr>
      <w:tr>
        <w:tblPrEx>
          <w:tblCellMar>
            <w:top w:w="0" w:type="dxa"/>
            <w:left w:w="108" w:type="dxa"/>
            <w:bottom w:w="0" w:type="dxa"/>
            <w:right w:w="108" w:type="dxa"/>
          </w:tblCellMar>
        </w:tblPrEx>
        <w:trPr>
          <w:trHeight w:val="27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权力项目名称</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对供应商与采购人、采购代理机构恶意串通的处罚</w:t>
            </w:r>
          </w:p>
        </w:tc>
      </w:tr>
      <w:tr>
        <w:tblPrEx>
          <w:tblCellMar>
            <w:top w:w="0" w:type="dxa"/>
            <w:left w:w="108" w:type="dxa"/>
            <w:bottom w:w="0" w:type="dxa"/>
            <w:right w:w="108" w:type="dxa"/>
          </w:tblCellMar>
        </w:tblPrEx>
        <w:trPr>
          <w:trHeight w:val="27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责任主体</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lang w:eastAsia="zh-CN"/>
              </w:rPr>
            </w:pPr>
            <w:r>
              <w:rPr>
                <w:rFonts w:hint="eastAsia" w:asciiTheme="majorEastAsia" w:hAnsiTheme="majorEastAsia" w:eastAsiaTheme="majorEastAsia" w:cstheme="majorEastAsia"/>
                <w:color w:val="auto"/>
                <w:kern w:val="0"/>
                <w:sz w:val="18"/>
                <w:szCs w:val="18"/>
                <w:lang w:eastAsia="zh-CN"/>
              </w:rPr>
              <w:t>绵竹市政府采购监督管理中心</w:t>
            </w:r>
          </w:p>
        </w:tc>
      </w:tr>
      <w:tr>
        <w:tblPrEx>
          <w:tblCellMar>
            <w:top w:w="0" w:type="dxa"/>
            <w:left w:w="108" w:type="dxa"/>
            <w:bottom w:w="0" w:type="dxa"/>
            <w:right w:w="108" w:type="dxa"/>
          </w:tblCellMar>
        </w:tblPrEx>
        <w:trPr>
          <w:trHeight w:val="552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责任事项</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lang w:eastAsia="zh-CN"/>
              </w:rPr>
            </w:pPr>
            <w:r>
              <w:rPr>
                <w:rFonts w:hint="eastAsia" w:asciiTheme="majorEastAsia" w:hAnsiTheme="majorEastAsia" w:eastAsiaTheme="majorEastAsia" w:cstheme="majorEastAsia"/>
                <w:color w:val="auto"/>
                <w:kern w:val="0"/>
                <w:sz w:val="18"/>
                <w:szCs w:val="18"/>
              </w:rPr>
              <w:t>1．立案责任：对发现供应商涉嫌提供虚假材料谋取中标、成交的，采取不正当手段诋毁、排挤其他供应商的，与采购人、其他供应商或者采购代理机构恶意串通的，向采购人、采购代理机构行贿或者提供其他不正当利益的，在招标采购过程中与采购人进行协商谈判的，拒绝有关部门监督检查或者提供虚假情况的，予以审查，决定是否立案。</w:t>
            </w:r>
          </w:p>
          <w:p>
            <w:pPr>
              <w:widowControl/>
              <w:spacing w:line="240" w:lineRule="atLeast"/>
              <w:jc w:val="left"/>
              <w:rPr>
                <w:rFonts w:hint="eastAsia" w:asciiTheme="majorEastAsia" w:hAnsiTheme="majorEastAsia" w:eastAsiaTheme="majorEastAsia" w:cstheme="majorEastAsia"/>
                <w:color w:val="auto"/>
                <w:kern w:val="0"/>
                <w:sz w:val="18"/>
                <w:szCs w:val="18"/>
                <w:lang w:eastAsia="zh-CN"/>
              </w:rPr>
            </w:pPr>
            <w:r>
              <w:rPr>
                <w:rFonts w:hint="eastAsia" w:asciiTheme="majorEastAsia" w:hAnsiTheme="majorEastAsia" w:eastAsiaTheme="majorEastAsia" w:cstheme="majorEastAsia"/>
                <w:color w:val="auto"/>
                <w:kern w:val="0"/>
                <w:sz w:val="18"/>
                <w:szCs w:val="18"/>
              </w:rPr>
              <w:t>2．调查责任：必须全面、客观、公正地进行调查，收集证据。在调查、询问时，执法人员不得少于两人，并应当向当事人或者有关人员出示证件，询问当事人应当制作笔录。执法人员与当事人有直接利害关系的，应当回避。</w:t>
            </w:r>
          </w:p>
          <w:p>
            <w:pPr>
              <w:widowControl/>
              <w:spacing w:line="240" w:lineRule="atLeast"/>
              <w:jc w:val="left"/>
              <w:rPr>
                <w:rFonts w:hint="eastAsia" w:asciiTheme="majorEastAsia" w:hAnsiTheme="majorEastAsia" w:eastAsiaTheme="majorEastAsia" w:cstheme="majorEastAsia"/>
                <w:color w:val="auto"/>
                <w:kern w:val="0"/>
                <w:sz w:val="18"/>
                <w:szCs w:val="18"/>
                <w:lang w:eastAsia="zh-CN"/>
              </w:rPr>
            </w:pPr>
            <w:r>
              <w:rPr>
                <w:rFonts w:hint="eastAsia" w:asciiTheme="majorEastAsia" w:hAnsiTheme="majorEastAsia" w:eastAsiaTheme="majorEastAsia" w:cstheme="majorEastAsia"/>
                <w:color w:val="auto"/>
                <w:kern w:val="0"/>
                <w:sz w:val="18"/>
                <w:szCs w:val="18"/>
              </w:rPr>
              <w:t>3．审查责任：针对案件的违法事实、证据材料、当事人陈述和申辩以及如何适用法律提出处理意见，提交行政机关负责人进行审查，对情节复杂或者重大违法行为给予较重的行政处罚，提交行政机关负责人集体讨论决定。</w:t>
            </w:r>
          </w:p>
          <w:p>
            <w:pPr>
              <w:widowControl/>
              <w:spacing w:line="240" w:lineRule="atLeast"/>
              <w:jc w:val="left"/>
              <w:rPr>
                <w:rFonts w:hint="eastAsia" w:asciiTheme="majorEastAsia" w:hAnsiTheme="majorEastAsia" w:eastAsiaTheme="majorEastAsia" w:cstheme="majorEastAsia"/>
                <w:color w:val="auto"/>
                <w:kern w:val="0"/>
                <w:sz w:val="18"/>
                <w:szCs w:val="18"/>
                <w:lang w:eastAsia="zh-CN"/>
              </w:rPr>
            </w:pPr>
            <w:r>
              <w:rPr>
                <w:rFonts w:hint="eastAsia" w:asciiTheme="majorEastAsia" w:hAnsiTheme="majorEastAsia" w:eastAsiaTheme="majorEastAsia" w:cstheme="majorEastAsia"/>
                <w:color w:val="auto"/>
                <w:kern w:val="0"/>
                <w:sz w:val="18"/>
                <w:szCs w:val="18"/>
              </w:rPr>
              <w:t xml:space="preserve">4．告知责任：在作出行政处罚决定之前，应当告知当事人作出行政处罚决定的事实、理由、依据以及其依法享有的权利，听取当事人意见，对当事人提出的事实、理由和证据进行复核；当事人提出的事实、理由或者证据成立的，予以采纳。对于责令停产停业、吊销许可证或者执照、较大数额罚款的处罚决定，应当告知当事人有要求举行听证的权利；当事人要求听证的，行政机关应当组织听证。 </w:t>
            </w:r>
          </w:p>
          <w:p>
            <w:pPr>
              <w:widowControl/>
              <w:spacing w:line="240" w:lineRule="atLeast"/>
              <w:jc w:val="left"/>
              <w:rPr>
                <w:rFonts w:hint="eastAsia" w:asciiTheme="majorEastAsia" w:hAnsiTheme="majorEastAsia" w:eastAsiaTheme="majorEastAsia" w:cstheme="majorEastAsia"/>
                <w:color w:val="auto"/>
                <w:kern w:val="0"/>
                <w:sz w:val="18"/>
                <w:szCs w:val="18"/>
                <w:lang w:eastAsia="zh-CN"/>
              </w:rPr>
            </w:pPr>
            <w:r>
              <w:rPr>
                <w:rFonts w:hint="eastAsia" w:asciiTheme="majorEastAsia" w:hAnsiTheme="majorEastAsia" w:eastAsiaTheme="majorEastAsia" w:cstheme="majorEastAsia"/>
                <w:color w:val="auto"/>
                <w:kern w:val="0"/>
                <w:sz w:val="18"/>
                <w:szCs w:val="18"/>
              </w:rPr>
              <w:t>5．决定责任：制作行政处罚决定书并加盖单位印章，决定书应当载明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p>
            <w:pPr>
              <w:widowControl/>
              <w:spacing w:line="240" w:lineRule="atLeast"/>
              <w:jc w:val="left"/>
              <w:rPr>
                <w:rFonts w:hint="eastAsia" w:asciiTheme="majorEastAsia" w:hAnsiTheme="majorEastAsia" w:eastAsiaTheme="majorEastAsia" w:cstheme="majorEastAsia"/>
                <w:color w:val="auto"/>
                <w:kern w:val="0"/>
                <w:sz w:val="18"/>
                <w:szCs w:val="18"/>
                <w:lang w:eastAsia="zh-CN"/>
              </w:rPr>
            </w:pPr>
            <w:r>
              <w:rPr>
                <w:rFonts w:hint="eastAsia" w:asciiTheme="majorEastAsia" w:hAnsiTheme="majorEastAsia" w:eastAsiaTheme="majorEastAsia" w:cstheme="majorEastAsia"/>
                <w:color w:val="auto"/>
                <w:kern w:val="0"/>
                <w:sz w:val="18"/>
                <w:szCs w:val="18"/>
              </w:rPr>
              <w:t>6．送达责任：在七日内依照民事诉讼法的有关规定送达当事人。</w:t>
            </w:r>
          </w:p>
          <w:p>
            <w:pPr>
              <w:widowControl/>
              <w:spacing w:line="240" w:lineRule="atLeast"/>
              <w:jc w:val="left"/>
              <w:rPr>
                <w:rFonts w:hint="eastAsia" w:asciiTheme="majorEastAsia" w:hAnsiTheme="majorEastAsia" w:eastAsiaTheme="majorEastAsia" w:cstheme="majorEastAsia"/>
                <w:color w:val="auto"/>
                <w:kern w:val="0"/>
                <w:sz w:val="18"/>
                <w:szCs w:val="18"/>
                <w:lang w:eastAsia="zh-CN"/>
              </w:rPr>
            </w:pPr>
            <w:r>
              <w:rPr>
                <w:rFonts w:hint="eastAsia" w:asciiTheme="majorEastAsia" w:hAnsiTheme="majorEastAsia" w:eastAsiaTheme="majorEastAsia" w:cstheme="majorEastAsia"/>
                <w:color w:val="auto"/>
                <w:kern w:val="0"/>
                <w:sz w:val="18"/>
                <w:szCs w:val="18"/>
              </w:rPr>
              <w:t>7．执行责任：作出罚款处罚决定时，应当与收缴罚款的机构分离。当事人逾期不履行，可以采取加处罚款、申请人民法院执行等措施。</w:t>
            </w:r>
          </w:p>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8．其他责任：法律法规规章文件规定应履行的其他责任。</w:t>
            </w:r>
          </w:p>
        </w:tc>
      </w:tr>
      <w:tr>
        <w:tblPrEx>
          <w:tblCellMar>
            <w:top w:w="0" w:type="dxa"/>
            <w:left w:w="108" w:type="dxa"/>
            <w:bottom w:w="0" w:type="dxa"/>
            <w:right w:w="108" w:type="dxa"/>
          </w:tblCellMar>
        </w:tblPrEx>
        <w:trPr>
          <w:trHeight w:val="96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追责情形</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对不履行或不正确履行行政职责的行政机关及其工作人员，依据《中华人民共和国监察法》、《中华人民共和国行政</w:t>
            </w:r>
            <w:r>
              <w:rPr>
                <w:rFonts w:hint="eastAsia" w:asciiTheme="majorEastAsia" w:hAnsiTheme="majorEastAsia" w:eastAsiaTheme="majorEastAsia" w:cstheme="majorEastAsia"/>
                <w:color w:val="auto"/>
                <w:kern w:val="0"/>
                <w:sz w:val="18"/>
                <w:szCs w:val="18"/>
                <w:lang w:val="en-US" w:eastAsia="zh-CN"/>
              </w:rPr>
              <w:t>处罚法</w:t>
            </w:r>
            <w:r>
              <w:rPr>
                <w:rFonts w:hint="eastAsia" w:asciiTheme="majorEastAsia" w:hAnsiTheme="majorEastAsia" w:eastAsiaTheme="majorEastAsia" w:cstheme="majorEastAsia"/>
                <w:color w:val="auto"/>
                <w:kern w:val="0"/>
                <w:sz w:val="18"/>
                <w:szCs w:val="18"/>
              </w:rPr>
              <w:t>》、《行政机关公务员处分条例》、《四川省行政审批违法违纪行为责任追究办法》等法律法规规章的相关规定追究相应的责任。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270" w:hRule="atLeast"/>
        </w:trPr>
        <w:tc>
          <w:tcPr>
            <w:tcW w:w="17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监督电话</w:t>
            </w:r>
          </w:p>
        </w:tc>
        <w:tc>
          <w:tcPr>
            <w:tcW w:w="7419" w:type="dxa"/>
            <w:tcBorders>
              <w:top w:val="single" w:color="auto" w:sz="4" w:space="0"/>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0838-6905574</w:t>
            </w:r>
          </w:p>
        </w:tc>
      </w:tr>
      <w:tr>
        <w:tblPrEx>
          <w:tblCellMar>
            <w:top w:w="0" w:type="dxa"/>
            <w:left w:w="108" w:type="dxa"/>
            <w:bottom w:w="0" w:type="dxa"/>
            <w:right w:w="108" w:type="dxa"/>
          </w:tblCellMar>
        </w:tblPrEx>
        <w:trPr>
          <w:trHeight w:val="270" w:hRule="atLeast"/>
        </w:trPr>
        <w:tc>
          <w:tcPr>
            <w:tcW w:w="1795" w:type="dxa"/>
            <w:tcBorders>
              <w:top w:val="single" w:color="auto" w:sz="4" w:space="0"/>
              <w:bottom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p>
        </w:tc>
        <w:tc>
          <w:tcPr>
            <w:tcW w:w="7419" w:type="dxa"/>
            <w:tcBorders>
              <w:top w:val="single" w:color="auto" w:sz="4" w:space="0"/>
              <w:bottom w:val="single" w:color="auto" w:sz="4" w:space="0"/>
            </w:tcBorders>
            <w:noWrap w:val="0"/>
            <w:vAlign w:val="center"/>
          </w:tcPr>
          <w:p>
            <w:pPr>
              <w:spacing w:line="240" w:lineRule="atLeas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b/>
                <w:bCs/>
                <w:color w:val="auto"/>
                <w:sz w:val="18"/>
                <w:szCs w:val="18"/>
              </w:rPr>
              <w:t>绵竹市财政局责任清单</w:t>
            </w:r>
          </w:p>
        </w:tc>
      </w:tr>
      <w:tr>
        <w:tblPrEx>
          <w:tblCellMar>
            <w:top w:w="0" w:type="dxa"/>
            <w:left w:w="108" w:type="dxa"/>
            <w:bottom w:w="0" w:type="dxa"/>
            <w:right w:w="108" w:type="dxa"/>
          </w:tblCellMar>
        </w:tblPrEx>
        <w:trPr>
          <w:trHeight w:val="270" w:hRule="atLeast"/>
        </w:trPr>
        <w:tc>
          <w:tcPr>
            <w:tcW w:w="17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序号</w:t>
            </w:r>
          </w:p>
        </w:tc>
        <w:tc>
          <w:tcPr>
            <w:tcW w:w="7419"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2-14</w:t>
            </w:r>
          </w:p>
        </w:tc>
      </w:tr>
      <w:tr>
        <w:tblPrEx>
          <w:tblCellMar>
            <w:top w:w="0" w:type="dxa"/>
            <w:left w:w="108" w:type="dxa"/>
            <w:bottom w:w="0" w:type="dxa"/>
            <w:right w:w="108" w:type="dxa"/>
          </w:tblCellMar>
        </w:tblPrEx>
        <w:trPr>
          <w:trHeight w:val="27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权力类型</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行政处罚</w:t>
            </w:r>
          </w:p>
        </w:tc>
      </w:tr>
      <w:tr>
        <w:tblPrEx>
          <w:tblCellMar>
            <w:top w:w="0" w:type="dxa"/>
            <w:left w:w="108" w:type="dxa"/>
            <w:bottom w:w="0" w:type="dxa"/>
            <w:right w:w="108" w:type="dxa"/>
          </w:tblCellMar>
        </w:tblPrEx>
        <w:trPr>
          <w:trHeight w:val="27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权力项目名称</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对采购人、采购代理机构与供应商恶意串通的处罚</w:t>
            </w:r>
          </w:p>
        </w:tc>
      </w:tr>
      <w:tr>
        <w:tblPrEx>
          <w:tblCellMar>
            <w:top w:w="0" w:type="dxa"/>
            <w:left w:w="108" w:type="dxa"/>
            <w:bottom w:w="0" w:type="dxa"/>
            <w:right w:w="108" w:type="dxa"/>
          </w:tblCellMar>
        </w:tblPrEx>
        <w:trPr>
          <w:trHeight w:val="27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责任主体</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lang w:eastAsia="zh-CN"/>
              </w:rPr>
            </w:pPr>
            <w:r>
              <w:rPr>
                <w:rFonts w:hint="eastAsia" w:asciiTheme="majorEastAsia" w:hAnsiTheme="majorEastAsia" w:eastAsiaTheme="majorEastAsia" w:cstheme="majorEastAsia"/>
                <w:color w:val="auto"/>
                <w:kern w:val="0"/>
                <w:sz w:val="18"/>
                <w:szCs w:val="18"/>
                <w:lang w:eastAsia="zh-CN"/>
              </w:rPr>
              <w:t>绵竹市政府采购监督管理中心</w:t>
            </w:r>
          </w:p>
        </w:tc>
      </w:tr>
      <w:tr>
        <w:tblPrEx>
          <w:tblCellMar>
            <w:top w:w="0" w:type="dxa"/>
            <w:left w:w="108" w:type="dxa"/>
            <w:bottom w:w="0" w:type="dxa"/>
            <w:right w:w="108" w:type="dxa"/>
          </w:tblCellMar>
        </w:tblPrEx>
        <w:trPr>
          <w:trHeight w:val="360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责任事项</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1．立案责任：对发现采购人、采购代理机构涉嫌与供应商恶意串通的，予以审查，决定是否立案。2．调查责任：必须全面、客观、公正地进行调查，收集证据。在调查、询问时，执法人员不得少于两人，并应当向当事人或者有关人员出示证件，询问当事人应当制作笔录。执法人员与当事人有直接利害关系的，应当回避。3．审查责任：针对案件的违法事实、证据材料、当事人陈述和申辩以及如何适用法律提出处理意见，提交行政机关负责人进行审查，对情节复杂或者重大违法行为给予较重的行政处罚，提交行政机关负责人集体讨论决定。4．告知责任：在作出行政处罚决定之前，应当告知当事人作出行政处罚决定的事实、理由、依据以及其依法享有的权利，听取当事人意见，对当事人提出的事实、理由和证据进行复核；当事人提出的事实、理由或者证据成立的，予以采纳。5．决定责任：制作行政处罚决定书并加盖单位印章，决定书应当载明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6．送达责任：在七日内依照民事诉讼法的有关规定送达当事人。7．执行责任：作出罚款处罚决定时，应当与收缴罚款的机构分离。当事人逾期不履行，可以采取加处罚款、申请人民法院执行等措施。8．其他责任：法律法规规章文件规定应履行的其他责任。</w:t>
            </w:r>
          </w:p>
        </w:tc>
      </w:tr>
      <w:tr>
        <w:tblPrEx>
          <w:tblCellMar>
            <w:top w:w="0" w:type="dxa"/>
            <w:left w:w="108" w:type="dxa"/>
            <w:bottom w:w="0" w:type="dxa"/>
            <w:right w:w="108" w:type="dxa"/>
          </w:tblCellMar>
        </w:tblPrEx>
        <w:trPr>
          <w:trHeight w:val="96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追责情形</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对不履行或不正确履行行政职责的行政机关及其工作人员，依据《中华人民共和国监察法》、《中华人民共和国行政</w:t>
            </w:r>
            <w:r>
              <w:rPr>
                <w:rFonts w:hint="eastAsia" w:asciiTheme="majorEastAsia" w:hAnsiTheme="majorEastAsia" w:eastAsiaTheme="majorEastAsia" w:cstheme="majorEastAsia"/>
                <w:color w:val="auto"/>
                <w:kern w:val="0"/>
                <w:sz w:val="18"/>
                <w:szCs w:val="18"/>
                <w:lang w:val="en-US" w:eastAsia="zh-CN"/>
              </w:rPr>
              <w:t>处罚法</w:t>
            </w:r>
            <w:r>
              <w:rPr>
                <w:rFonts w:hint="eastAsia" w:asciiTheme="majorEastAsia" w:hAnsiTheme="majorEastAsia" w:eastAsiaTheme="majorEastAsia" w:cstheme="majorEastAsia"/>
                <w:color w:val="auto"/>
                <w:kern w:val="0"/>
                <w:sz w:val="18"/>
                <w:szCs w:val="18"/>
              </w:rPr>
              <w:t>》、《行政机关公务员处分条例》、《四川省行政审批违法违纪行为责任追究办法》等法律法规规章的相关规定追究相应的责任。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270" w:hRule="atLeast"/>
        </w:trPr>
        <w:tc>
          <w:tcPr>
            <w:tcW w:w="17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监督电话</w:t>
            </w:r>
          </w:p>
        </w:tc>
        <w:tc>
          <w:tcPr>
            <w:tcW w:w="7419" w:type="dxa"/>
            <w:tcBorders>
              <w:top w:val="single" w:color="auto" w:sz="4" w:space="0"/>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0838-6905574</w:t>
            </w:r>
          </w:p>
        </w:tc>
      </w:tr>
      <w:tr>
        <w:tblPrEx>
          <w:tblCellMar>
            <w:top w:w="0" w:type="dxa"/>
            <w:left w:w="108" w:type="dxa"/>
            <w:bottom w:w="0" w:type="dxa"/>
            <w:right w:w="108" w:type="dxa"/>
          </w:tblCellMar>
        </w:tblPrEx>
        <w:trPr>
          <w:trHeight w:val="270" w:hRule="atLeast"/>
        </w:trPr>
        <w:tc>
          <w:tcPr>
            <w:tcW w:w="1795" w:type="dxa"/>
            <w:tcBorders>
              <w:top w:val="single" w:color="auto" w:sz="4" w:space="0"/>
              <w:bottom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p>
        </w:tc>
        <w:tc>
          <w:tcPr>
            <w:tcW w:w="7419" w:type="dxa"/>
            <w:tcBorders>
              <w:top w:val="single" w:color="auto" w:sz="4" w:space="0"/>
              <w:bottom w:val="single" w:color="auto" w:sz="4" w:space="0"/>
            </w:tcBorders>
            <w:noWrap w:val="0"/>
            <w:vAlign w:val="center"/>
          </w:tcPr>
          <w:p>
            <w:pPr>
              <w:spacing w:line="240" w:lineRule="atLeas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b/>
                <w:bCs/>
                <w:color w:val="auto"/>
                <w:sz w:val="18"/>
                <w:szCs w:val="18"/>
              </w:rPr>
              <w:t>绵竹市财政局责任清单</w:t>
            </w:r>
          </w:p>
        </w:tc>
      </w:tr>
      <w:tr>
        <w:tblPrEx>
          <w:tblCellMar>
            <w:top w:w="0" w:type="dxa"/>
            <w:left w:w="108" w:type="dxa"/>
            <w:bottom w:w="0" w:type="dxa"/>
            <w:right w:w="108" w:type="dxa"/>
          </w:tblCellMar>
        </w:tblPrEx>
        <w:trPr>
          <w:trHeight w:val="270" w:hRule="atLeast"/>
        </w:trPr>
        <w:tc>
          <w:tcPr>
            <w:tcW w:w="17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序号</w:t>
            </w:r>
          </w:p>
        </w:tc>
        <w:tc>
          <w:tcPr>
            <w:tcW w:w="7419"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2-15</w:t>
            </w:r>
          </w:p>
        </w:tc>
      </w:tr>
      <w:tr>
        <w:tblPrEx>
          <w:tblCellMar>
            <w:top w:w="0" w:type="dxa"/>
            <w:left w:w="108" w:type="dxa"/>
            <w:bottom w:w="0" w:type="dxa"/>
            <w:right w:w="108" w:type="dxa"/>
          </w:tblCellMar>
        </w:tblPrEx>
        <w:trPr>
          <w:trHeight w:val="27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权力类型</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行政处罚</w:t>
            </w:r>
          </w:p>
        </w:tc>
      </w:tr>
      <w:tr>
        <w:tblPrEx>
          <w:tblCellMar>
            <w:top w:w="0" w:type="dxa"/>
            <w:left w:w="108" w:type="dxa"/>
            <w:bottom w:w="0" w:type="dxa"/>
            <w:right w:w="108" w:type="dxa"/>
          </w:tblCellMar>
        </w:tblPrEx>
        <w:trPr>
          <w:trHeight w:val="48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权力项目名称</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对政府采购评审专家未按照采购文件规定的评审程序、评审方法和评审标准进行独立评审或者泄露评审文件、评审情况的处罚</w:t>
            </w:r>
          </w:p>
        </w:tc>
      </w:tr>
      <w:tr>
        <w:tblPrEx>
          <w:tblCellMar>
            <w:top w:w="0" w:type="dxa"/>
            <w:left w:w="108" w:type="dxa"/>
            <w:bottom w:w="0" w:type="dxa"/>
            <w:right w:w="108" w:type="dxa"/>
          </w:tblCellMar>
        </w:tblPrEx>
        <w:trPr>
          <w:trHeight w:val="27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责任主体</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lang w:eastAsia="zh-CN"/>
              </w:rPr>
            </w:pPr>
            <w:r>
              <w:rPr>
                <w:rFonts w:hint="eastAsia" w:asciiTheme="majorEastAsia" w:hAnsiTheme="majorEastAsia" w:eastAsiaTheme="majorEastAsia" w:cstheme="majorEastAsia"/>
                <w:color w:val="auto"/>
                <w:kern w:val="0"/>
                <w:sz w:val="18"/>
                <w:szCs w:val="18"/>
                <w:lang w:eastAsia="zh-CN"/>
              </w:rPr>
              <w:t>绵竹市政府采购监督管理中心</w:t>
            </w:r>
          </w:p>
        </w:tc>
      </w:tr>
      <w:tr>
        <w:tblPrEx>
          <w:tblCellMar>
            <w:top w:w="0" w:type="dxa"/>
            <w:left w:w="108" w:type="dxa"/>
            <w:bottom w:w="0" w:type="dxa"/>
            <w:right w:w="108" w:type="dxa"/>
          </w:tblCellMar>
        </w:tblPrEx>
        <w:trPr>
          <w:trHeight w:val="98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责任事项</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1．立案责任：对发现政府采购评审专家涉嫌未按照采购文件规定的评审程序、评审方法和评审标准进行独立评审或者泄露评审文件、评审情况的，予以审查，决定是否立案。2．调查责任：必须全面、客观、公正地进行调查，收集证据。在调查、询问时，执法人员不得少于两人，并应当向当事人或者有关人员出示证件，询问当事人应当制作笔录。执法人员与当事人有直接利害关系的，应当回避。3．审查责任：针对案件的违法事实、证据材料、当事人陈述和申辩以及如何适用法律提出处理意见，提交行政机关负责人进行审查，对情节复杂或者重大违法行为给予较重的行政处罚，提交行政机关负责人集体讨论决定。4．告知责任：在作出行政处罚决定之前，应当告知当事人作出行政处罚决定的事实、理由、依据以及其依法享有的权利，听取当事人意见，对当事人提出的事实、理由和证据进行复核；当事人提出的事实、理由或者证据成立的，予以采纳。5．决定责任：制作行政处罚决定书并加盖单位印章，决定书应当载明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6．送达责任：在七日内依照民事诉讼法的有关规定送达当事人。7．执行责任：作出罚款处罚决定时，应当与收缴罚款的机构分离。当事人逾期不履行，可以采取加处罚款、申请人民法院执行等措施。8．其他责任：法律法规规章文件规定应履行的其他责任。</w:t>
            </w:r>
          </w:p>
        </w:tc>
      </w:tr>
      <w:tr>
        <w:tblPrEx>
          <w:tblCellMar>
            <w:top w:w="0" w:type="dxa"/>
            <w:left w:w="108" w:type="dxa"/>
            <w:bottom w:w="0" w:type="dxa"/>
            <w:right w:w="108" w:type="dxa"/>
          </w:tblCellMar>
        </w:tblPrEx>
        <w:trPr>
          <w:trHeight w:val="96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追责情形</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对不履行或不正确履行行政职责的行政机关及其工作人员，依据《中华人民共和国监察法》、《中华人民共和国行政</w:t>
            </w:r>
            <w:r>
              <w:rPr>
                <w:rFonts w:hint="eastAsia" w:asciiTheme="majorEastAsia" w:hAnsiTheme="majorEastAsia" w:eastAsiaTheme="majorEastAsia" w:cstheme="majorEastAsia"/>
                <w:color w:val="auto"/>
                <w:kern w:val="0"/>
                <w:sz w:val="18"/>
                <w:szCs w:val="18"/>
                <w:lang w:val="en-US" w:eastAsia="zh-CN"/>
              </w:rPr>
              <w:t>处罚法</w:t>
            </w:r>
            <w:r>
              <w:rPr>
                <w:rFonts w:hint="eastAsia" w:asciiTheme="majorEastAsia" w:hAnsiTheme="majorEastAsia" w:eastAsiaTheme="majorEastAsia" w:cstheme="majorEastAsia"/>
                <w:color w:val="auto"/>
                <w:kern w:val="0"/>
                <w:sz w:val="18"/>
                <w:szCs w:val="18"/>
              </w:rPr>
              <w:t>》、《行政机关公务员处分条例》、《四川省行政审批违法违纪行为责任追究办法》等法律法规规章的相关规定追究相应的责任。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270" w:hRule="atLeast"/>
        </w:trPr>
        <w:tc>
          <w:tcPr>
            <w:tcW w:w="17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监督电话</w:t>
            </w:r>
          </w:p>
        </w:tc>
        <w:tc>
          <w:tcPr>
            <w:tcW w:w="7419" w:type="dxa"/>
            <w:tcBorders>
              <w:top w:val="single" w:color="auto" w:sz="4" w:space="0"/>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0838-6905574</w:t>
            </w:r>
          </w:p>
        </w:tc>
      </w:tr>
      <w:tr>
        <w:tblPrEx>
          <w:tblCellMar>
            <w:top w:w="0" w:type="dxa"/>
            <w:left w:w="108" w:type="dxa"/>
            <w:bottom w:w="0" w:type="dxa"/>
            <w:right w:w="108" w:type="dxa"/>
          </w:tblCellMar>
        </w:tblPrEx>
        <w:trPr>
          <w:trHeight w:val="270" w:hRule="atLeast"/>
        </w:trPr>
        <w:tc>
          <w:tcPr>
            <w:tcW w:w="1795" w:type="dxa"/>
            <w:tcBorders>
              <w:top w:val="single" w:color="auto" w:sz="4" w:space="0"/>
              <w:bottom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p>
        </w:tc>
        <w:tc>
          <w:tcPr>
            <w:tcW w:w="7419" w:type="dxa"/>
            <w:tcBorders>
              <w:top w:val="single" w:color="auto" w:sz="4" w:space="0"/>
              <w:bottom w:val="single" w:color="auto" w:sz="4" w:space="0"/>
            </w:tcBorders>
            <w:noWrap w:val="0"/>
            <w:vAlign w:val="center"/>
          </w:tcPr>
          <w:p>
            <w:pPr>
              <w:spacing w:line="240" w:lineRule="atLeas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b/>
                <w:bCs/>
                <w:color w:val="auto"/>
                <w:sz w:val="18"/>
                <w:szCs w:val="18"/>
              </w:rPr>
              <w:t>绵竹市财政局责任清单</w:t>
            </w:r>
          </w:p>
        </w:tc>
      </w:tr>
      <w:tr>
        <w:tblPrEx>
          <w:tblCellMar>
            <w:top w:w="0" w:type="dxa"/>
            <w:left w:w="108" w:type="dxa"/>
            <w:bottom w:w="0" w:type="dxa"/>
            <w:right w:w="108" w:type="dxa"/>
          </w:tblCellMar>
        </w:tblPrEx>
        <w:trPr>
          <w:trHeight w:val="270" w:hRule="atLeast"/>
        </w:trPr>
        <w:tc>
          <w:tcPr>
            <w:tcW w:w="17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序号</w:t>
            </w:r>
          </w:p>
        </w:tc>
        <w:tc>
          <w:tcPr>
            <w:tcW w:w="7419"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2-16</w:t>
            </w:r>
          </w:p>
        </w:tc>
      </w:tr>
      <w:tr>
        <w:tblPrEx>
          <w:tblCellMar>
            <w:top w:w="0" w:type="dxa"/>
            <w:left w:w="108" w:type="dxa"/>
            <w:bottom w:w="0" w:type="dxa"/>
            <w:right w:w="108" w:type="dxa"/>
          </w:tblCellMar>
        </w:tblPrEx>
        <w:trPr>
          <w:trHeight w:val="27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权力类型</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行政处罚</w:t>
            </w:r>
          </w:p>
        </w:tc>
      </w:tr>
      <w:tr>
        <w:tblPrEx>
          <w:tblCellMar>
            <w:top w:w="0" w:type="dxa"/>
            <w:left w:w="108" w:type="dxa"/>
            <w:bottom w:w="0" w:type="dxa"/>
            <w:right w:w="108" w:type="dxa"/>
          </w:tblCellMar>
        </w:tblPrEx>
        <w:trPr>
          <w:trHeight w:val="27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权力项目名称</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对政府采购评审专家与供应商存在利害关系未回避的处罚</w:t>
            </w:r>
          </w:p>
        </w:tc>
      </w:tr>
      <w:tr>
        <w:tblPrEx>
          <w:tblCellMar>
            <w:top w:w="0" w:type="dxa"/>
            <w:left w:w="108" w:type="dxa"/>
            <w:bottom w:w="0" w:type="dxa"/>
            <w:right w:w="108" w:type="dxa"/>
          </w:tblCellMar>
        </w:tblPrEx>
        <w:trPr>
          <w:trHeight w:val="27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责任主体</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lang w:eastAsia="zh-CN"/>
              </w:rPr>
            </w:pPr>
            <w:r>
              <w:rPr>
                <w:rFonts w:hint="eastAsia" w:asciiTheme="majorEastAsia" w:hAnsiTheme="majorEastAsia" w:eastAsiaTheme="majorEastAsia" w:cstheme="majorEastAsia"/>
                <w:color w:val="auto"/>
                <w:kern w:val="0"/>
                <w:sz w:val="18"/>
                <w:szCs w:val="18"/>
                <w:lang w:eastAsia="zh-CN"/>
              </w:rPr>
              <w:t>绵竹市政府采购监督管理中心</w:t>
            </w:r>
          </w:p>
        </w:tc>
      </w:tr>
      <w:tr>
        <w:tblPrEx>
          <w:tblCellMar>
            <w:top w:w="0" w:type="dxa"/>
            <w:left w:w="108" w:type="dxa"/>
            <w:bottom w:w="0" w:type="dxa"/>
            <w:right w:w="108" w:type="dxa"/>
          </w:tblCellMar>
        </w:tblPrEx>
        <w:trPr>
          <w:trHeight w:val="384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责任事项</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1．立案责任：对发现政府采购评审专家涉嫌与供应商存在利害关系未回避的，予以审查，决定是否立案。2．调查责任：必须全面、客观、公正地进行调查，收集证据。在调查、询问时，执法人员不得少于两人，并应当向当事人或者有关人员出示证件，询问当事人应当制作笔录。执法人员与当事人有直接利害关系的，应当回避。3．审查责任：针对案件的违法事实、证据材料、当事人陈述和申辩以及如何适用法律提出处理意见，提交行政机关负责人进行审查，对情节复杂或者重大违法行为给予较重的行政处罚，提交行政机关负责人集体讨论决定。4．告知责任：在作出行政处罚决定之前，应当告知当事人作出行政处罚决定的事实、理由、依据以及其依法享有的权利，听取当事人意见，对当事人提出的事实、理由和证据进行复核；当事人提出的事实、理由或者证据成立的，予以采纳。5．决定责任：制作行政处罚决定书并加盖单位印章，决定书应当载明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6．送达责任：在七日内依照民事诉讼法的有关规定送达当事人。7．执行责任：作出罚款处罚决定时，应当与收缴罚款的机构分离。当事人逾期不履行，可以采取加处罚款、申请人民法院执行等措施。8．其他责任：法律法规规章文件规定应履行的其他责任。</w:t>
            </w:r>
          </w:p>
        </w:tc>
      </w:tr>
      <w:tr>
        <w:tblPrEx>
          <w:tblCellMar>
            <w:top w:w="0" w:type="dxa"/>
            <w:left w:w="108" w:type="dxa"/>
            <w:bottom w:w="0" w:type="dxa"/>
            <w:right w:w="108" w:type="dxa"/>
          </w:tblCellMar>
        </w:tblPrEx>
        <w:trPr>
          <w:trHeight w:val="96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追责情形</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对不履行或不正确履行行政职责的行政机关及其工作人员，依据《中华人民共和国监察法》、《中华人民共和国行政</w:t>
            </w:r>
            <w:r>
              <w:rPr>
                <w:rFonts w:hint="eastAsia" w:asciiTheme="majorEastAsia" w:hAnsiTheme="majorEastAsia" w:eastAsiaTheme="majorEastAsia" w:cstheme="majorEastAsia"/>
                <w:color w:val="auto"/>
                <w:kern w:val="0"/>
                <w:sz w:val="18"/>
                <w:szCs w:val="18"/>
                <w:lang w:val="en-US" w:eastAsia="zh-CN"/>
              </w:rPr>
              <w:t>处罚法</w:t>
            </w:r>
            <w:r>
              <w:rPr>
                <w:rFonts w:hint="eastAsia" w:asciiTheme="majorEastAsia" w:hAnsiTheme="majorEastAsia" w:eastAsiaTheme="majorEastAsia" w:cstheme="majorEastAsia"/>
                <w:color w:val="auto"/>
                <w:kern w:val="0"/>
                <w:sz w:val="18"/>
                <w:szCs w:val="18"/>
              </w:rPr>
              <w:t>》、《行政机关公务员处分条例》、《四川省行政审批违法违纪行为责任追究办法》等法律法规规章的相关规定追究相应的责任。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270" w:hRule="atLeast"/>
        </w:trPr>
        <w:tc>
          <w:tcPr>
            <w:tcW w:w="17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监督电话</w:t>
            </w:r>
          </w:p>
        </w:tc>
        <w:tc>
          <w:tcPr>
            <w:tcW w:w="7419" w:type="dxa"/>
            <w:tcBorders>
              <w:top w:val="single" w:color="auto" w:sz="4" w:space="0"/>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0838-6905574</w:t>
            </w:r>
          </w:p>
        </w:tc>
      </w:tr>
      <w:tr>
        <w:tblPrEx>
          <w:tblCellMar>
            <w:top w:w="0" w:type="dxa"/>
            <w:left w:w="108" w:type="dxa"/>
            <w:bottom w:w="0" w:type="dxa"/>
            <w:right w:w="108" w:type="dxa"/>
          </w:tblCellMar>
        </w:tblPrEx>
        <w:trPr>
          <w:trHeight w:val="616" w:hRule="atLeast"/>
        </w:trPr>
        <w:tc>
          <w:tcPr>
            <w:tcW w:w="1795" w:type="dxa"/>
            <w:tcBorders>
              <w:top w:val="single" w:color="auto" w:sz="4" w:space="0"/>
              <w:bottom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p>
        </w:tc>
        <w:tc>
          <w:tcPr>
            <w:tcW w:w="7419" w:type="dxa"/>
            <w:tcBorders>
              <w:top w:val="single" w:color="auto" w:sz="4" w:space="0"/>
              <w:bottom w:val="single" w:color="auto" w:sz="4" w:space="0"/>
            </w:tcBorders>
            <w:noWrap w:val="0"/>
            <w:vAlign w:val="center"/>
          </w:tcPr>
          <w:p>
            <w:pPr>
              <w:spacing w:line="240" w:lineRule="atLeas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b/>
                <w:bCs/>
                <w:color w:val="auto"/>
                <w:sz w:val="18"/>
                <w:szCs w:val="18"/>
              </w:rPr>
              <w:t>绵竹市财政局责任清单</w:t>
            </w:r>
          </w:p>
        </w:tc>
      </w:tr>
      <w:tr>
        <w:tblPrEx>
          <w:tblCellMar>
            <w:top w:w="0" w:type="dxa"/>
            <w:left w:w="108" w:type="dxa"/>
            <w:bottom w:w="0" w:type="dxa"/>
            <w:right w:w="108" w:type="dxa"/>
          </w:tblCellMar>
        </w:tblPrEx>
        <w:trPr>
          <w:trHeight w:val="270" w:hRule="atLeast"/>
        </w:trPr>
        <w:tc>
          <w:tcPr>
            <w:tcW w:w="17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序号</w:t>
            </w:r>
          </w:p>
        </w:tc>
        <w:tc>
          <w:tcPr>
            <w:tcW w:w="7419"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2-17</w:t>
            </w:r>
          </w:p>
        </w:tc>
      </w:tr>
      <w:tr>
        <w:tblPrEx>
          <w:tblCellMar>
            <w:top w:w="0" w:type="dxa"/>
            <w:left w:w="108" w:type="dxa"/>
            <w:bottom w:w="0" w:type="dxa"/>
            <w:right w:w="108" w:type="dxa"/>
          </w:tblCellMar>
        </w:tblPrEx>
        <w:trPr>
          <w:trHeight w:val="27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权力类型</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行政处罚</w:t>
            </w:r>
          </w:p>
        </w:tc>
      </w:tr>
      <w:tr>
        <w:tblPrEx>
          <w:tblCellMar>
            <w:top w:w="0" w:type="dxa"/>
            <w:left w:w="108" w:type="dxa"/>
            <w:bottom w:w="0" w:type="dxa"/>
            <w:right w:w="108" w:type="dxa"/>
          </w:tblCellMar>
        </w:tblPrEx>
        <w:trPr>
          <w:trHeight w:val="48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权力项目名称</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对政府采购评审专家收受采购人、采购代理机构、供应商贿赂或者获取其他不正当利益的处罚</w:t>
            </w:r>
          </w:p>
        </w:tc>
      </w:tr>
      <w:tr>
        <w:tblPrEx>
          <w:tblCellMar>
            <w:top w:w="0" w:type="dxa"/>
            <w:left w:w="108" w:type="dxa"/>
            <w:bottom w:w="0" w:type="dxa"/>
            <w:right w:w="108" w:type="dxa"/>
          </w:tblCellMar>
        </w:tblPrEx>
        <w:trPr>
          <w:trHeight w:val="27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责任主体</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lang w:eastAsia="zh-CN"/>
              </w:rPr>
            </w:pPr>
            <w:r>
              <w:rPr>
                <w:rFonts w:hint="eastAsia" w:asciiTheme="majorEastAsia" w:hAnsiTheme="majorEastAsia" w:eastAsiaTheme="majorEastAsia" w:cstheme="majorEastAsia"/>
                <w:color w:val="auto"/>
                <w:kern w:val="0"/>
                <w:sz w:val="18"/>
                <w:szCs w:val="18"/>
                <w:lang w:eastAsia="zh-CN"/>
              </w:rPr>
              <w:t>绵竹市政府采购监督管理中心</w:t>
            </w:r>
          </w:p>
        </w:tc>
      </w:tr>
      <w:tr>
        <w:tblPrEx>
          <w:tblCellMar>
            <w:top w:w="0" w:type="dxa"/>
            <w:left w:w="108" w:type="dxa"/>
            <w:bottom w:w="0" w:type="dxa"/>
            <w:right w:w="108" w:type="dxa"/>
          </w:tblCellMar>
        </w:tblPrEx>
        <w:trPr>
          <w:trHeight w:val="384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责任事项</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1．立案责任：对发现政府采购评审专家涉嫌收受采购人、采购代理机构、供应商贿赂或者获取其他不正当利益的，予以审查，决定是否立案。2．调查责任：必须全面、客观、公正地进行调查，收集证据。在调查、询问时，执法人员不得少于两人，并应当向当事人或者有关人员出示证件，询问当事人应当制作笔录。执法人员与当事人有直接利害关系的，应当回避。3．审查责任：针对案件的违法事实、证据材料、当事人陈述和申辩以及如何适用法律提出处理意见，提交行政机关负责人进行审查，对情节复杂或者重大违法行为给予较重的行政处罚，提交行政机关负责人集体讨论决定。4．告知责任：在作出行政处罚决定之前，应当告知当事人作出行政处罚决定的事实、理由、依据以及其依法享有的权利，听取当事人意见，对当事人提出的事实、理由和证据进行复核；当事人提出的事实、理由或者证据成立的，予以采纳。5．决定责任：制作行政处罚决定书并加盖单位印章，决定书应当载明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6．送达责任：在七日内依照民事诉讼法的有关规定送达当事人。7．执行责任：作出罚款处罚决定时，应当与收缴罚款的机构分离。当事人逾期不履行，可以采取加处罚款、申请人民法院执行等措施。8．其他责任：法律法规规章文件规定应履行的其他责任。</w:t>
            </w:r>
          </w:p>
        </w:tc>
      </w:tr>
      <w:tr>
        <w:tblPrEx>
          <w:tblCellMar>
            <w:top w:w="0" w:type="dxa"/>
            <w:left w:w="108" w:type="dxa"/>
            <w:bottom w:w="0" w:type="dxa"/>
            <w:right w:w="108" w:type="dxa"/>
          </w:tblCellMar>
        </w:tblPrEx>
        <w:trPr>
          <w:trHeight w:val="96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追责情形</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对不履行或不正确履行行政职责的行政机关及其工作人员，依据《中华人民共和国监察法》、《中华人民共和国行政</w:t>
            </w:r>
            <w:r>
              <w:rPr>
                <w:rFonts w:hint="eastAsia" w:asciiTheme="majorEastAsia" w:hAnsiTheme="majorEastAsia" w:eastAsiaTheme="majorEastAsia" w:cstheme="majorEastAsia"/>
                <w:color w:val="auto"/>
                <w:kern w:val="0"/>
                <w:sz w:val="18"/>
                <w:szCs w:val="18"/>
                <w:lang w:val="en-US" w:eastAsia="zh-CN"/>
              </w:rPr>
              <w:t>处罚法</w:t>
            </w:r>
            <w:r>
              <w:rPr>
                <w:rFonts w:hint="eastAsia" w:asciiTheme="majorEastAsia" w:hAnsiTheme="majorEastAsia" w:eastAsiaTheme="majorEastAsia" w:cstheme="majorEastAsia"/>
                <w:color w:val="auto"/>
                <w:kern w:val="0"/>
                <w:sz w:val="18"/>
                <w:szCs w:val="18"/>
              </w:rPr>
              <w:t>》、《行政机关公务员处分条例》、《四川省行政审批违法违纪行为责任追究办法》等法律法规规章的相关规定追究相应的责任。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270" w:hRule="atLeast"/>
        </w:trPr>
        <w:tc>
          <w:tcPr>
            <w:tcW w:w="17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监督电话</w:t>
            </w:r>
          </w:p>
        </w:tc>
        <w:tc>
          <w:tcPr>
            <w:tcW w:w="7419" w:type="dxa"/>
            <w:tcBorders>
              <w:top w:val="single" w:color="auto" w:sz="4" w:space="0"/>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0838-6905574</w:t>
            </w:r>
          </w:p>
        </w:tc>
      </w:tr>
      <w:tr>
        <w:tblPrEx>
          <w:tblCellMar>
            <w:top w:w="0" w:type="dxa"/>
            <w:left w:w="108" w:type="dxa"/>
            <w:bottom w:w="0" w:type="dxa"/>
            <w:right w:w="108" w:type="dxa"/>
          </w:tblCellMar>
        </w:tblPrEx>
        <w:trPr>
          <w:trHeight w:val="270" w:hRule="atLeast"/>
        </w:trPr>
        <w:tc>
          <w:tcPr>
            <w:tcW w:w="1795" w:type="dxa"/>
            <w:tcBorders>
              <w:top w:val="single" w:color="auto" w:sz="4" w:space="0"/>
              <w:bottom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p>
        </w:tc>
        <w:tc>
          <w:tcPr>
            <w:tcW w:w="7419" w:type="dxa"/>
            <w:tcBorders>
              <w:top w:val="single" w:color="auto" w:sz="4" w:space="0"/>
              <w:bottom w:val="single" w:color="auto" w:sz="4" w:space="0"/>
            </w:tcBorders>
            <w:noWrap w:val="0"/>
            <w:vAlign w:val="center"/>
          </w:tcPr>
          <w:p>
            <w:pPr>
              <w:spacing w:line="240" w:lineRule="atLeas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b/>
                <w:bCs/>
                <w:color w:val="auto"/>
                <w:sz w:val="18"/>
                <w:szCs w:val="18"/>
              </w:rPr>
              <w:t>绵竹市财政局责任清单</w:t>
            </w:r>
          </w:p>
        </w:tc>
      </w:tr>
      <w:tr>
        <w:tblPrEx>
          <w:tblCellMar>
            <w:top w:w="0" w:type="dxa"/>
            <w:left w:w="108" w:type="dxa"/>
            <w:bottom w:w="0" w:type="dxa"/>
            <w:right w:w="108" w:type="dxa"/>
          </w:tblCellMar>
        </w:tblPrEx>
        <w:trPr>
          <w:trHeight w:val="270" w:hRule="atLeast"/>
        </w:trPr>
        <w:tc>
          <w:tcPr>
            <w:tcW w:w="17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序号</w:t>
            </w:r>
          </w:p>
        </w:tc>
        <w:tc>
          <w:tcPr>
            <w:tcW w:w="7419"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2-18</w:t>
            </w:r>
          </w:p>
        </w:tc>
      </w:tr>
      <w:tr>
        <w:tblPrEx>
          <w:tblCellMar>
            <w:top w:w="0" w:type="dxa"/>
            <w:left w:w="108" w:type="dxa"/>
            <w:bottom w:w="0" w:type="dxa"/>
            <w:right w:w="108" w:type="dxa"/>
          </w:tblCellMar>
        </w:tblPrEx>
        <w:trPr>
          <w:trHeight w:val="27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权力类型</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行政处罚</w:t>
            </w:r>
          </w:p>
        </w:tc>
      </w:tr>
      <w:tr>
        <w:tblPrEx>
          <w:tblCellMar>
            <w:top w:w="0" w:type="dxa"/>
            <w:left w:w="108" w:type="dxa"/>
            <w:bottom w:w="0" w:type="dxa"/>
            <w:right w:w="108" w:type="dxa"/>
          </w:tblCellMar>
        </w:tblPrEx>
        <w:trPr>
          <w:trHeight w:val="72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权力项目名称</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采购人、采购代理机构未依法在指定媒体上发布政府采购信息的，未依法组成谈判小组、询价小组的，在询价采购过程中与供应商进行协商谈判的，未按照法定程序和要求确定成交候选人的，泄露评审情况以及评审过程中获悉的国家秘密、商业秘密的处罚</w:t>
            </w:r>
          </w:p>
        </w:tc>
      </w:tr>
      <w:tr>
        <w:tblPrEx>
          <w:tblCellMar>
            <w:top w:w="0" w:type="dxa"/>
            <w:left w:w="108" w:type="dxa"/>
            <w:bottom w:w="0" w:type="dxa"/>
            <w:right w:w="108" w:type="dxa"/>
          </w:tblCellMar>
        </w:tblPrEx>
        <w:trPr>
          <w:trHeight w:val="27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责任主体</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lang w:eastAsia="zh-CN"/>
              </w:rPr>
            </w:pPr>
            <w:r>
              <w:rPr>
                <w:rFonts w:hint="eastAsia" w:asciiTheme="majorEastAsia" w:hAnsiTheme="majorEastAsia" w:eastAsiaTheme="majorEastAsia" w:cstheme="majorEastAsia"/>
                <w:color w:val="auto"/>
                <w:kern w:val="0"/>
                <w:sz w:val="18"/>
                <w:szCs w:val="18"/>
                <w:lang w:eastAsia="zh-CN"/>
              </w:rPr>
              <w:t>绵竹市政府采购监督管理中心</w:t>
            </w:r>
          </w:p>
        </w:tc>
      </w:tr>
      <w:tr>
        <w:tblPrEx>
          <w:tblCellMar>
            <w:top w:w="0" w:type="dxa"/>
            <w:left w:w="108" w:type="dxa"/>
            <w:bottom w:w="0" w:type="dxa"/>
            <w:right w:w="108" w:type="dxa"/>
          </w:tblCellMar>
        </w:tblPrEx>
        <w:trPr>
          <w:trHeight w:val="432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责任事项</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1．立案责任：对发现采购人、采购代理机构涉嫌未按照本办法规定在指定媒体上发布政府采购信息的，未按照本办法规定组成谈判小组、询价小组的，在询价采购过程中与供应商进行协商谈判的，未按照政府采购法和本办法规定的程序和要求确定成交候选人的，泄露评审情况以及评审过程中获悉的国家秘密、商业秘密的，予以审查，决定是否立案。2．调查责任：必须全面、客观、公正地进行调查，收集证据。在调查、询问时，执法人员不得少于两人，并应当向当事人或者有关人员出示证件，询问当事人应当制作笔录。执法人员与当事人有直接利害关系的，应当回避。3．审查责任：针对案件的违法事实、证据材料、当事人陈述和申辩以及如何适用法律提出处理意见，提交行政机关负责人进行审查，对情节复杂或者重大违法行为给予较重的行政处罚，提交行政机关负责人集体讨论决定。4．告知责任：在作出行政处罚决定之前，应当告知当事人作出行政处罚决定的事实、理由、依据以及其依法享有的权利，听取当事人意见，对当事人提出的事实、理由和证据进行复核；当事人提出的事实、理由或者证据成立的，予以采纳。5．决定责任：制作行政处罚决定书并加盖单位印章，决定书应当载明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6．送达责任：在七日内依照民事诉讼法的有关规定送达当事人。7．执行责任：作出罚款处罚决定时，应当与收缴罚款的机构分离。当事人逾期不履行，可以采取加处罚款、申请人民法院执行等措施。8．其他责任：法律法规规章文件规定应履行的其他责任。</w:t>
            </w:r>
          </w:p>
        </w:tc>
      </w:tr>
      <w:tr>
        <w:tblPrEx>
          <w:tblCellMar>
            <w:top w:w="0" w:type="dxa"/>
            <w:left w:w="108" w:type="dxa"/>
            <w:bottom w:w="0" w:type="dxa"/>
            <w:right w:w="108" w:type="dxa"/>
          </w:tblCellMar>
        </w:tblPrEx>
        <w:trPr>
          <w:trHeight w:val="96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追责情形</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对不履行或不正确履行行政职责的行政机关及其工作人员，依据《中华人民共和国监察法》、《中华人民共和国行政</w:t>
            </w:r>
            <w:r>
              <w:rPr>
                <w:rFonts w:hint="eastAsia" w:asciiTheme="majorEastAsia" w:hAnsiTheme="majorEastAsia" w:eastAsiaTheme="majorEastAsia" w:cstheme="majorEastAsia"/>
                <w:color w:val="auto"/>
                <w:kern w:val="0"/>
                <w:sz w:val="18"/>
                <w:szCs w:val="18"/>
                <w:lang w:val="en-US" w:eastAsia="zh-CN"/>
              </w:rPr>
              <w:t>处罚法</w:t>
            </w:r>
            <w:r>
              <w:rPr>
                <w:rFonts w:hint="eastAsia" w:asciiTheme="majorEastAsia" w:hAnsiTheme="majorEastAsia" w:eastAsiaTheme="majorEastAsia" w:cstheme="majorEastAsia"/>
                <w:color w:val="auto"/>
                <w:kern w:val="0"/>
                <w:sz w:val="18"/>
                <w:szCs w:val="18"/>
              </w:rPr>
              <w:t>》、《行政机关公务员处分条例》、《四川省行政审批违法违纪行为责任追究办法》等法律法规规章的相关规定追究相应的责任。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270" w:hRule="atLeast"/>
        </w:trPr>
        <w:tc>
          <w:tcPr>
            <w:tcW w:w="17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监督电话</w:t>
            </w:r>
          </w:p>
        </w:tc>
        <w:tc>
          <w:tcPr>
            <w:tcW w:w="7419" w:type="dxa"/>
            <w:tcBorders>
              <w:top w:val="single" w:color="auto" w:sz="4" w:space="0"/>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0838-6905574</w:t>
            </w:r>
          </w:p>
        </w:tc>
      </w:tr>
      <w:tr>
        <w:tblPrEx>
          <w:tblCellMar>
            <w:top w:w="0" w:type="dxa"/>
            <w:left w:w="108" w:type="dxa"/>
            <w:bottom w:w="0" w:type="dxa"/>
            <w:right w:w="108" w:type="dxa"/>
          </w:tblCellMar>
        </w:tblPrEx>
        <w:trPr>
          <w:trHeight w:val="270" w:hRule="atLeast"/>
        </w:trPr>
        <w:tc>
          <w:tcPr>
            <w:tcW w:w="1795" w:type="dxa"/>
            <w:tcBorders>
              <w:top w:val="single" w:color="auto" w:sz="4" w:space="0"/>
              <w:bottom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p>
        </w:tc>
        <w:tc>
          <w:tcPr>
            <w:tcW w:w="7419" w:type="dxa"/>
            <w:tcBorders>
              <w:top w:val="single" w:color="auto" w:sz="4" w:space="0"/>
              <w:bottom w:val="single" w:color="auto" w:sz="4" w:space="0"/>
            </w:tcBorders>
            <w:noWrap w:val="0"/>
            <w:vAlign w:val="center"/>
          </w:tcPr>
          <w:p>
            <w:pPr>
              <w:spacing w:line="240" w:lineRule="atLeas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b/>
                <w:bCs/>
                <w:color w:val="auto"/>
                <w:sz w:val="18"/>
                <w:szCs w:val="18"/>
              </w:rPr>
              <w:t>绵竹市财政局责任清单</w:t>
            </w:r>
          </w:p>
        </w:tc>
      </w:tr>
      <w:tr>
        <w:tblPrEx>
          <w:tblCellMar>
            <w:top w:w="0" w:type="dxa"/>
            <w:left w:w="108" w:type="dxa"/>
            <w:bottom w:w="0" w:type="dxa"/>
            <w:right w:w="108" w:type="dxa"/>
          </w:tblCellMar>
        </w:tblPrEx>
        <w:trPr>
          <w:trHeight w:val="270" w:hRule="atLeast"/>
        </w:trPr>
        <w:tc>
          <w:tcPr>
            <w:tcW w:w="17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序号</w:t>
            </w:r>
          </w:p>
        </w:tc>
        <w:tc>
          <w:tcPr>
            <w:tcW w:w="7419"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2-19</w:t>
            </w:r>
          </w:p>
        </w:tc>
      </w:tr>
      <w:tr>
        <w:tblPrEx>
          <w:tblCellMar>
            <w:top w:w="0" w:type="dxa"/>
            <w:left w:w="108" w:type="dxa"/>
            <w:bottom w:w="0" w:type="dxa"/>
            <w:right w:w="108" w:type="dxa"/>
          </w:tblCellMar>
        </w:tblPrEx>
        <w:trPr>
          <w:trHeight w:val="27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权力类型</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行政处罚</w:t>
            </w:r>
          </w:p>
        </w:tc>
      </w:tr>
      <w:tr>
        <w:tblPrEx>
          <w:tblCellMar>
            <w:top w:w="0" w:type="dxa"/>
            <w:left w:w="108" w:type="dxa"/>
            <w:bottom w:w="0" w:type="dxa"/>
            <w:right w:w="108" w:type="dxa"/>
          </w:tblCellMar>
        </w:tblPrEx>
        <w:trPr>
          <w:trHeight w:val="72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权力项目名称</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采购人未依法采用非招标采购方式的，未依法确定成交供应商的，未按照采购文件确定的事项签订政府采购合同，或者与成交供应商另行订立背离合同实质性内容的协议的，未依法将政府采购合同副本报本级财政部门备案的处罚</w:t>
            </w:r>
          </w:p>
        </w:tc>
      </w:tr>
      <w:tr>
        <w:tblPrEx>
          <w:tblCellMar>
            <w:top w:w="0" w:type="dxa"/>
            <w:left w:w="108" w:type="dxa"/>
            <w:bottom w:w="0" w:type="dxa"/>
            <w:right w:w="108" w:type="dxa"/>
          </w:tblCellMar>
        </w:tblPrEx>
        <w:trPr>
          <w:trHeight w:val="27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责任主体</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lang w:eastAsia="zh-CN"/>
              </w:rPr>
            </w:pPr>
            <w:r>
              <w:rPr>
                <w:rFonts w:hint="eastAsia" w:asciiTheme="majorEastAsia" w:hAnsiTheme="majorEastAsia" w:eastAsiaTheme="majorEastAsia" w:cstheme="majorEastAsia"/>
                <w:color w:val="auto"/>
                <w:kern w:val="0"/>
                <w:sz w:val="18"/>
                <w:szCs w:val="18"/>
                <w:lang w:eastAsia="zh-CN"/>
              </w:rPr>
              <w:t>绵竹市政府采购监督管理中心</w:t>
            </w:r>
          </w:p>
        </w:tc>
      </w:tr>
      <w:tr>
        <w:tblPrEx>
          <w:tblCellMar>
            <w:top w:w="0" w:type="dxa"/>
            <w:left w:w="108" w:type="dxa"/>
            <w:bottom w:w="0" w:type="dxa"/>
            <w:right w:w="108" w:type="dxa"/>
          </w:tblCellMar>
        </w:tblPrEx>
        <w:trPr>
          <w:trHeight w:val="432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责任事项</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1．立案责任：对发现采购人涉嫌未按照政府采购法和本办法的规定采用非招标采购方式的，未按照政府采购法和本办法的规定确定成交供应商的，未按照采购文件确定的事项签订政府采购合同，或者与成交供应商另行订立背离合同实质性内容的协议的，未按规定将政府采购合同副本报本级财政部门备案的，予以审查，决定是否立案。2．调查责任：必须全面、客观、公正地进行调查，收集证据。在调查、询问时，执法人员不得少于两人，并应当向当事人或者有关人员出示证件，询问当事人应当制作笔录。执法人员与当事人有直接利害关系的，应当回避。3．审查责任：针对案件的违法事实、证据材料、当事人陈述和申辩以及如何适用法律提出处理意见，提交行政机关负责人进行审查，对情节复杂或者重大违法行为给予较重的行政处罚，提交行政机关负责人集体讨论决定。4．告知责任：在作出行政处罚决定之前，应当告知当事人作出行政处罚决定的事实、理由、依据以及其依法享有的权利，听取当事人意见，对当事人提出的事实、理由和证据进行复核；当事人提出的事实、理由或者证据成立的，予以采纳。5．决定责任：制作行政处罚决定书并加盖单位印章，决定书应当载明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6．送达责任：在七日内依照民事诉讼法的有关规定送达当事人。7．执行责任：作出罚款处罚决定时，应当与收缴罚款的机构分离。当事人逾期不履行，可以采取加处罚款、申请人民法院执行等措施。8．其他责任：法律法规规章文件规定应履行的其他责任。</w:t>
            </w:r>
          </w:p>
        </w:tc>
      </w:tr>
      <w:tr>
        <w:tblPrEx>
          <w:tblCellMar>
            <w:top w:w="0" w:type="dxa"/>
            <w:left w:w="108" w:type="dxa"/>
            <w:bottom w:w="0" w:type="dxa"/>
            <w:right w:w="108" w:type="dxa"/>
          </w:tblCellMar>
        </w:tblPrEx>
        <w:trPr>
          <w:trHeight w:val="96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追责情形</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对不履行或不正确履行行政职责的行政机关及其工作人员，依据《中华人民共和国监察法》、《中华人民共和国行政</w:t>
            </w:r>
            <w:r>
              <w:rPr>
                <w:rFonts w:hint="eastAsia" w:asciiTheme="majorEastAsia" w:hAnsiTheme="majorEastAsia" w:eastAsiaTheme="majorEastAsia" w:cstheme="majorEastAsia"/>
                <w:color w:val="auto"/>
                <w:kern w:val="0"/>
                <w:sz w:val="18"/>
                <w:szCs w:val="18"/>
                <w:lang w:val="en-US" w:eastAsia="zh-CN"/>
              </w:rPr>
              <w:t>处罚法</w:t>
            </w:r>
            <w:r>
              <w:rPr>
                <w:rFonts w:hint="eastAsia" w:asciiTheme="majorEastAsia" w:hAnsiTheme="majorEastAsia" w:eastAsiaTheme="majorEastAsia" w:cstheme="majorEastAsia"/>
                <w:color w:val="auto"/>
                <w:kern w:val="0"/>
                <w:sz w:val="18"/>
                <w:szCs w:val="18"/>
              </w:rPr>
              <w:t>》、《行政机关公务员处分条例》、《四川省行政审批违法违纪行为责任追究办法》等法律法规规章的相关规定追究相应的责任。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270" w:hRule="atLeast"/>
        </w:trPr>
        <w:tc>
          <w:tcPr>
            <w:tcW w:w="17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监督电话</w:t>
            </w:r>
          </w:p>
        </w:tc>
        <w:tc>
          <w:tcPr>
            <w:tcW w:w="7419" w:type="dxa"/>
            <w:tcBorders>
              <w:top w:val="single" w:color="auto" w:sz="4" w:space="0"/>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0838-6905574</w:t>
            </w:r>
          </w:p>
        </w:tc>
      </w:tr>
      <w:tr>
        <w:tblPrEx>
          <w:tblCellMar>
            <w:top w:w="0" w:type="dxa"/>
            <w:left w:w="108" w:type="dxa"/>
            <w:bottom w:w="0" w:type="dxa"/>
            <w:right w:w="108" w:type="dxa"/>
          </w:tblCellMar>
        </w:tblPrEx>
        <w:trPr>
          <w:trHeight w:val="270" w:hRule="atLeast"/>
        </w:trPr>
        <w:tc>
          <w:tcPr>
            <w:tcW w:w="1795" w:type="dxa"/>
            <w:tcBorders>
              <w:top w:val="single" w:color="auto" w:sz="4" w:space="0"/>
              <w:bottom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p>
        </w:tc>
        <w:tc>
          <w:tcPr>
            <w:tcW w:w="7419" w:type="dxa"/>
            <w:tcBorders>
              <w:top w:val="single" w:color="auto" w:sz="4" w:space="0"/>
              <w:bottom w:val="single" w:color="auto" w:sz="4" w:space="0"/>
            </w:tcBorders>
            <w:noWrap w:val="0"/>
            <w:vAlign w:val="center"/>
          </w:tcPr>
          <w:p>
            <w:pPr>
              <w:spacing w:line="240" w:lineRule="atLeas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b/>
                <w:bCs/>
                <w:color w:val="auto"/>
                <w:sz w:val="18"/>
                <w:szCs w:val="18"/>
              </w:rPr>
              <w:t>绵竹市财政局责任清单</w:t>
            </w:r>
          </w:p>
        </w:tc>
      </w:tr>
      <w:tr>
        <w:tblPrEx>
          <w:tblCellMar>
            <w:top w:w="0" w:type="dxa"/>
            <w:left w:w="108" w:type="dxa"/>
            <w:bottom w:w="0" w:type="dxa"/>
            <w:right w:w="108" w:type="dxa"/>
          </w:tblCellMar>
        </w:tblPrEx>
        <w:trPr>
          <w:trHeight w:val="270" w:hRule="atLeast"/>
        </w:trPr>
        <w:tc>
          <w:tcPr>
            <w:tcW w:w="17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序号</w:t>
            </w:r>
          </w:p>
        </w:tc>
        <w:tc>
          <w:tcPr>
            <w:tcW w:w="7419"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2-20</w:t>
            </w:r>
          </w:p>
        </w:tc>
      </w:tr>
      <w:tr>
        <w:tblPrEx>
          <w:tblCellMar>
            <w:top w:w="0" w:type="dxa"/>
            <w:left w:w="108" w:type="dxa"/>
            <w:bottom w:w="0" w:type="dxa"/>
            <w:right w:w="108" w:type="dxa"/>
          </w:tblCellMar>
        </w:tblPrEx>
        <w:trPr>
          <w:trHeight w:val="27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权力类型</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行政处罚</w:t>
            </w:r>
          </w:p>
        </w:tc>
      </w:tr>
      <w:tr>
        <w:tblPrEx>
          <w:tblCellMar>
            <w:top w:w="0" w:type="dxa"/>
            <w:left w:w="108" w:type="dxa"/>
            <w:bottom w:w="0" w:type="dxa"/>
            <w:right w:w="108" w:type="dxa"/>
          </w:tblCellMar>
        </w:tblPrEx>
        <w:trPr>
          <w:trHeight w:val="72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权力项目名称</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对成交供应商未按照采购文件确定的事项签订政府采购合同，或者与采购人另行订立背离合同实质性内容的协议的，成交后无正当理由不与采购人签订合同的，拒绝履行合同义务的处罚</w:t>
            </w:r>
          </w:p>
        </w:tc>
      </w:tr>
      <w:tr>
        <w:tblPrEx>
          <w:tblCellMar>
            <w:top w:w="0" w:type="dxa"/>
            <w:left w:w="108" w:type="dxa"/>
            <w:bottom w:w="0" w:type="dxa"/>
            <w:right w:w="108" w:type="dxa"/>
          </w:tblCellMar>
        </w:tblPrEx>
        <w:trPr>
          <w:trHeight w:val="27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责任主体</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lang w:eastAsia="zh-CN"/>
              </w:rPr>
            </w:pPr>
            <w:r>
              <w:rPr>
                <w:rFonts w:hint="eastAsia" w:asciiTheme="majorEastAsia" w:hAnsiTheme="majorEastAsia" w:eastAsiaTheme="majorEastAsia" w:cstheme="majorEastAsia"/>
                <w:color w:val="auto"/>
                <w:kern w:val="0"/>
                <w:sz w:val="18"/>
                <w:szCs w:val="18"/>
                <w:lang w:eastAsia="zh-CN"/>
              </w:rPr>
              <w:t>绵竹市政府采购监督管理中心</w:t>
            </w:r>
          </w:p>
        </w:tc>
      </w:tr>
      <w:tr>
        <w:tblPrEx>
          <w:tblCellMar>
            <w:top w:w="0" w:type="dxa"/>
            <w:left w:w="108" w:type="dxa"/>
            <w:bottom w:w="0" w:type="dxa"/>
            <w:right w:w="108" w:type="dxa"/>
          </w:tblCellMar>
        </w:tblPrEx>
        <w:trPr>
          <w:trHeight w:val="408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责任事项</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1．立案责任：对发现成交供应商涉嫌未按照采购文件确定的事项签订政府采购合同，或者与采购人另行订立背离合同实质性内容的协议的，成交后无正当理由不与采购人签订合同的，拒绝履行合同义务的，予以审查，决定是否立案。2．调查责任：必须全面、客观、公正地进行调查，收集证据。在调查、询问时，执法人员不得少于两人，并应当向当事人或者有关人员出示证件，询问当事人应当制作笔录。执法人员与当事人有直接利害关系的，应当回避。3．审查责任：针对案件的违法事实、证据材料、当事人陈述和申辩以及如何适用法律提出处理意见，提交行政机关负责人进行审查，对情节复杂或者重大违法行为给予较重的行政处罚，提交行政机关负责人集体讨论决定。4．告知责任：在作出行政处罚决定之前，应当告知当事人作出行政处罚决定的事实、理由、依据以及其依法享有的权利，听取当事人意见，对当事人提出的事实、理由和证据进行复核；当事人提出的事实、理由或者证据成立的，予以采纳。5．决定责任：制作行政处罚决定书并加盖单位印章，决定书应当载明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6．送达责任：在七日内依照民事诉讼法的有关规定送达当事人。7．执行责任：作出罚款处罚决定时，应当与收缴罚款的机构分离。当事人逾期不履行，可以采取加处罚款、申请人民法院执行等措施。8．其他责任：法律法规规章文件规定应履行的其他责任。</w:t>
            </w:r>
          </w:p>
        </w:tc>
      </w:tr>
      <w:tr>
        <w:tblPrEx>
          <w:tblCellMar>
            <w:top w:w="0" w:type="dxa"/>
            <w:left w:w="108" w:type="dxa"/>
            <w:bottom w:w="0" w:type="dxa"/>
            <w:right w:w="108" w:type="dxa"/>
          </w:tblCellMar>
        </w:tblPrEx>
        <w:trPr>
          <w:trHeight w:val="96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追责情形</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对不履行或不正确履行行政职责的行政机关及其工作人员，依据《中华人民共和国监察法》、《中华人民共和国行政</w:t>
            </w:r>
            <w:r>
              <w:rPr>
                <w:rFonts w:hint="eastAsia" w:asciiTheme="majorEastAsia" w:hAnsiTheme="majorEastAsia" w:eastAsiaTheme="majorEastAsia" w:cstheme="majorEastAsia"/>
                <w:color w:val="auto"/>
                <w:kern w:val="0"/>
                <w:sz w:val="18"/>
                <w:szCs w:val="18"/>
                <w:lang w:val="en-US" w:eastAsia="zh-CN"/>
              </w:rPr>
              <w:t>处罚法</w:t>
            </w:r>
            <w:r>
              <w:rPr>
                <w:rFonts w:hint="eastAsia" w:asciiTheme="majorEastAsia" w:hAnsiTheme="majorEastAsia" w:eastAsiaTheme="majorEastAsia" w:cstheme="majorEastAsia"/>
                <w:color w:val="auto"/>
                <w:kern w:val="0"/>
                <w:sz w:val="18"/>
                <w:szCs w:val="18"/>
              </w:rPr>
              <w:t>》、《行政机关公务员处分条例》、《四川省行政审批违法违纪行为责任追究办法》等法律法规规章的相关规定追究相应的责任。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270" w:hRule="atLeast"/>
        </w:trPr>
        <w:tc>
          <w:tcPr>
            <w:tcW w:w="17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监督电话</w:t>
            </w:r>
          </w:p>
        </w:tc>
        <w:tc>
          <w:tcPr>
            <w:tcW w:w="7419" w:type="dxa"/>
            <w:tcBorders>
              <w:top w:val="single" w:color="auto" w:sz="4" w:space="0"/>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0838-6905574</w:t>
            </w:r>
          </w:p>
        </w:tc>
      </w:tr>
      <w:tr>
        <w:tblPrEx>
          <w:tblCellMar>
            <w:top w:w="0" w:type="dxa"/>
            <w:left w:w="108" w:type="dxa"/>
            <w:bottom w:w="0" w:type="dxa"/>
            <w:right w:w="108" w:type="dxa"/>
          </w:tblCellMar>
        </w:tblPrEx>
        <w:trPr>
          <w:trHeight w:val="270" w:hRule="atLeast"/>
        </w:trPr>
        <w:tc>
          <w:tcPr>
            <w:tcW w:w="1795" w:type="dxa"/>
            <w:tcBorders>
              <w:top w:val="single" w:color="auto" w:sz="4" w:space="0"/>
              <w:bottom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p>
        </w:tc>
        <w:tc>
          <w:tcPr>
            <w:tcW w:w="7419" w:type="dxa"/>
            <w:tcBorders>
              <w:top w:val="single" w:color="auto" w:sz="4" w:space="0"/>
              <w:bottom w:val="single" w:color="auto" w:sz="4" w:space="0"/>
            </w:tcBorders>
            <w:noWrap w:val="0"/>
            <w:vAlign w:val="center"/>
          </w:tcPr>
          <w:p>
            <w:pPr>
              <w:spacing w:line="240" w:lineRule="atLeas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b/>
                <w:bCs/>
                <w:color w:val="auto"/>
                <w:sz w:val="18"/>
                <w:szCs w:val="18"/>
              </w:rPr>
              <w:t>绵竹市财政局责任清单</w:t>
            </w:r>
          </w:p>
        </w:tc>
      </w:tr>
      <w:tr>
        <w:tblPrEx>
          <w:tblCellMar>
            <w:top w:w="0" w:type="dxa"/>
            <w:left w:w="108" w:type="dxa"/>
            <w:bottom w:w="0" w:type="dxa"/>
            <w:right w:w="108" w:type="dxa"/>
          </w:tblCellMar>
        </w:tblPrEx>
        <w:trPr>
          <w:trHeight w:val="270" w:hRule="atLeast"/>
        </w:trPr>
        <w:tc>
          <w:tcPr>
            <w:tcW w:w="17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序号</w:t>
            </w:r>
          </w:p>
        </w:tc>
        <w:tc>
          <w:tcPr>
            <w:tcW w:w="7419"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2-21</w:t>
            </w:r>
          </w:p>
        </w:tc>
      </w:tr>
      <w:tr>
        <w:tblPrEx>
          <w:tblCellMar>
            <w:top w:w="0" w:type="dxa"/>
            <w:left w:w="108" w:type="dxa"/>
            <w:bottom w:w="0" w:type="dxa"/>
            <w:right w:w="108" w:type="dxa"/>
          </w:tblCellMar>
        </w:tblPrEx>
        <w:trPr>
          <w:trHeight w:val="27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权力类型</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行政处罚</w:t>
            </w:r>
          </w:p>
        </w:tc>
      </w:tr>
      <w:tr>
        <w:tblPrEx>
          <w:tblCellMar>
            <w:top w:w="0" w:type="dxa"/>
            <w:left w:w="108" w:type="dxa"/>
            <w:bottom w:w="0" w:type="dxa"/>
            <w:right w:w="108" w:type="dxa"/>
          </w:tblCellMar>
        </w:tblPrEx>
        <w:trPr>
          <w:trHeight w:val="120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权力项目名称</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谈判小组、询价小组成员收受采购人、采购代理机构、供应商、其他利害关系人的财物或者其他不正当利益的；泄露评审情况以及评审过程中获悉的国家秘密、商业秘密的；明知与供应商有利害关系而不依法回避的；在评审过程中擅离职守，影响评审程序正常进行的；在评审过程中有明显不合理或者不正当倾向性的；未按照采购文件规定的评定成交的标准进行评审的处罚</w:t>
            </w:r>
          </w:p>
        </w:tc>
      </w:tr>
      <w:tr>
        <w:tblPrEx>
          <w:tblCellMar>
            <w:top w:w="0" w:type="dxa"/>
            <w:left w:w="108" w:type="dxa"/>
            <w:bottom w:w="0" w:type="dxa"/>
            <w:right w:w="108" w:type="dxa"/>
          </w:tblCellMar>
        </w:tblPrEx>
        <w:trPr>
          <w:trHeight w:val="27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责任主体</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lang w:eastAsia="zh-CN"/>
              </w:rPr>
            </w:pPr>
            <w:r>
              <w:rPr>
                <w:rFonts w:hint="eastAsia" w:asciiTheme="majorEastAsia" w:hAnsiTheme="majorEastAsia" w:eastAsiaTheme="majorEastAsia" w:cstheme="majorEastAsia"/>
                <w:color w:val="auto"/>
                <w:kern w:val="0"/>
                <w:sz w:val="18"/>
                <w:szCs w:val="18"/>
                <w:lang w:eastAsia="zh-CN"/>
              </w:rPr>
              <w:t>绵竹市政府采购监督管理中心</w:t>
            </w:r>
          </w:p>
        </w:tc>
      </w:tr>
      <w:tr>
        <w:tblPrEx>
          <w:tblCellMar>
            <w:top w:w="0" w:type="dxa"/>
            <w:left w:w="108" w:type="dxa"/>
            <w:bottom w:w="0" w:type="dxa"/>
            <w:right w:w="108" w:type="dxa"/>
          </w:tblCellMar>
        </w:tblPrEx>
        <w:trPr>
          <w:trHeight w:val="456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责任事项</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1．立案责任：对发现谈判小组、询价小组成员涉嫌收受采购人、采购代理机构、供应商、其他利害关系人的财物或者其他不正当利益的；泄露评审情况以及评审过程中获悉的国家秘密、商业秘密的；明知与供应商有利害关系而不依法回避的；在评审过程中擅离职守，影响评审程序正常进行的；在评审过程中有明显不合理或者不正当倾向性的；未按照采购文件规定的评定成交的标准进行评审的，予以审查，决定是否立案。2．调查责任：必须全面、客观、公正地进行调查，收集证据。在调查、询问时，执法人员不得少于两人，并应当向当事人或者有关人员出示证件，询问当事人应当制作笔录。执法人员与当事人有直接利害关系的，应当回避。3．审查责任：针对案件的违法事实、证据材料、当事人陈述和申辩以及如何适用法律提出处理意见，提交行政机关负责人进行审查，对情节复杂或者重大违法行为给予较重的行政处罚，提交行政机关负责人集体讨论决定。4．告知责任：在作出行政处罚决定之前，应当告知当事人作出行政处罚决定的事实、理由、依据以及其依法享有的权利，听取当事人意见，对当事人提出的事实、理由和证据进行复核；当事人提出的事实、理由或者证据成立的，予以采纳。5．决定责任：制作行政处罚决定书并加盖单位印章，决定书应当载明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6．送达责任：在七日内依照民事诉讼法的有关规定送达当事人。7．执行责任：作出罚款处罚决定时，应当与收缴罚款的机构分离。当事人逾期不履行，可以采取加处罚款、申请人民法院执行等措施。8．其他责任：法律法规规章文件规定应履行的其他责任。</w:t>
            </w:r>
          </w:p>
        </w:tc>
      </w:tr>
      <w:tr>
        <w:tblPrEx>
          <w:tblCellMar>
            <w:top w:w="0" w:type="dxa"/>
            <w:left w:w="108" w:type="dxa"/>
            <w:bottom w:w="0" w:type="dxa"/>
            <w:right w:w="108" w:type="dxa"/>
          </w:tblCellMar>
        </w:tblPrEx>
        <w:trPr>
          <w:trHeight w:val="960" w:hRule="atLeast"/>
        </w:trPr>
        <w:tc>
          <w:tcPr>
            <w:tcW w:w="17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追责情形</w:t>
            </w:r>
          </w:p>
        </w:tc>
        <w:tc>
          <w:tcPr>
            <w:tcW w:w="7419"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对不履行或不正确履行行政职责的行政机关及其工作人员，依据《中华人民共和国监察法》、《中华人民共和国行政</w:t>
            </w:r>
            <w:r>
              <w:rPr>
                <w:rFonts w:hint="eastAsia" w:asciiTheme="majorEastAsia" w:hAnsiTheme="majorEastAsia" w:eastAsiaTheme="majorEastAsia" w:cstheme="majorEastAsia"/>
                <w:color w:val="auto"/>
                <w:kern w:val="0"/>
                <w:sz w:val="18"/>
                <w:szCs w:val="18"/>
                <w:lang w:val="en-US" w:eastAsia="zh-CN"/>
              </w:rPr>
              <w:t>处罚法</w:t>
            </w:r>
            <w:r>
              <w:rPr>
                <w:rFonts w:hint="eastAsia" w:asciiTheme="majorEastAsia" w:hAnsiTheme="majorEastAsia" w:eastAsiaTheme="majorEastAsia" w:cstheme="majorEastAsia"/>
                <w:color w:val="auto"/>
                <w:kern w:val="0"/>
                <w:sz w:val="18"/>
                <w:szCs w:val="18"/>
              </w:rPr>
              <w:t>》、《行政机关公务员处分条例》、《四川省行政审批违法违纪行为责任追究办法》等法律法规规章的相关规定追究相应的责任。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270" w:hRule="atLeast"/>
        </w:trPr>
        <w:tc>
          <w:tcPr>
            <w:tcW w:w="17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监督电话</w:t>
            </w:r>
          </w:p>
        </w:tc>
        <w:tc>
          <w:tcPr>
            <w:tcW w:w="7419" w:type="dxa"/>
            <w:tcBorders>
              <w:top w:val="single" w:color="auto" w:sz="4" w:space="0"/>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0838-6905574</w:t>
            </w:r>
          </w:p>
        </w:tc>
      </w:tr>
    </w:tbl>
    <w:p>
      <w:pPr>
        <w:spacing w:line="240" w:lineRule="atLeast"/>
        <w:jc w:val="center"/>
        <w:rPr>
          <w:rFonts w:hint="eastAsia" w:asciiTheme="majorEastAsia" w:hAnsiTheme="majorEastAsia" w:eastAsiaTheme="majorEastAsia" w:cstheme="majorEastAsia"/>
          <w:b/>
          <w:bCs/>
          <w:color w:val="auto"/>
          <w:sz w:val="18"/>
          <w:szCs w:val="18"/>
        </w:rPr>
      </w:pPr>
      <w:r>
        <w:rPr>
          <w:rFonts w:hint="eastAsia" w:asciiTheme="majorEastAsia" w:hAnsiTheme="majorEastAsia" w:eastAsiaTheme="majorEastAsia" w:cstheme="majorEastAsia"/>
          <w:b/>
          <w:bCs/>
          <w:color w:val="auto"/>
          <w:sz w:val="18"/>
          <w:szCs w:val="18"/>
        </w:rPr>
        <w:t>绵竹市财政局责任清单</w:t>
      </w:r>
    </w:p>
    <w:tbl>
      <w:tblPr>
        <w:tblStyle w:val="4"/>
        <w:tblW w:w="9271" w:type="dxa"/>
        <w:tblInd w:w="-39" w:type="dxa"/>
        <w:tblLayout w:type="fixed"/>
        <w:tblCellMar>
          <w:top w:w="0" w:type="dxa"/>
          <w:left w:w="108" w:type="dxa"/>
          <w:bottom w:w="0" w:type="dxa"/>
          <w:right w:w="108" w:type="dxa"/>
        </w:tblCellMar>
      </w:tblPr>
      <w:tblGrid>
        <w:gridCol w:w="1281"/>
        <w:gridCol w:w="7990"/>
      </w:tblGrid>
      <w:tr>
        <w:tblPrEx>
          <w:tblCellMar>
            <w:top w:w="0" w:type="dxa"/>
            <w:left w:w="108" w:type="dxa"/>
            <w:bottom w:w="0" w:type="dxa"/>
            <w:right w:w="108" w:type="dxa"/>
          </w:tblCellMar>
        </w:tblPrEx>
        <w:trPr>
          <w:trHeight w:val="402" w:hRule="atLeast"/>
        </w:trPr>
        <w:tc>
          <w:tcPr>
            <w:tcW w:w="12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序号</w:t>
            </w:r>
          </w:p>
        </w:tc>
        <w:tc>
          <w:tcPr>
            <w:tcW w:w="7990"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2-22</w:t>
            </w:r>
          </w:p>
        </w:tc>
      </w:tr>
      <w:tr>
        <w:tblPrEx>
          <w:tblCellMar>
            <w:top w:w="0" w:type="dxa"/>
            <w:left w:w="108" w:type="dxa"/>
            <w:bottom w:w="0" w:type="dxa"/>
            <w:right w:w="108" w:type="dxa"/>
          </w:tblCellMar>
        </w:tblPrEx>
        <w:trPr>
          <w:trHeight w:val="402" w:hRule="atLeast"/>
        </w:trPr>
        <w:tc>
          <w:tcPr>
            <w:tcW w:w="1281"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权力类别</w:t>
            </w:r>
          </w:p>
        </w:tc>
        <w:tc>
          <w:tcPr>
            <w:tcW w:w="7990"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行政处罚</w:t>
            </w:r>
          </w:p>
        </w:tc>
      </w:tr>
      <w:tr>
        <w:tblPrEx>
          <w:tblCellMar>
            <w:top w:w="0" w:type="dxa"/>
            <w:left w:w="108" w:type="dxa"/>
            <w:bottom w:w="0" w:type="dxa"/>
            <w:right w:w="108" w:type="dxa"/>
          </w:tblCellMar>
        </w:tblPrEx>
        <w:trPr>
          <w:trHeight w:val="402" w:hRule="atLeast"/>
        </w:trPr>
        <w:tc>
          <w:tcPr>
            <w:tcW w:w="1281"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权力项目名称</w:t>
            </w:r>
          </w:p>
        </w:tc>
        <w:tc>
          <w:tcPr>
            <w:tcW w:w="7990"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对财政收入执收单位及其工作人员违反国家财政收入管理规定行为的处罚</w:t>
            </w:r>
          </w:p>
        </w:tc>
      </w:tr>
      <w:tr>
        <w:tblPrEx>
          <w:tblCellMar>
            <w:top w:w="0" w:type="dxa"/>
            <w:left w:w="108" w:type="dxa"/>
            <w:bottom w:w="0" w:type="dxa"/>
            <w:right w:w="108" w:type="dxa"/>
          </w:tblCellMar>
        </w:tblPrEx>
        <w:trPr>
          <w:trHeight w:val="555" w:hRule="atLeast"/>
        </w:trPr>
        <w:tc>
          <w:tcPr>
            <w:tcW w:w="1281"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责任主体</w:t>
            </w:r>
          </w:p>
        </w:tc>
        <w:tc>
          <w:tcPr>
            <w:tcW w:w="7990"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lang w:eastAsia="zh-CN"/>
              </w:rPr>
            </w:pPr>
            <w:r>
              <w:rPr>
                <w:rFonts w:hint="eastAsia" w:asciiTheme="majorEastAsia" w:hAnsiTheme="majorEastAsia" w:eastAsiaTheme="majorEastAsia" w:cstheme="majorEastAsia"/>
                <w:color w:val="auto"/>
                <w:kern w:val="0"/>
                <w:sz w:val="18"/>
                <w:szCs w:val="18"/>
                <w:lang w:eastAsia="zh-CN"/>
              </w:rPr>
              <w:t>财会监督和绩效管理股</w:t>
            </w:r>
          </w:p>
        </w:tc>
      </w:tr>
      <w:tr>
        <w:tblPrEx>
          <w:tblCellMar>
            <w:top w:w="0" w:type="dxa"/>
            <w:left w:w="108" w:type="dxa"/>
            <w:bottom w:w="0" w:type="dxa"/>
            <w:right w:w="108" w:type="dxa"/>
          </w:tblCellMar>
        </w:tblPrEx>
        <w:trPr>
          <w:trHeight w:val="3870" w:hRule="atLeast"/>
        </w:trPr>
        <w:tc>
          <w:tcPr>
            <w:tcW w:w="1281"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责任事项</w:t>
            </w:r>
          </w:p>
        </w:tc>
        <w:tc>
          <w:tcPr>
            <w:tcW w:w="7990" w:type="dxa"/>
            <w:tcBorders>
              <w:top w:val="nil"/>
              <w:left w:val="nil"/>
              <w:bottom w:val="single" w:color="auto" w:sz="4" w:space="0"/>
              <w:right w:val="single" w:color="auto" w:sz="4" w:space="0"/>
            </w:tcBorders>
            <w:noWrap w:val="0"/>
            <w:vAlign w:val="center"/>
          </w:tcPr>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1．立案责任：发现财政收入执收单位涉嫌违规征收财政收入的违法行为（或者下级财政部门上报或其他机关移送的违法案件等），予以审查，决定是否立案。</w:t>
            </w:r>
          </w:p>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2．调查责任：财政部门对立案的案件，指定专人负责，及时组织调查取证，与当事人有直接利害关系的应当回避。执法人员不得少于两人，调查时应出示证件，允许当事人辩解。</w:t>
            </w:r>
          </w:p>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3．审查责任：审理案件调查报告，对案件违法事实、证据、调查取证程序、法律适用、处罚种类和幅度、当事人陈述和申辩，提出处理意见。</w:t>
            </w:r>
          </w:p>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4．告知责任：作出行政处罚决定前，应制作《行政处罚告知书》送达当事人，应当告知当事人作出行政处罚决定的事实、理由及依据，并告知当事人依法享有的权利。</w:t>
            </w:r>
          </w:p>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5．决定责任：制作《行政处罚决定书》，载明具体违法事实、处罚依据及处罚决定，并告知其享有行政复议和行政诉讼的权利。</w:t>
            </w:r>
          </w:p>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6．送达责任：行政处罚决定书按法律规定的方式送达当事人。</w:t>
            </w:r>
          </w:p>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7．执行责任：当事人逾期不履行行政处罚决定的，采取加处罚款、申请人民法院强制执行等措施。</w:t>
            </w:r>
          </w:p>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kern w:val="0"/>
                <w:sz w:val="18"/>
                <w:szCs w:val="18"/>
              </w:rPr>
              <w:t>8．其他责任：法律法规规章文件规定应履行的其他责任。</w:t>
            </w:r>
          </w:p>
        </w:tc>
      </w:tr>
      <w:tr>
        <w:tblPrEx>
          <w:tblCellMar>
            <w:top w:w="0" w:type="dxa"/>
            <w:left w:w="108" w:type="dxa"/>
            <w:bottom w:w="0" w:type="dxa"/>
            <w:right w:w="108" w:type="dxa"/>
          </w:tblCellMar>
        </w:tblPrEx>
        <w:trPr>
          <w:trHeight w:val="1076" w:hRule="atLeast"/>
        </w:trPr>
        <w:tc>
          <w:tcPr>
            <w:tcW w:w="12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追责情形</w:t>
            </w:r>
          </w:p>
        </w:tc>
        <w:tc>
          <w:tcPr>
            <w:tcW w:w="7990" w:type="dxa"/>
            <w:tcBorders>
              <w:top w:val="single" w:color="auto" w:sz="4" w:space="0"/>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对不履行或不正确履行行政职责的行政机关及其工作人员，依据《中华人民共和国监察法》、《中华人民共和国行政</w:t>
            </w:r>
            <w:r>
              <w:rPr>
                <w:rFonts w:hint="eastAsia" w:asciiTheme="majorEastAsia" w:hAnsiTheme="majorEastAsia" w:eastAsiaTheme="majorEastAsia" w:cstheme="majorEastAsia"/>
                <w:color w:val="auto"/>
                <w:kern w:val="0"/>
                <w:sz w:val="18"/>
                <w:szCs w:val="18"/>
                <w:lang w:val="en-US" w:eastAsia="zh-CN"/>
              </w:rPr>
              <w:t>处罚法</w:t>
            </w:r>
            <w:r>
              <w:rPr>
                <w:rFonts w:hint="eastAsia" w:asciiTheme="majorEastAsia" w:hAnsiTheme="majorEastAsia" w:eastAsiaTheme="majorEastAsia" w:cstheme="majorEastAsia"/>
                <w:color w:val="auto"/>
                <w:kern w:val="0"/>
                <w:sz w:val="18"/>
                <w:szCs w:val="18"/>
              </w:rPr>
              <w:t>》、《行政机关公务员处分条例》、《四川省行政审批违法违纪行为责任追究办法》等法律法规规章的相关规定追究相应的责任。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402" w:hRule="atLeast"/>
        </w:trPr>
        <w:tc>
          <w:tcPr>
            <w:tcW w:w="1281"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监督电话</w:t>
            </w:r>
          </w:p>
        </w:tc>
        <w:tc>
          <w:tcPr>
            <w:tcW w:w="7990"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sz w:val="18"/>
                <w:szCs w:val="18"/>
              </w:rPr>
              <w:t>0838-6905574</w:t>
            </w:r>
          </w:p>
        </w:tc>
      </w:tr>
    </w:tbl>
    <w:p>
      <w:pPr>
        <w:spacing w:line="240" w:lineRule="atLeast"/>
        <w:jc w:val="center"/>
        <w:rPr>
          <w:rFonts w:hint="eastAsia" w:asciiTheme="majorEastAsia" w:hAnsiTheme="majorEastAsia" w:eastAsiaTheme="majorEastAsia" w:cstheme="majorEastAsia"/>
          <w:b/>
          <w:bCs/>
          <w:color w:val="auto"/>
          <w:sz w:val="18"/>
          <w:szCs w:val="18"/>
        </w:rPr>
      </w:pPr>
      <w:r>
        <w:rPr>
          <w:rFonts w:hint="eastAsia" w:asciiTheme="majorEastAsia" w:hAnsiTheme="majorEastAsia" w:eastAsiaTheme="majorEastAsia" w:cstheme="majorEastAsia"/>
          <w:b/>
          <w:bCs/>
          <w:color w:val="auto"/>
          <w:sz w:val="18"/>
          <w:szCs w:val="18"/>
        </w:rPr>
        <w:t>绵竹市财政局责任清单</w:t>
      </w:r>
    </w:p>
    <w:tbl>
      <w:tblPr>
        <w:tblStyle w:val="4"/>
        <w:tblW w:w="9286" w:type="dxa"/>
        <w:tblInd w:w="-68" w:type="dxa"/>
        <w:tblLayout w:type="fixed"/>
        <w:tblCellMar>
          <w:top w:w="0" w:type="dxa"/>
          <w:left w:w="108" w:type="dxa"/>
          <w:bottom w:w="0" w:type="dxa"/>
          <w:right w:w="108" w:type="dxa"/>
        </w:tblCellMar>
      </w:tblPr>
      <w:tblGrid>
        <w:gridCol w:w="1253"/>
        <w:gridCol w:w="8033"/>
      </w:tblGrid>
      <w:tr>
        <w:tblPrEx>
          <w:tblCellMar>
            <w:top w:w="0" w:type="dxa"/>
            <w:left w:w="108" w:type="dxa"/>
            <w:bottom w:w="0" w:type="dxa"/>
            <w:right w:w="108" w:type="dxa"/>
          </w:tblCellMar>
        </w:tblPrEx>
        <w:trPr>
          <w:trHeight w:val="1002" w:hRule="atLeast"/>
        </w:trPr>
        <w:tc>
          <w:tcPr>
            <w:tcW w:w="9286" w:type="dxa"/>
            <w:gridSpan w:val="2"/>
            <w:tcBorders>
              <w:top w:val="nil"/>
              <w:left w:val="nil"/>
              <w:bottom w:val="single" w:color="auto" w:sz="4" w:space="0"/>
              <w:right w:val="nil"/>
            </w:tcBorders>
            <w:noWrap w:val="0"/>
            <w:vAlign w:val="center"/>
          </w:tcPr>
          <w:p>
            <w:pPr>
              <w:spacing w:line="240" w:lineRule="atLeast"/>
              <w:rPr>
                <w:rFonts w:hint="eastAsia" w:asciiTheme="majorEastAsia" w:hAnsiTheme="majorEastAsia" w:eastAsiaTheme="majorEastAsia" w:cstheme="majorEastAsia"/>
                <w:color w:val="auto"/>
                <w:sz w:val="18"/>
                <w:szCs w:val="18"/>
              </w:rPr>
            </w:pPr>
          </w:p>
        </w:tc>
      </w:tr>
      <w:tr>
        <w:tblPrEx>
          <w:tblCellMar>
            <w:top w:w="0" w:type="dxa"/>
            <w:left w:w="108" w:type="dxa"/>
            <w:bottom w:w="0" w:type="dxa"/>
            <w:right w:w="108" w:type="dxa"/>
          </w:tblCellMar>
        </w:tblPrEx>
        <w:trPr>
          <w:trHeight w:val="402" w:hRule="atLeast"/>
        </w:trPr>
        <w:tc>
          <w:tcPr>
            <w:tcW w:w="125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序号</w:t>
            </w:r>
          </w:p>
        </w:tc>
        <w:tc>
          <w:tcPr>
            <w:tcW w:w="803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2-23</w:t>
            </w:r>
          </w:p>
        </w:tc>
      </w:tr>
      <w:tr>
        <w:tblPrEx>
          <w:tblCellMar>
            <w:top w:w="0" w:type="dxa"/>
            <w:left w:w="108" w:type="dxa"/>
            <w:bottom w:w="0" w:type="dxa"/>
            <w:right w:w="108" w:type="dxa"/>
          </w:tblCellMar>
        </w:tblPrEx>
        <w:trPr>
          <w:trHeight w:val="402" w:hRule="atLeast"/>
        </w:trPr>
        <w:tc>
          <w:tcPr>
            <w:tcW w:w="125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权力类别</w:t>
            </w:r>
          </w:p>
        </w:tc>
        <w:tc>
          <w:tcPr>
            <w:tcW w:w="803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行政处罚</w:t>
            </w:r>
          </w:p>
        </w:tc>
      </w:tr>
      <w:tr>
        <w:tblPrEx>
          <w:tblCellMar>
            <w:top w:w="0" w:type="dxa"/>
            <w:left w:w="108" w:type="dxa"/>
            <w:bottom w:w="0" w:type="dxa"/>
            <w:right w:w="108" w:type="dxa"/>
          </w:tblCellMar>
        </w:tblPrEx>
        <w:trPr>
          <w:trHeight w:val="402" w:hRule="atLeast"/>
        </w:trPr>
        <w:tc>
          <w:tcPr>
            <w:tcW w:w="125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权力项目名称</w:t>
            </w:r>
          </w:p>
        </w:tc>
        <w:tc>
          <w:tcPr>
            <w:tcW w:w="803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对财政收入执收单位及其工作人员违反国家财政收入上缴规定行为的处罚</w:t>
            </w:r>
          </w:p>
        </w:tc>
      </w:tr>
      <w:tr>
        <w:tblPrEx>
          <w:tblCellMar>
            <w:top w:w="0" w:type="dxa"/>
            <w:left w:w="108" w:type="dxa"/>
            <w:bottom w:w="0" w:type="dxa"/>
            <w:right w:w="108" w:type="dxa"/>
          </w:tblCellMar>
        </w:tblPrEx>
        <w:trPr>
          <w:trHeight w:val="402" w:hRule="atLeast"/>
        </w:trPr>
        <w:tc>
          <w:tcPr>
            <w:tcW w:w="125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责任主体</w:t>
            </w:r>
          </w:p>
        </w:tc>
        <w:tc>
          <w:tcPr>
            <w:tcW w:w="803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lang w:eastAsia="zh-CN"/>
              </w:rPr>
            </w:pPr>
            <w:r>
              <w:rPr>
                <w:rFonts w:hint="eastAsia" w:asciiTheme="majorEastAsia" w:hAnsiTheme="majorEastAsia" w:eastAsiaTheme="majorEastAsia" w:cstheme="majorEastAsia"/>
                <w:color w:val="auto"/>
                <w:kern w:val="0"/>
                <w:sz w:val="18"/>
                <w:szCs w:val="18"/>
                <w:lang w:eastAsia="zh-CN"/>
              </w:rPr>
              <w:t>财会监督和绩效管理股</w:t>
            </w:r>
          </w:p>
        </w:tc>
      </w:tr>
      <w:tr>
        <w:tblPrEx>
          <w:tblCellMar>
            <w:top w:w="0" w:type="dxa"/>
            <w:left w:w="108" w:type="dxa"/>
            <w:bottom w:w="0" w:type="dxa"/>
            <w:right w:w="108" w:type="dxa"/>
          </w:tblCellMar>
        </w:tblPrEx>
        <w:trPr>
          <w:trHeight w:val="1241" w:hRule="atLeast"/>
        </w:trPr>
        <w:tc>
          <w:tcPr>
            <w:tcW w:w="125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责任事项</w:t>
            </w:r>
          </w:p>
        </w:tc>
        <w:tc>
          <w:tcPr>
            <w:tcW w:w="8033" w:type="dxa"/>
            <w:tcBorders>
              <w:top w:val="single" w:color="auto" w:sz="4" w:space="0"/>
              <w:left w:val="single" w:color="auto" w:sz="4" w:space="0"/>
              <w:bottom w:val="single" w:color="auto" w:sz="4" w:space="0"/>
              <w:right w:val="single" w:color="auto" w:sz="4" w:space="0"/>
            </w:tcBorders>
            <w:noWrap w:val="0"/>
            <w:vAlign w:val="center"/>
          </w:tcPr>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1．立案责任：发现财政收入执收单位及其工作人员涉嫌违反国家财政收入上缴规定的行为，予以审查，决定是否立案。</w:t>
            </w:r>
          </w:p>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2．调查责任：财政部门对立案的案件，指定专人负责，及时组织调查取证，与当事人有直接利害关系的应当回避。执法人员不得少于两人，调查时应出示证件，允许当事人辩解。</w:t>
            </w:r>
          </w:p>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3．审查责任：审理案件调查报告，对案件违法事实、证据、调查取证程序、法律适用、处罚种类和幅度、当事人陈述和申辩，提出处理意见。</w:t>
            </w:r>
          </w:p>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4．告知责任：作出行政处罚决定前，应制作《行政处罚告知书》送达当事人，应当告知当事人作出行政处罚决定的事实、理由及依据，并告知当事人依法享有的权利。</w:t>
            </w:r>
          </w:p>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5．决定责任：制作《行政处罚决定书》，载明具体违法事实、处罚依据及处罚决定，并告知其享有行政复议和行政诉讼的权利。</w:t>
            </w:r>
          </w:p>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6．送达责任：行政处罚决定书按法律规定的方式送达当事人。</w:t>
            </w:r>
          </w:p>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7．执行责任：当事人逾期不履行行政处罚决定的，采取加处罚款、申请人民法院强制执行等措施。</w:t>
            </w:r>
          </w:p>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kern w:val="0"/>
                <w:sz w:val="18"/>
                <w:szCs w:val="18"/>
              </w:rPr>
              <w:t>8．其他责任：法律法规规章文件规定应履行的其他责任。</w:t>
            </w:r>
          </w:p>
        </w:tc>
      </w:tr>
      <w:tr>
        <w:tblPrEx>
          <w:tblCellMar>
            <w:top w:w="0" w:type="dxa"/>
            <w:left w:w="108" w:type="dxa"/>
            <w:bottom w:w="0" w:type="dxa"/>
            <w:right w:w="108" w:type="dxa"/>
          </w:tblCellMar>
        </w:tblPrEx>
        <w:trPr>
          <w:trHeight w:val="1120" w:hRule="atLeast"/>
        </w:trPr>
        <w:tc>
          <w:tcPr>
            <w:tcW w:w="125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追责情形</w:t>
            </w:r>
          </w:p>
        </w:tc>
        <w:tc>
          <w:tcPr>
            <w:tcW w:w="803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对不履行或不正确履行行政职责的行政机关及其工作人员，依据《中华人民共和国监察法》、《中华人民共和国行政</w:t>
            </w:r>
            <w:r>
              <w:rPr>
                <w:rFonts w:hint="eastAsia" w:asciiTheme="majorEastAsia" w:hAnsiTheme="majorEastAsia" w:eastAsiaTheme="majorEastAsia" w:cstheme="majorEastAsia"/>
                <w:color w:val="auto"/>
                <w:kern w:val="0"/>
                <w:sz w:val="18"/>
                <w:szCs w:val="18"/>
                <w:lang w:val="en-US" w:eastAsia="zh-CN"/>
              </w:rPr>
              <w:t>处罚法</w:t>
            </w:r>
            <w:r>
              <w:rPr>
                <w:rFonts w:hint="eastAsia" w:asciiTheme="majorEastAsia" w:hAnsiTheme="majorEastAsia" w:eastAsiaTheme="majorEastAsia" w:cstheme="majorEastAsia"/>
                <w:color w:val="auto"/>
                <w:kern w:val="0"/>
                <w:sz w:val="18"/>
                <w:szCs w:val="18"/>
              </w:rPr>
              <w:t>》、《行政机关公务员处分条例》、《四川省行政审批违法违纪行为责任追究办法》等法律法规规章的相关规定追究相应的责任。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402" w:hRule="atLeast"/>
        </w:trPr>
        <w:tc>
          <w:tcPr>
            <w:tcW w:w="125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监督电话</w:t>
            </w:r>
          </w:p>
        </w:tc>
        <w:tc>
          <w:tcPr>
            <w:tcW w:w="803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sz w:val="18"/>
                <w:szCs w:val="18"/>
              </w:rPr>
              <w:t>0838-6905574</w:t>
            </w:r>
          </w:p>
        </w:tc>
      </w:tr>
    </w:tbl>
    <w:p>
      <w:pPr>
        <w:spacing w:line="240" w:lineRule="atLeast"/>
        <w:jc w:val="left"/>
        <w:rPr>
          <w:rFonts w:hint="eastAsia" w:asciiTheme="majorEastAsia" w:hAnsiTheme="majorEastAsia" w:eastAsiaTheme="majorEastAsia" w:cstheme="majorEastAsia"/>
          <w:color w:val="auto"/>
          <w:sz w:val="18"/>
          <w:szCs w:val="18"/>
        </w:rPr>
      </w:pPr>
    </w:p>
    <w:tbl>
      <w:tblPr>
        <w:tblStyle w:val="4"/>
        <w:tblW w:w="9271" w:type="dxa"/>
        <w:tblInd w:w="-53" w:type="dxa"/>
        <w:tblLayout w:type="fixed"/>
        <w:tblCellMar>
          <w:top w:w="0" w:type="dxa"/>
          <w:left w:w="108" w:type="dxa"/>
          <w:bottom w:w="0" w:type="dxa"/>
          <w:right w:w="108" w:type="dxa"/>
        </w:tblCellMar>
      </w:tblPr>
      <w:tblGrid>
        <w:gridCol w:w="1295"/>
        <w:gridCol w:w="7976"/>
      </w:tblGrid>
      <w:tr>
        <w:tblPrEx>
          <w:tblCellMar>
            <w:top w:w="0" w:type="dxa"/>
            <w:left w:w="108" w:type="dxa"/>
            <w:bottom w:w="0" w:type="dxa"/>
            <w:right w:w="108" w:type="dxa"/>
          </w:tblCellMar>
        </w:tblPrEx>
        <w:trPr>
          <w:trHeight w:val="1002" w:hRule="atLeast"/>
        </w:trPr>
        <w:tc>
          <w:tcPr>
            <w:tcW w:w="9271" w:type="dxa"/>
            <w:gridSpan w:val="2"/>
            <w:tcBorders>
              <w:top w:val="nil"/>
              <w:left w:val="nil"/>
              <w:bottom w:val="nil"/>
              <w:right w:val="nil"/>
            </w:tcBorders>
            <w:noWrap w:val="0"/>
            <w:vAlign w:val="center"/>
          </w:tcPr>
          <w:p>
            <w:pPr>
              <w:spacing w:line="240" w:lineRule="atLeas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b/>
                <w:bCs/>
                <w:color w:val="auto"/>
                <w:sz w:val="18"/>
                <w:szCs w:val="18"/>
              </w:rPr>
              <w:t>绵竹市财政局责任清单</w:t>
            </w:r>
          </w:p>
        </w:tc>
      </w:tr>
      <w:tr>
        <w:tblPrEx>
          <w:tblCellMar>
            <w:top w:w="0" w:type="dxa"/>
            <w:left w:w="108" w:type="dxa"/>
            <w:bottom w:w="0" w:type="dxa"/>
            <w:right w:w="108" w:type="dxa"/>
          </w:tblCellMar>
        </w:tblPrEx>
        <w:trPr>
          <w:trHeight w:val="402" w:hRule="atLeast"/>
        </w:trPr>
        <w:tc>
          <w:tcPr>
            <w:tcW w:w="12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序号</w:t>
            </w:r>
          </w:p>
        </w:tc>
        <w:tc>
          <w:tcPr>
            <w:tcW w:w="7976"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2-24</w:t>
            </w:r>
          </w:p>
        </w:tc>
      </w:tr>
      <w:tr>
        <w:tblPrEx>
          <w:tblCellMar>
            <w:top w:w="0" w:type="dxa"/>
            <w:left w:w="108" w:type="dxa"/>
            <w:bottom w:w="0" w:type="dxa"/>
            <w:right w:w="108" w:type="dxa"/>
          </w:tblCellMar>
        </w:tblPrEx>
        <w:trPr>
          <w:trHeight w:val="402" w:hRule="atLeast"/>
        </w:trPr>
        <w:tc>
          <w:tcPr>
            <w:tcW w:w="12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权力类别</w:t>
            </w:r>
          </w:p>
        </w:tc>
        <w:tc>
          <w:tcPr>
            <w:tcW w:w="7976"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行政处罚</w:t>
            </w:r>
          </w:p>
        </w:tc>
      </w:tr>
      <w:tr>
        <w:tblPrEx>
          <w:tblCellMar>
            <w:top w:w="0" w:type="dxa"/>
            <w:left w:w="108" w:type="dxa"/>
            <w:bottom w:w="0" w:type="dxa"/>
            <w:right w:w="108" w:type="dxa"/>
          </w:tblCellMar>
        </w:tblPrEx>
        <w:trPr>
          <w:trHeight w:val="675" w:hRule="atLeast"/>
        </w:trPr>
        <w:tc>
          <w:tcPr>
            <w:tcW w:w="12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权力项目名称</w:t>
            </w:r>
          </w:p>
        </w:tc>
        <w:tc>
          <w:tcPr>
            <w:tcW w:w="7976"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对财政部门、国库机构及其工作人员违反国家有关上解、下拨财政资金规定行为的处罚</w:t>
            </w:r>
          </w:p>
        </w:tc>
      </w:tr>
      <w:tr>
        <w:tblPrEx>
          <w:tblCellMar>
            <w:top w:w="0" w:type="dxa"/>
            <w:left w:w="108" w:type="dxa"/>
            <w:bottom w:w="0" w:type="dxa"/>
            <w:right w:w="108" w:type="dxa"/>
          </w:tblCellMar>
        </w:tblPrEx>
        <w:trPr>
          <w:trHeight w:val="563" w:hRule="atLeast"/>
        </w:trPr>
        <w:tc>
          <w:tcPr>
            <w:tcW w:w="12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责任主体</w:t>
            </w:r>
          </w:p>
        </w:tc>
        <w:tc>
          <w:tcPr>
            <w:tcW w:w="7976"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lang w:eastAsia="zh-CN"/>
              </w:rPr>
            </w:pPr>
            <w:r>
              <w:rPr>
                <w:rFonts w:hint="eastAsia" w:asciiTheme="majorEastAsia" w:hAnsiTheme="majorEastAsia" w:eastAsiaTheme="majorEastAsia" w:cstheme="majorEastAsia"/>
                <w:color w:val="auto"/>
                <w:kern w:val="0"/>
                <w:sz w:val="18"/>
                <w:szCs w:val="18"/>
                <w:lang w:eastAsia="zh-CN"/>
              </w:rPr>
              <w:t>财会监督和绩效管理股</w:t>
            </w:r>
          </w:p>
        </w:tc>
      </w:tr>
      <w:tr>
        <w:tblPrEx>
          <w:tblCellMar>
            <w:top w:w="0" w:type="dxa"/>
            <w:left w:w="108" w:type="dxa"/>
            <w:bottom w:w="0" w:type="dxa"/>
            <w:right w:w="108" w:type="dxa"/>
          </w:tblCellMar>
        </w:tblPrEx>
        <w:trPr>
          <w:trHeight w:val="3900" w:hRule="atLeast"/>
        </w:trPr>
        <w:tc>
          <w:tcPr>
            <w:tcW w:w="12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责任事项</w:t>
            </w:r>
          </w:p>
        </w:tc>
        <w:tc>
          <w:tcPr>
            <w:tcW w:w="7976" w:type="dxa"/>
            <w:tcBorders>
              <w:top w:val="nil"/>
              <w:left w:val="nil"/>
              <w:bottom w:val="single" w:color="auto" w:sz="4" w:space="0"/>
              <w:right w:val="single" w:color="auto" w:sz="4" w:space="0"/>
            </w:tcBorders>
            <w:noWrap w:val="0"/>
            <w:vAlign w:val="center"/>
          </w:tcPr>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1．立案责任：发现财政部门、国库机构及其工作人员涉嫌违反国家有关上解、下拨财政资金规定的行为，予以审查，决定是否立案。</w:t>
            </w:r>
          </w:p>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2．调查责任：财政部门对立案的案件，指定专人负责，及时组织调查取证，与当事人有直接利害关系的应当回避。执法人员不得少于两人，调查时应出示证件，允许当事人辩解。</w:t>
            </w:r>
          </w:p>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3．审查责任：审理案件调查报告，对案件违法事实、证据、调查取证程序、法律适用、处罚种类和幅度、当事人陈述和申辩，提出处理意见。</w:t>
            </w:r>
          </w:p>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4．告知责任：作出行政处罚决定前，应制作《行政处罚告知书》送达当事人，应当告知当事人作出行政处罚决定的事实、理由及依据，并告知当事人依法享有的权利。</w:t>
            </w:r>
          </w:p>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5．决定责任：制作《行政处罚决定书》，载明具体违法事实、处罚依据及处罚决定，并告知其享有行政复议和行政诉讼的权利。</w:t>
            </w:r>
          </w:p>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6．送达责任：行政处罚决定书按法律规定的方式送达当事人。</w:t>
            </w:r>
          </w:p>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7．执行责任：当事人逾期不履行行政处罚决定的，采取加处罚款、申请人民法院强制执行等措施。</w:t>
            </w:r>
          </w:p>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kern w:val="0"/>
                <w:sz w:val="18"/>
                <w:szCs w:val="18"/>
              </w:rPr>
              <w:t>8．其他责任：法律法规规章文件规定应履行的其他责任。</w:t>
            </w:r>
          </w:p>
        </w:tc>
      </w:tr>
      <w:tr>
        <w:tblPrEx>
          <w:tblCellMar>
            <w:top w:w="0" w:type="dxa"/>
            <w:left w:w="108" w:type="dxa"/>
            <w:bottom w:w="0" w:type="dxa"/>
            <w:right w:w="108" w:type="dxa"/>
          </w:tblCellMar>
        </w:tblPrEx>
        <w:trPr>
          <w:trHeight w:val="1265" w:hRule="atLeast"/>
        </w:trPr>
        <w:tc>
          <w:tcPr>
            <w:tcW w:w="12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追责情形</w:t>
            </w:r>
          </w:p>
        </w:tc>
        <w:tc>
          <w:tcPr>
            <w:tcW w:w="7976" w:type="dxa"/>
            <w:tcBorders>
              <w:top w:val="single" w:color="auto" w:sz="4" w:space="0"/>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对不履行或不正确履行行政职责的行政机关及其工作人员，依据《中华人民共和国监察法》、《中华人民共和国行政</w:t>
            </w:r>
            <w:r>
              <w:rPr>
                <w:rFonts w:hint="eastAsia" w:asciiTheme="majorEastAsia" w:hAnsiTheme="majorEastAsia" w:eastAsiaTheme="majorEastAsia" w:cstheme="majorEastAsia"/>
                <w:color w:val="auto"/>
                <w:kern w:val="0"/>
                <w:sz w:val="18"/>
                <w:szCs w:val="18"/>
                <w:lang w:val="en-US" w:eastAsia="zh-CN"/>
              </w:rPr>
              <w:t>处罚法</w:t>
            </w:r>
            <w:r>
              <w:rPr>
                <w:rFonts w:hint="eastAsia" w:asciiTheme="majorEastAsia" w:hAnsiTheme="majorEastAsia" w:eastAsiaTheme="majorEastAsia" w:cstheme="majorEastAsia"/>
                <w:color w:val="auto"/>
                <w:kern w:val="0"/>
                <w:sz w:val="18"/>
                <w:szCs w:val="18"/>
              </w:rPr>
              <w:t>》、《行政机关公务员处分条例》、《四川省行政审批违法违纪行为责任追究办法》等法律法规规章的相关规定追究相应的责任。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402" w:hRule="atLeast"/>
        </w:trPr>
        <w:tc>
          <w:tcPr>
            <w:tcW w:w="12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监督电话</w:t>
            </w:r>
          </w:p>
        </w:tc>
        <w:tc>
          <w:tcPr>
            <w:tcW w:w="7976"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sz w:val="18"/>
                <w:szCs w:val="18"/>
              </w:rPr>
              <w:t>0838-6905574</w:t>
            </w:r>
          </w:p>
        </w:tc>
      </w:tr>
    </w:tbl>
    <w:p>
      <w:pPr>
        <w:spacing w:line="240" w:lineRule="atLeast"/>
        <w:jc w:val="left"/>
        <w:rPr>
          <w:rFonts w:hint="eastAsia" w:asciiTheme="majorEastAsia" w:hAnsiTheme="majorEastAsia" w:eastAsiaTheme="majorEastAsia" w:cstheme="majorEastAsia"/>
          <w:color w:val="auto"/>
          <w:sz w:val="18"/>
          <w:szCs w:val="18"/>
        </w:rPr>
      </w:pPr>
    </w:p>
    <w:tbl>
      <w:tblPr>
        <w:tblStyle w:val="4"/>
        <w:tblW w:w="9257" w:type="dxa"/>
        <w:tblInd w:w="-39" w:type="dxa"/>
        <w:tblLayout w:type="fixed"/>
        <w:tblCellMar>
          <w:top w:w="0" w:type="dxa"/>
          <w:left w:w="108" w:type="dxa"/>
          <w:bottom w:w="0" w:type="dxa"/>
          <w:right w:w="108" w:type="dxa"/>
        </w:tblCellMar>
      </w:tblPr>
      <w:tblGrid>
        <w:gridCol w:w="1281"/>
        <w:gridCol w:w="7976"/>
      </w:tblGrid>
      <w:tr>
        <w:tblPrEx>
          <w:tblCellMar>
            <w:top w:w="0" w:type="dxa"/>
            <w:left w:w="108" w:type="dxa"/>
            <w:bottom w:w="0" w:type="dxa"/>
            <w:right w:w="108" w:type="dxa"/>
          </w:tblCellMar>
        </w:tblPrEx>
        <w:trPr>
          <w:trHeight w:val="1002" w:hRule="atLeast"/>
        </w:trPr>
        <w:tc>
          <w:tcPr>
            <w:tcW w:w="9257" w:type="dxa"/>
            <w:gridSpan w:val="2"/>
            <w:tcBorders>
              <w:top w:val="nil"/>
              <w:left w:val="nil"/>
              <w:bottom w:val="nil"/>
              <w:right w:val="nil"/>
            </w:tcBorders>
            <w:noWrap w:val="0"/>
            <w:vAlign w:val="center"/>
          </w:tcPr>
          <w:p>
            <w:pPr>
              <w:spacing w:line="240" w:lineRule="atLeas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b/>
                <w:bCs/>
                <w:color w:val="auto"/>
                <w:sz w:val="18"/>
                <w:szCs w:val="18"/>
              </w:rPr>
              <w:t>绵竹市财政局责任清单</w:t>
            </w:r>
          </w:p>
        </w:tc>
      </w:tr>
      <w:tr>
        <w:tblPrEx>
          <w:tblCellMar>
            <w:top w:w="0" w:type="dxa"/>
            <w:left w:w="108" w:type="dxa"/>
            <w:bottom w:w="0" w:type="dxa"/>
            <w:right w:w="108" w:type="dxa"/>
          </w:tblCellMar>
        </w:tblPrEx>
        <w:trPr>
          <w:trHeight w:val="402" w:hRule="atLeast"/>
        </w:trPr>
        <w:tc>
          <w:tcPr>
            <w:tcW w:w="12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序号</w:t>
            </w:r>
          </w:p>
        </w:tc>
        <w:tc>
          <w:tcPr>
            <w:tcW w:w="7976"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2-25</w:t>
            </w:r>
          </w:p>
        </w:tc>
      </w:tr>
      <w:tr>
        <w:tblPrEx>
          <w:tblCellMar>
            <w:top w:w="0" w:type="dxa"/>
            <w:left w:w="108" w:type="dxa"/>
            <w:bottom w:w="0" w:type="dxa"/>
            <w:right w:w="108" w:type="dxa"/>
          </w:tblCellMar>
        </w:tblPrEx>
        <w:trPr>
          <w:trHeight w:val="460" w:hRule="atLeast"/>
        </w:trPr>
        <w:tc>
          <w:tcPr>
            <w:tcW w:w="1281"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权力类别</w:t>
            </w:r>
          </w:p>
        </w:tc>
        <w:tc>
          <w:tcPr>
            <w:tcW w:w="7976"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行政处罚</w:t>
            </w:r>
          </w:p>
        </w:tc>
      </w:tr>
      <w:tr>
        <w:tblPrEx>
          <w:tblCellMar>
            <w:top w:w="0" w:type="dxa"/>
            <w:left w:w="108" w:type="dxa"/>
            <w:bottom w:w="0" w:type="dxa"/>
            <w:right w:w="108" w:type="dxa"/>
          </w:tblCellMar>
        </w:tblPrEx>
        <w:trPr>
          <w:trHeight w:val="445" w:hRule="atLeast"/>
        </w:trPr>
        <w:tc>
          <w:tcPr>
            <w:tcW w:w="1281"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权力项目名称</w:t>
            </w:r>
          </w:p>
        </w:tc>
        <w:tc>
          <w:tcPr>
            <w:tcW w:w="7976"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对国家机关及其工作人员违反规定使用、骗取财政资金行为的处罚</w:t>
            </w:r>
          </w:p>
        </w:tc>
      </w:tr>
      <w:tr>
        <w:tblPrEx>
          <w:tblCellMar>
            <w:top w:w="0" w:type="dxa"/>
            <w:left w:w="108" w:type="dxa"/>
            <w:bottom w:w="0" w:type="dxa"/>
            <w:right w:w="108" w:type="dxa"/>
          </w:tblCellMar>
        </w:tblPrEx>
        <w:trPr>
          <w:trHeight w:val="544" w:hRule="atLeast"/>
        </w:trPr>
        <w:tc>
          <w:tcPr>
            <w:tcW w:w="1281"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责任主体</w:t>
            </w:r>
          </w:p>
        </w:tc>
        <w:tc>
          <w:tcPr>
            <w:tcW w:w="7976"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lang w:eastAsia="zh-CN"/>
              </w:rPr>
            </w:pPr>
            <w:r>
              <w:rPr>
                <w:rFonts w:hint="eastAsia" w:asciiTheme="majorEastAsia" w:hAnsiTheme="majorEastAsia" w:eastAsiaTheme="majorEastAsia" w:cstheme="majorEastAsia"/>
                <w:color w:val="auto"/>
                <w:kern w:val="0"/>
                <w:sz w:val="18"/>
                <w:szCs w:val="18"/>
                <w:lang w:eastAsia="zh-CN"/>
              </w:rPr>
              <w:t>财会监督和绩效管理股</w:t>
            </w:r>
          </w:p>
        </w:tc>
      </w:tr>
      <w:tr>
        <w:tblPrEx>
          <w:tblCellMar>
            <w:top w:w="0" w:type="dxa"/>
            <w:left w:w="108" w:type="dxa"/>
            <w:bottom w:w="0" w:type="dxa"/>
            <w:right w:w="108" w:type="dxa"/>
          </w:tblCellMar>
        </w:tblPrEx>
        <w:trPr>
          <w:trHeight w:val="4092" w:hRule="atLeast"/>
        </w:trPr>
        <w:tc>
          <w:tcPr>
            <w:tcW w:w="1281"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责任事项</w:t>
            </w:r>
          </w:p>
        </w:tc>
        <w:tc>
          <w:tcPr>
            <w:tcW w:w="7976" w:type="dxa"/>
            <w:tcBorders>
              <w:top w:val="nil"/>
              <w:left w:val="nil"/>
              <w:bottom w:val="single" w:color="auto" w:sz="4" w:space="0"/>
              <w:right w:val="single" w:color="auto" w:sz="4" w:space="0"/>
            </w:tcBorders>
            <w:noWrap w:val="0"/>
            <w:vAlign w:val="center"/>
          </w:tcPr>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1．立案责任：发现国家机关及其工作人员涉嫌违反规定使用、骗取财政资金的行为，予以审查，决定是否立案。</w:t>
            </w:r>
          </w:p>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2．调查责任：财政部门对立案的案件，指定专人负责，及时组织调查取证，与当事人有直接利害关系的应当回避。执法人员不得少于两人，调查时应出示证件，允许当事人辩解。</w:t>
            </w:r>
          </w:p>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3．审查责任：审理案件调查报告，对案件违法事实、证据、调查取证程序、法律适用、处罚种类和幅度、当事人陈述和申辩，提出处理意见。</w:t>
            </w:r>
          </w:p>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4．告知责任：作出行政处罚决定前，应制作《行政处罚告知书》送达当事人，应当告知当事人作出行政处罚决定的事实、理由及依据，并告知当事人依法享有的权利。</w:t>
            </w:r>
          </w:p>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5．决定责任：制作《行政处罚决定书》，载明具体违法事实、处罚依据及处罚决定，并告知其享有行政复议和行政诉讼的权利。</w:t>
            </w:r>
          </w:p>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6．送达责任：行政处罚决定书按法律规定的方式送达当事人。</w:t>
            </w:r>
          </w:p>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7．执行责任：当事人逾期不履行行政处罚决定的，采取加处罚款、申请人民法院强制执行等措施。</w:t>
            </w:r>
          </w:p>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kern w:val="0"/>
                <w:sz w:val="18"/>
                <w:szCs w:val="18"/>
              </w:rPr>
              <w:t>8．其他责任：法律法规规章文件规定应履行的其他责任。</w:t>
            </w:r>
          </w:p>
        </w:tc>
      </w:tr>
      <w:tr>
        <w:tblPrEx>
          <w:tblCellMar>
            <w:top w:w="0" w:type="dxa"/>
            <w:left w:w="108" w:type="dxa"/>
            <w:bottom w:w="0" w:type="dxa"/>
            <w:right w:w="108" w:type="dxa"/>
          </w:tblCellMar>
        </w:tblPrEx>
        <w:trPr>
          <w:trHeight w:val="1643" w:hRule="atLeast"/>
        </w:trPr>
        <w:tc>
          <w:tcPr>
            <w:tcW w:w="12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追责情形</w:t>
            </w:r>
          </w:p>
        </w:tc>
        <w:tc>
          <w:tcPr>
            <w:tcW w:w="797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对不履行或不正确履行行政职责的行政机关及其工作人员，依据《中华人民共和国监察法》、《中华人民共和国行政</w:t>
            </w:r>
            <w:r>
              <w:rPr>
                <w:rFonts w:hint="eastAsia" w:asciiTheme="majorEastAsia" w:hAnsiTheme="majorEastAsia" w:eastAsiaTheme="majorEastAsia" w:cstheme="majorEastAsia"/>
                <w:color w:val="auto"/>
                <w:kern w:val="0"/>
                <w:sz w:val="18"/>
                <w:szCs w:val="18"/>
                <w:lang w:val="en-US" w:eastAsia="zh-CN"/>
              </w:rPr>
              <w:t>处罚法</w:t>
            </w:r>
            <w:r>
              <w:rPr>
                <w:rFonts w:hint="eastAsia" w:asciiTheme="majorEastAsia" w:hAnsiTheme="majorEastAsia" w:eastAsiaTheme="majorEastAsia" w:cstheme="majorEastAsia"/>
                <w:color w:val="auto"/>
                <w:kern w:val="0"/>
                <w:sz w:val="18"/>
                <w:szCs w:val="18"/>
              </w:rPr>
              <w:t>》、《行政机关公务员处分条例》、《四川省行政审批违法违纪行为责任追究办法》等法律法规规章的相关规定追究相应的责任。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402" w:hRule="atLeast"/>
        </w:trPr>
        <w:tc>
          <w:tcPr>
            <w:tcW w:w="12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监督电话</w:t>
            </w:r>
          </w:p>
        </w:tc>
        <w:tc>
          <w:tcPr>
            <w:tcW w:w="7976" w:type="dxa"/>
            <w:tcBorders>
              <w:top w:val="single" w:color="auto" w:sz="4" w:space="0"/>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sz w:val="18"/>
                <w:szCs w:val="18"/>
              </w:rPr>
              <w:t>0838-6905574</w:t>
            </w:r>
          </w:p>
        </w:tc>
      </w:tr>
    </w:tbl>
    <w:p>
      <w:pPr>
        <w:spacing w:line="240" w:lineRule="atLeast"/>
        <w:jc w:val="left"/>
        <w:rPr>
          <w:rFonts w:hint="eastAsia" w:asciiTheme="majorEastAsia" w:hAnsiTheme="majorEastAsia" w:eastAsiaTheme="majorEastAsia" w:cstheme="majorEastAsia"/>
          <w:color w:val="auto"/>
          <w:sz w:val="18"/>
          <w:szCs w:val="18"/>
        </w:rPr>
      </w:pPr>
    </w:p>
    <w:tbl>
      <w:tblPr>
        <w:tblStyle w:val="4"/>
        <w:tblW w:w="9257" w:type="dxa"/>
        <w:tblInd w:w="-39" w:type="dxa"/>
        <w:tblLayout w:type="fixed"/>
        <w:tblCellMar>
          <w:top w:w="0" w:type="dxa"/>
          <w:left w:w="108" w:type="dxa"/>
          <w:bottom w:w="0" w:type="dxa"/>
          <w:right w:w="108" w:type="dxa"/>
        </w:tblCellMar>
      </w:tblPr>
      <w:tblGrid>
        <w:gridCol w:w="1281"/>
        <w:gridCol w:w="7976"/>
      </w:tblGrid>
      <w:tr>
        <w:tblPrEx>
          <w:tblCellMar>
            <w:top w:w="0" w:type="dxa"/>
            <w:left w:w="108" w:type="dxa"/>
            <w:bottom w:w="0" w:type="dxa"/>
            <w:right w:w="108" w:type="dxa"/>
          </w:tblCellMar>
        </w:tblPrEx>
        <w:trPr>
          <w:trHeight w:val="1002" w:hRule="atLeast"/>
        </w:trPr>
        <w:tc>
          <w:tcPr>
            <w:tcW w:w="9257" w:type="dxa"/>
            <w:gridSpan w:val="2"/>
            <w:tcBorders>
              <w:top w:val="nil"/>
              <w:left w:val="nil"/>
              <w:bottom w:val="nil"/>
              <w:right w:val="nil"/>
            </w:tcBorders>
            <w:noWrap w:val="0"/>
            <w:vAlign w:val="center"/>
          </w:tcPr>
          <w:p>
            <w:pPr>
              <w:spacing w:line="240" w:lineRule="atLeas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b/>
                <w:bCs/>
                <w:color w:val="auto"/>
                <w:sz w:val="18"/>
                <w:szCs w:val="18"/>
              </w:rPr>
              <w:t>绵竹市财政局责任清单</w:t>
            </w:r>
          </w:p>
        </w:tc>
      </w:tr>
      <w:tr>
        <w:tblPrEx>
          <w:tblCellMar>
            <w:top w:w="0" w:type="dxa"/>
            <w:left w:w="108" w:type="dxa"/>
            <w:bottom w:w="0" w:type="dxa"/>
            <w:right w:w="108" w:type="dxa"/>
          </w:tblCellMar>
        </w:tblPrEx>
        <w:trPr>
          <w:trHeight w:val="402" w:hRule="atLeast"/>
        </w:trPr>
        <w:tc>
          <w:tcPr>
            <w:tcW w:w="12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序号</w:t>
            </w:r>
          </w:p>
        </w:tc>
        <w:tc>
          <w:tcPr>
            <w:tcW w:w="7976"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2-26</w:t>
            </w:r>
          </w:p>
        </w:tc>
      </w:tr>
      <w:tr>
        <w:tblPrEx>
          <w:tblCellMar>
            <w:top w:w="0" w:type="dxa"/>
            <w:left w:w="108" w:type="dxa"/>
            <w:bottom w:w="0" w:type="dxa"/>
            <w:right w:w="108" w:type="dxa"/>
          </w:tblCellMar>
        </w:tblPrEx>
        <w:trPr>
          <w:trHeight w:val="402" w:hRule="atLeast"/>
        </w:trPr>
        <w:tc>
          <w:tcPr>
            <w:tcW w:w="1281"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权力类别</w:t>
            </w:r>
          </w:p>
        </w:tc>
        <w:tc>
          <w:tcPr>
            <w:tcW w:w="7976"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行政处罚</w:t>
            </w:r>
          </w:p>
        </w:tc>
      </w:tr>
      <w:tr>
        <w:tblPrEx>
          <w:tblCellMar>
            <w:top w:w="0" w:type="dxa"/>
            <w:left w:w="108" w:type="dxa"/>
            <w:bottom w:w="0" w:type="dxa"/>
            <w:right w:w="108" w:type="dxa"/>
          </w:tblCellMar>
        </w:tblPrEx>
        <w:trPr>
          <w:trHeight w:val="675" w:hRule="atLeast"/>
        </w:trPr>
        <w:tc>
          <w:tcPr>
            <w:tcW w:w="1281"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权力项目名称</w:t>
            </w:r>
          </w:p>
        </w:tc>
        <w:tc>
          <w:tcPr>
            <w:tcW w:w="7976"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对财政预决算的编制部门和预算执行部门及其工作人员违反国家有关预算管理规定行为的处罚</w:t>
            </w:r>
          </w:p>
        </w:tc>
      </w:tr>
      <w:tr>
        <w:tblPrEx>
          <w:tblCellMar>
            <w:top w:w="0" w:type="dxa"/>
            <w:left w:w="108" w:type="dxa"/>
            <w:bottom w:w="0" w:type="dxa"/>
            <w:right w:w="108" w:type="dxa"/>
          </w:tblCellMar>
        </w:tblPrEx>
        <w:trPr>
          <w:trHeight w:val="422" w:hRule="atLeast"/>
        </w:trPr>
        <w:tc>
          <w:tcPr>
            <w:tcW w:w="1281"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责任主体</w:t>
            </w:r>
          </w:p>
        </w:tc>
        <w:tc>
          <w:tcPr>
            <w:tcW w:w="7976"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lang w:eastAsia="zh-CN"/>
              </w:rPr>
            </w:pPr>
            <w:r>
              <w:rPr>
                <w:rFonts w:hint="eastAsia" w:asciiTheme="majorEastAsia" w:hAnsiTheme="majorEastAsia" w:eastAsiaTheme="majorEastAsia" w:cstheme="majorEastAsia"/>
                <w:color w:val="auto"/>
                <w:kern w:val="0"/>
                <w:sz w:val="18"/>
                <w:szCs w:val="18"/>
                <w:lang w:eastAsia="zh-CN"/>
              </w:rPr>
              <w:t>财会监督和绩效管理股</w:t>
            </w:r>
          </w:p>
        </w:tc>
      </w:tr>
      <w:tr>
        <w:tblPrEx>
          <w:tblCellMar>
            <w:top w:w="0" w:type="dxa"/>
            <w:left w:w="108" w:type="dxa"/>
            <w:bottom w:w="0" w:type="dxa"/>
            <w:right w:w="108" w:type="dxa"/>
          </w:tblCellMar>
        </w:tblPrEx>
        <w:trPr>
          <w:trHeight w:val="4200" w:hRule="atLeast"/>
        </w:trPr>
        <w:tc>
          <w:tcPr>
            <w:tcW w:w="1281"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责任事项</w:t>
            </w:r>
          </w:p>
        </w:tc>
        <w:tc>
          <w:tcPr>
            <w:tcW w:w="7976" w:type="dxa"/>
            <w:tcBorders>
              <w:top w:val="nil"/>
              <w:left w:val="nil"/>
              <w:bottom w:val="single" w:color="auto" w:sz="4" w:space="0"/>
              <w:right w:val="single" w:color="auto" w:sz="4" w:space="0"/>
            </w:tcBorders>
            <w:noWrap w:val="0"/>
            <w:vAlign w:val="center"/>
          </w:tcPr>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1．立案责任：发现财政预决算的编制部门和预算执行部门及其工作人员涉嫌违反国家有关预算管理规定的行为，予以审查，决定是否立案。</w:t>
            </w:r>
          </w:p>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2．调查责任：财政部门对立案的案件，指定专人负责，及时组织调查取证，与当事人有直接利害关系的应当回避。执法人员不得少于两人，调查时应出示证件，允许当事人辩解。</w:t>
            </w:r>
          </w:p>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3．审查责任：审理案件调查报告，对案件违法事实、证据、调查取证程序、法律适用、处罚种类和幅度、当事人陈述和申辩，提出处理意见。</w:t>
            </w:r>
          </w:p>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4．告知责任：作出行政处罚决定前，应制作《行政处罚告知书》送达当事人，应当告知当事人作出行政处罚决定的事实、理由及依据，并告知当事人依法享有的权利。</w:t>
            </w:r>
          </w:p>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5．决定责任：制作《行政处罚决定书》，载明具体违法事实、处罚依据及处罚决定，并告知其享有行政复议和行政诉讼的权利。</w:t>
            </w:r>
          </w:p>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6．送达责任：行政处罚决定书按法律规定的方式送达当事人。</w:t>
            </w:r>
          </w:p>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7．执行责任：当事人逾期不履行行政处罚决定的，采取加处罚款、申请人民法院强制执行等措施。</w:t>
            </w:r>
          </w:p>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kern w:val="0"/>
                <w:sz w:val="18"/>
                <w:szCs w:val="18"/>
              </w:rPr>
              <w:t>8．其他责任：法律法规规章文件规定应履行的其他责任。</w:t>
            </w:r>
          </w:p>
        </w:tc>
      </w:tr>
      <w:tr>
        <w:tblPrEx>
          <w:tblCellMar>
            <w:top w:w="0" w:type="dxa"/>
            <w:left w:w="108" w:type="dxa"/>
            <w:bottom w:w="0" w:type="dxa"/>
            <w:right w:w="108" w:type="dxa"/>
          </w:tblCellMar>
        </w:tblPrEx>
        <w:trPr>
          <w:trHeight w:val="1272" w:hRule="atLeast"/>
        </w:trPr>
        <w:tc>
          <w:tcPr>
            <w:tcW w:w="12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追责情形</w:t>
            </w:r>
          </w:p>
        </w:tc>
        <w:tc>
          <w:tcPr>
            <w:tcW w:w="7976" w:type="dxa"/>
            <w:tcBorders>
              <w:top w:val="single" w:color="auto" w:sz="4" w:space="0"/>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对不履行或不正确履行行政职责的行政机关及其工作人员，依据《中华人民共和国监察法》、《中华人民共和国行政</w:t>
            </w:r>
            <w:r>
              <w:rPr>
                <w:rFonts w:hint="eastAsia" w:asciiTheme="majorEastAsia" w:hAnsiTheme="majorEastAsia" w:eastAsiaTheme="majorEastAsia" w:cstheme="majorEastAsia"/>
                <w:color w:val="auto"/>
                <w:kern w:val="0"/>
                <w:sz w:val="18"/>
                <w:szCs w:val="18"/>
                <w:lang w:val="en-US" w:eastAsia="zh-CN"/>
              </w:rPr>
              <w:t>处罚法</w:t>
            </w:r>
            <w:r>
              <w:rPr>
                <w:rFonts w:hint="eastAsia" w:asciiTheme="majorEastAsia" w:hAnsiTheme="majorEastAsia" w:eastAsiaTheme="majorEastAsia" w:cstheme="majorEastAsia"/>
                <w:color w:val="auto"/>
                <w:kern w:val="0"/>
                <w:sz w:val="18"/>
                <w:szCs w:val="18"/>
              </w:rPr>
              <w:t>》、《行政机关公务员处分条例》、《四川省行政审批违法违纪行为责任追究办法》等法律法规规章的相关规定追究相应的责任。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402" w:hRule="atLeast"/>
        </w:trPr>
        <w:tc>
          <w:tcPr>
            <w:tcW w:w="1281"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监督电话</w:t>
            </w:r>
          </w:p>
        </w:tc>
        <w:tc>
          <w:tcPr>
            <w:tcW w:w="7976"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sz w:val="18"/>
                <w:szCs w:val="18"/>
              </w:rPr>
              <w:t>0838-6905574</w:t>
            </w:r>
          </w:p>
        </w:tc>
      </w:tr>
    </w:tbl>
    <w:p>
      <w:pPr>
        <w:spacing w:line="240" w:lineRule="atLeast"/>
        <w:jc w:val="left"/>
        <w:rPr>
          <w:rFonts w:hint="eastAsia" w:asciiTheme="majorEastAsia" w:hAnsiTheme="majorEastAsia" w:eastAsiaTheme="majorEastAsia" w:cstheme="majorEastAsia"/>
          <w:color w:val="auto"/>
          <w:sz w:val="18"/>
          <w:szCs w:val="18"/>
        </w:rPr>
      </w:pPr>
    </w:p>
    <w:tbl>
      <w:tblPr>
        <w:tblStyle w:val="4"/>
        <w:tblW w:w="9271" w:type="dxa"/>
        <w:tblInd w:w="-53" w:type="dxa"/>
        <w:tblLayout w:type="fixed"/>
        <w:tblCellMar>
          <w:top w:w="0" w:type="dxa"/>
          <w:left w:w="108" w:type="dxa"/>
          <w:bottom w:w="0" w:type="dxa"/>
          <w:right w:w="108" w:type="dxa"/>
        </w:tblCellMar>
      </w:tblPr>
      <w:tblGrid>
        <w:gridCol w:w="1295"/>
        <w:gridCol w:w="7976"/>
      </w:tblGrid>
      <w:tr>
        <w:tblPrEx>
          <w:tblCellMar>
            <w:top w:w="0" w:type="dxa"/>
            <w:left w:w="108" w:type="dxa"/>
            <w:bottom w:w="0" w:type="dxa"/>
            <w:right w:w="108" w:type="dxa"/>
          </w:tblCellMar>
        </w:tblPrEx>
        <w:trPr>
          <w:trHeight w:val="1002" w:hRule="atLeast"/>
        </w:trPr>
        <w:tc>
          <w:tcPr>
            <w:tcW w:w="9271" w:type="dxa"/>
            <w:gridSpan w:val="2"/>
            <w:tcBorders>
              <w:top w:val="nil"/>
              <w:left w:val="nil"/>
              <w:bottom w:val="nil"/>
              <w:right w:val="nil"/>
            </w:tcBorders>
            <w:noWrap w:val="0"/>
            <w:vAlign w:val="center"/>
          </w:tcPr>
          <w:p>
            <w:pPr>
              <w:spacing w:line="240" w:lineRule="atLeas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b/>
                <w:bCs/>
                <w:color w:val="auto"/>
                <w:sz w:val="18"/>
                <w:szCs w:val="18"/>
              </w:rPr>
              <w:t>绵竹市财政局责任清单</w:t>
            </w:r>
          </w:p>
        </w:tc>
      </w:tr>
      <w:tr>
        <w:tblPrEx>
          <w:tblCellMar>
            <w:top w:w="0" w:type="dxa"/>
            <w:left w:w="108" w:type="dxa"/>
            <w:bottom w:w="0" w:type="dxa"/>
            <w:right w:w="108" w:type="dxa"/>
          </w:tblCellMar>
        </w:tblPrEx>
        <w:trPr>
          <w:trHeight w:val="402" w:hRule="atLeast"/>
        </w:trPr>
        <w:tc>
          <w:tcPr>
            <w:tcW w:w="12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序号</w:t>
            </w:r>
          </w:p>
        </w:tc>
        <w:tc>
          <w:tcPr>
            <w:tcW w:w="7976"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2-27</w:t>
            </w:r>
          </w:p>
        </w:tc>
      </w:tr>
      <w:tr>
        <w:tblPrEx>
          <w:tblCellMar>
            <w:top w:w="0" w:type="dxa"/>
            <w:left w:w="108" w:type="dxa"/>
            <w:bottom w:w="0" w:type="dxa"/>
            <w:right w:w="108" w:type="dxa"/>
          </w:tblCellMar>
        </w:tblPrEx>
        <w:trPr>
          <w:trHeight w:val="402" w:hRule="atLeast"/>
        </w:trPr>
        <w:tc>
          <w:tcPr>
            <w:tcW w:w="12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权力类别</w:t>
            </w:r>
          </w:p>
        </w:tc>
        <w:tc>
          <w:tcPr>
            <w:tcW w:w="7976"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行政处罚</w:t>
            </w:r>
          </w:p>
        </w:tc>
      </w:tr>
      <w:tr>
        <w:tblPrEx>
          <w:tblCellMar>
            <w:top w:w="0" w:type="dxa"/>
            <w:left w:w="108" w:type="dxa"/>
            <w:bottom w:w="0" w:type="dxa"/>
            <w:right w:w="108" w:type="dxa"/>
          </w:tblCellMar>
        </w:tblPrEx>
        <w:trPr>
          <w:trHeight w:val="675" w:hRule="atLeast"/>
        </w:trPr>
        <w:tc>
          <w:tcPr>
            <w:tcW w:w="12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权力项目名称</w:t>
            </w:r>
          </w:p>
        </w:tc>
        <w:tc>
          <w:tcPr>
            <w:tcW w:w="7976"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对国家机关及其工作人员违反国有资产管理的规定，擅自占有、使用、处置国有资产的处罚</w:t>
            </w:r>
          </w:p>
        </w:tc>
      </w:tr>
      <w:tr>
        <w:tblPrEx>
          <w:tblCellMar>
            <w:top w:w="0" w:type="dxa"/>
            <w:left w:w="108" w:type="dxa"/>
            <w:bottom w:w="0" w:type="dxa"/>
            <w:right w:w="108" w:type="dxa"/>
          </w:tblCellMar>
        </w:tblPrEx>
        <w:trPr>
          <w:trHeight w:val="405" w:hRule="atLeast"/>
        </w:trPr>
        <w:tc>
          <w:tcPr>
            <w:tcW w:w="12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责任主体</w:t>
            </w:r>
          </w:p>
        </w:tc>
        <w:tc>
          <w:tcPr>
            <w:tcW w:w="7976"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lang w:eastAsia="zh-CN"/>
              </w:rPr>
            </w:pPr>
            <w:r>
              <w:rPr>
                <w:rFonts w:hint="eastAsia" w:asciiTheme="majorEastAsia" w:hAnsiTheme="majorEastAsia" w:eastAsiaTheme="majorEastAsia" w:cstheme="majorEastAsia"/>
                <w:color w:val="auto"/>
                <w:kern w:val="0"/>
                <w:sz w:val="18"/>
                <w:szCs w:val="18"/>
                <w:lang w:eastAsia="zh-CN"/>
              </w:rPr>
              <w:t>财会监督和绩效管理股</w:t>
            </w:r>
          </w:p>
        </w:tc>
      </w:tr>
      <w:tr>
        <w:tblPrEx>
          <w:tblCellMar>
            <w:top w:w="0" w:type="dxa"/>
            <w:left w:w="108" w:type="dxa"/>
            <w:bottom w:w="0" w:type="dxa"/>
            <w:right w:w="108" w:type="dxa"/>
          </w:tblCellMar>
        </w:tblPrEx>
        <w:trPr>
          <w:trHeight w:val="4150" w:hRule="atLeast"/>
        </w:trPr>
        <w:tc>
          <w:tcPr>
            <w:tcW w:w="12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责任事项</w:t>
            </w:r>
          </w:p>
        </w:tc>
        <w:tc>
          <w:tcPr>
            <w:tcW w:w="7976" w:type="dxa"/>
            <w:tcBorders>
              <w:top w:val="nil"/>
              <w:left w:val="nil"/>
              <w:bottom w:val="single" w:color="auto" w:sz="4" w:space="0"/>
              <w:right w:val="single" w:color="auto" w:sz="4" w:space="0"/>
            </w:tcBorders>
            <w:noWrap w:val="0"/>
            <w:vAlign w:val="center"/>
          </w:tcPr>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1．立案责任：依法进行调查或者检查时，在有关证据可能灭失或者以后难以取得的情况下，决定是否立案。</w:t>
            </w:r>
          </w:p>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2．调查责任：财政部门对立案的案件，指定专人负责，及时组织调查取证，与当事人有直接利害关系的应当回避。执法人员不得少于两人，调查时应出示证件，允许当事人辩解。</w:t>
            </w:r>
          </w:p>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3．审查责任：审理案件调查报告，对案件违法事实、证据、调查取证程序、法律适用、处罚种类和幅度、当事人陈述和申辩，提出处理意见。</w:t>
            </w:r>
          </w:p>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4．告知责任：作出行政处罚决定前，应制作《行政处罚告知书》送达当事人，应当告知当事人作出行政处罚决定的事实、理由及依据，并告知当事人依法享有的权利。</w:t>
            </w:r>
          </w:p>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5．决定责任：制作《行政处罚决定书》，载明具体违法事实、处罚依据及处罚决定，并告知其享有行政复议和行政诉讼的权利。</w:t>
            </w:r>
          </w:p>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6．送达责任：行政处罚决定书按法律规定的方式送达当事人。</w:t>
            </w:r>
          </w:p>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7．执行责任：当事人逾期不履行行政处罚决定的，采取加处罚款、申请人民法院强制执行等措施。</w:t>
            </w:r>
          </w:p>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kern w:val="0"/>
                <w:sz w:val="18"/>
                <w:szCs w:val="18"/>
              </w:rPr>
              <w:t>8．其他责任：法律法规规章文件规定应履行的其他责任。</w:t>
            </w:r>
          </w:p>
        </w:tc>
      </w:tr>
      <w:tr>
        <w:tblPrEx>
          <w:tblCellMar>
            <w:top w:w="0" w:type="dxa"/>
            <w:left w:w="108" w:type="dxa"/>
            <w:bottom w:w="0" w:type="dxa"/>
            <w:right w:w="108" w:type="dxa"/>
          </w:tblCellMar>
        </w:tblPrEx>
        <w:trPr>
          <w:trHeight w:val="1501" w:hRule="atLeast"/>
        </w:trPr>
        <w:tc>
          <w:tcPr>
            <w:tcW w:w="12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追责情形</w:t>
            </w:r>
          </w:p>
        </w:tc>
        <w:tc>
          <w:tcPr>
            <w:tcW w:w="7976" w:type="dxa"/>
            <w:tcBorders>
              <w:top w:val="single" w:color="auto" w:sz="4" w:space="0"/>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对不履行或不正确履行行政职责的行政机关及其工作人员，依据《中华人民共和国监察法》、《中华人民共和国行政</w:t>
            </w:r>
            <w:r>
              <w:rPr>
                <w:rFonts w:hint="eastAsia" w:asciiTheme="majorEastAsia" w:hAnsiTheme="majorEastAsia" w:eastAsiaTheme="majorEastAsia" w:cstheme="majorEastAsia"/>
                <w:color w:val="auto"/>
                <w:kern w:val="0"/>
                <w:sz w:val="18"/>
                <w:szCs w:val="18"/>
                <w:lang w:val="en-US" w:eastAsia="zh-CN"/>
              </w:rPr>
              <w:t>处罚法</w:t>
            </w:r>
            <w:r>
              <w:rPr>
                <w:rFonts w:hint="eastAsia" w:asciiTheme="majorEastAsia" w:hAnsiTheme="majorEastAsia" w:eastAsiaTheme="majorEastAsia" w:cstheme="majorEastAsia"/>
                <w:color w:val="auto"/>
                <w:kern w:val="0"/>
                <w:sz w:val="18"/>
                <w:szCs w:val="18"/>
              </w:rPr>
              <w:t>》、《行政机关公务员处分条例》、《四川省行政审批违法违纪行为责任追究办法》等法律法规规章的相关规定追究相应的责任。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402" w:hRule="atLeast"/>
        </w:trPr>
        <w:tc>
          <w:tcPr>
            <w:tcW w:w="12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监督电话</w:t>
            </w:r>
          </w:p>
        </w:tc>
        <w:tc>
          <w:tcPr>
            <w:tcW w:w="7976"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sz w:val="18"/>
                <w:szCs w:val="18"/>
              </w:rPr>
              <w:t>0838-6905574</w:t>
            </w:r>
          </w:p>
        </w:tc>
      </w:tr>
    </w:tbl>
    <w:p>
      <w:pPr>
        <w:spacing w:line="240" w:lineRule="atLeast"/>
        <w:jc w:val="left"/>
        <w:rPr>
          <w:rFonts w:hint="eastAsia" w:asciiTheme="majorEastAsia" w:hAnsiTheme="majorEastAsia" w:eastAsiaTheme="majorEastAsia" w:cstheme="majorEastAsia"/>
          <w:color w:val="auto"/>
          <w:sz w:val="18"/>
          <w:szCs w:val="18"/>
        </w:rPr>
      </w:pPr>
    </w:p>
    <w:tbl>
      <w:tblPr>
        <w:tblStyle w:val="4"/>
        <w:tblW w:w="9286" w:type="dxa"/>
        <w:tblInd w:w="-68" w:type="dxa"/>
        <w:tblLayout w:type="fixed"/>
        <w:tblCellMar>
          <w:top w:w="0" w:type="dxa"/>
          <w:left w:w="108" w:type="dxa"/>
          <w:bottom w:w="0" w:type="dxa"/>
          <w:right w:w="108" w:type="dxa"/>
        </w:tblCellMar>
      </w:tblPr>
      <w:tblGrid>
        <w:gridCol w:w="1310"/>
        <w:gridCol w:w="7976"/>
      </w:tblGrid>
      <w:tr>
        <w:tblPrEx>
          <w:tblCellMar>
            <w:top w:w="0" w:type="dxa"/>
            <w:left w:w="108" w:type="dxa"/>
            <w:bottom w:w="0" w:type="dxa"/>
            <w:right w:w="108" w:type="dxa"/>
          </w:tblCellMar>
        </w:tblPrEx>
        <w:trPr>
          <w:trHeight w:val="1002" w:hRule="atLeast"/>
        </w:trPr>
        <w:tc>
          <w:tcPr>
            <w:tcW w:w="9286" w:type="dxa"/>
            <w:gridSpan w:val="2"/>
            <w:tcBorders>
              <w:top w:val="nil"/>
              <w:left w:val="nil"/>
              <w:bottom w:val="nil"/>
              <w:right w:val="nil"/>
            </w:tcBorders>
            <w:noWrap w:val="0"/>
            <w:vAlign w:val="center"/>
          </w:tcPr>
          <w:p>
            <w:pPr>
              <w:spacing w:line="240" w:lineRule="atLeas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b/>
                <w:bCs/>
                <w:color w:val="auto"/>
                <w:sz w:val="18"/>
                <w:szCs w:val="18"/>
              </w:rPr>
              <w:t>绵竹市财政局责任清单</w:t>
            </w:r>
          </w:p>
        </w:tc>
      </w:tr>
      <w:tr>
        <w:tblPrEx>
          <w:tblCellMar>
            <w:top w:w="0" w:type="dxa"/>
            <w:left w:w="108" w:type="dxa"/>
            <w:bottom w:w="0" w:type="dxa"/>
            <w:right w:w="108" w:type="dxa"/>
          </w:tblCellMar>
        </w:tblPrEx>
        <w:trPr>
          <w:trHeight w:val="402" w:hRule="atLeast"/>
        </w:trPr>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序号</w:t>
            </w:r>
          </w:p>
        </w:tc>
        <w:tc>
          <w:tcPr>
            <w:tcW w:w="7976"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2-28</w:t>
            </w:r>
          </w:p>
        </w:tc>
      </w:tr>
      <w:tr>
        <w:tblPrEx>
          <w:tblCellMar>
            <w:top w:w="0" w:type="dxa"/>
            <w:left w:w="108" w:type="dxa"/>
            <w:bottom w:w="0" w:type="dxa"/>
            <w:right w:w="108" w:type="dxa"/>
          </w:tblCellMar>
        </w:tblPrEx>
        <w:trPr>
          <w:trHeight w:val="402" w:hRule="atLeast"/>
        </w:trPr>
        <w:tc>
          <w:tcPr>
            <w:tcW w:w="1310"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权力类别</w:t>
            </w:r>
          </w:p>
        </w:tc>
        <w:tc>
          <w:tcPr>
            <w:tcW w:w="7976"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行政处罚</w:t>
            </w:r>
          </w:p>
        </w:tc>
      </w:tr>
      <w:tr>
        <w:tblPrEx>
          <w:tblCellMar>
            <w:top w:w="0" w:type="dxa"/>
            <w:left w:w="108" w:type="dxa"/>
            <w:bottom w:w="0" w:type="dxa"/>
            <w:right w:w="108" w:type="dxa"/>
          </w:tblCellMar>
        </w:tblPrEx>
        <w:trPr>
          <w:trHeight w:val="675" w:hRule="atLeast"/>
        </w:trPr>
        <w:tc>
          <w:tcPr>
            <w:tcW w:w="1310"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权力项目名称</w:t>
            </w:r>
          </w:p>
        </w:tc>
        <w:tc>
          <w:tcPr>
            <w:tcW w:w="7976"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对单位和个人违反国家有关投资建设项目规定，截留、挪用、骗取国家建设资金或超概算投资、虚列投资完成额等行为的处罚</w:t>
            </w:r>
          </w:p>
        </w:tc>
      </w:tr>
      <w:tr>
        <w:tblPrEx>
          <w:tblCellMar>
            <w:top w:w="0" w:type="dxa"/>
            <w:left w:w="108" w:type="dxa"/>
            <w:bottom w:w="0" w:type="dxa"/>
            <w:right w:w="108" w:type="dxa"/>
          </w:tblCellMar>
        </w:tblPrEx>
        <w:trPr>
          <w:trHeight w:val="458" w:hRule="atLeast"/>
        </w:trPr>
        <w:tc>
          <w:tcPr>
            <w:tcW w:w="1310"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责任主体</w:t>
            </w:r>
          </w:p>
        </w:tc>
        <w:tc>
          <w:tcPr>
            <w:tcW w:w="7976"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lang w:eastAsia="zh-CN"/>
              </w:rPr>
            </w:pPr>
            <w:r>
              <w:rPr>
                <w:rFonts w:hint="eastAsia" w:asciiTheme="majorEastAsia" w:hAnsiTheme="majorEastAsia" w:eastAsiaTheme="majorEastAsia" w:cstheme="majorEastAsia"/>
                <w:color w:val="auto"/>
                <w:kern w:val="0"/>
                <w:sz w:val="18"/>
                <w:szCs w:val="18"/>
                <w:lang w:eastAsia="zh-CN"/>
              </w:rPr>
              <w:t>财会监督和绩效管理股</w:t>
            </w:r>
          </w:p>
        </w:tc>
      </w:tr>
      <w:tr>
        <w:tblPrEx>
          <w:tblCellMar>
            <w:top w:w="0" w:type="dxa"/>
            <w:left w:w="108" w:type="dxa"/>
            <w:bottom w:w="0" w:type="dxa"/>
            <w:right w:w="108" w:type="dxa"/>
          </w:tblCellMar>
        </w:tblPrEx>
        <w:trPr>
          <w:trHeight w:val="4066" w:hRule="atLeast"/>
        </w:trPr>
        <w:tc>
          <w:tcPr>
            <w:tcW w:w="1310"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责任事项</w:t>
            </w:r>
          </w:p>
        </w:tc>
        <w:tc>
          <w:tcPr>
            <w:tcW w:w="7976" w:type="dxa"/>
            <w:tcBorders>
              <w:top w:val="nil"/>
              <w:left w:val="nil"/>
              <w:bottom w:val="single" w:color="auto" w:sz="4" w:space="0"/>
              <w:right w:val="single" w:color="auto" w:sz="4" w:space="0"/>
            </w:tcBorders>
            <w:noWrap w:val="0"/>
            <w:vAlign w:val="center"/>
          </w:tcPr>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1．立案责任：发现单位和个人违反国家有关投资建设项目规定，截留、挪用、骗取国家建设资金或超概算投资、虚列投资完成额等行为，予以审查，决定是否立案。</w:t>
            </w:r>
          </w:p>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2．调查责任：财政部门对立案的案件，指定专人负责，及时组织调查取证，与当事人有直接利害关系的应当回避。执法人员不得少于两人，调查时应出示证件，允许当事人辩解。</w:t>
            </w:r>
          </w:p>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3．审查责任：审理案件调查报告，对案件违法事实、证据、调查取证程序、法律适用、处罚种类和幅度、当事人陈述和申辩，提出处理意见。</w:t>
            </w:r>
          </w:p>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4．告知责任：作出行政处罚决定前，应制作《行政处罚告知书》送达当事人，应当告知当事人作出行政处罚决定的事实、理由及依据，并告知当事人依法享有的权利。</w:t>
            </w:r>
          </w:p>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5．决定责任：制作《行政处罚决定书》，载明具体违法事实、处罚依据及处罚决定，并告知其享有行政复议和行政诉讼的权利。</w:t>
            </w:r>
          </w:p>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6．送达责任：行政处罚决定书按法律规定的方式送达当事人。</w:t>
            </w:r>
          </w:p>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7．执行责任：当事人逾期不履行行政处罚决定的，采取加处罚款、申请人民法院强制执行等措施。</w:t>
            </w:r>
          </w:p>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kern w:val="0"/>
                <w:sz w:val="18"/>
                <w:szCs w:val="18"/>
              </w:rPr>
              <w:t>8．其他责任：法律法规规章文件规定应履行的其他责任。</w:t>
            </w:r>
          </w:p>
        </w:tc>
      </w:tr>
      <w:tr>
        <w:tblPrEx>
          <w:tblCellMar>
            <w:top w:w="0" w:type="dxa"/>
            <w:left w:w="108" w:type="dxa"/>
            <w:bottom w:w="0" w:type="dxa"/>
            <w:right w:w="108" w:type="dxa"/>
          </w:tblCellMar>
        </w:tblPrEx>
        <w:trPr>
          <w:trHeight w:val="1226" w:hRule="atLeast"/>
        </w:trPr>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追责情形</w:t>
            </w:r>
          </w:p>
        </w:tc>
        <w:tc>
          <w:tcPr>
            <w:tcW w:w="7976" w:type="dxa"/>
            <w:tcBorders>
              <w:top w:val="single" w:color="auto" w:sz="4" w:space="0"/>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对不履行或不正确履行行政职责的行政机关及其工作人员，依据《中华人民共和国监察法》、《中华人民共和国行政</w:t>
            </w:r>
            <w:r>
              <w:rPr>
                <w:rFonts w:hint="eastAsia" w:asciiTheme="majorEastAsia" w:hAnsiTheme="majorEastAsia" w:eastAsiaTheme="majorEastAsia" w:cstheme="majorEastAsia"/>
                <w:color w:val="auto"/>
                <w:kern w:val="0"/>
                <w:sz w:val="18"/>
                <w:szCs w:val="18"/>
                <w:lang w:val="en-US" w:eastAsia="zh-CN"/>
              </w:rPr>
              <w:t>处罚法</w:t>
            </w:r>
            <w:r>
              <w:rPr>
                <w:rFonts w:hint="eastAsia" w:asciiTheme="majorEastAsia" w:hAnsiTheme="majorEastAsia" w:eastAsiaTheme="majorEastAsia" w:cstheme="majorEastAsia"/>
                <w:color w:val="auto"/>
                <w:kern w:val="0"/>
                <w:sz w:val="18"/>
                <w:szCs w:val="18"/>
              </w:rPr>
              <w:t>》、《行政机关公务员处分条例》、《四川省行政审批违法违纪行为责任追究办法》等法律法规规章的相关规定追究相应的责任。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402" w:hRule="atLeast"/>
        </w:trPr>
        <w:tc>
          <w:tcPr>
            <w:tcW w:w="1310"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监督电话</w:t>
            </w:r>
          </w:p>
        </w:tc>
        <w:tc>
          <w:tcPr>
            <w:tcW w:w="7976"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sz w:val="18"/>
                <w:szCs w:val="18"/>
              </w:rPr>
              <w:t>0838-6905574</w:t>
            </w:r>
          </w:p>
        </w:tc>
      </w:tr>
    </w:tbl>
    <w:p>
      <w:pPr>
        <w:spacing w:line="240" w:lineRule="atLeast"/>
        <w:jc w:val="left"/>
        <w:rPr>
          <w:rFonts w:hint="eastAsia" w:asciiTheme="majorEastAsia" w:hAnsiTheme="majorEastAsia" w:eastAsiaTheme="majorEastAsia" w:cstheme="majorEastAsia"/>
          <w:color w:val="auto"/>
          <w:sz w:val="18"/>
          <w:szCs w:val="18"/>
        </w:rPr>
      </w:pPr>
    </w:p>
    <w:tbl>
      <w:tblPr>
        <w:tblStyle w:val="4"/>
        <w:tblW w:w="9285" w:type="dxa"/>
        <w:tblInd w:w="-53" w:type="dxa"/>
        <w:tblLayout w:type="fixed"/>
        <w:tblCellMar>
          <w:top w:w="0" w:type="dxa"/>
          <w:left w:w="108" w:type="dxa"/>
          <w:bottom w:w="0" w:type="dxa"/>
          <w:right w:w="108" w:type="dxa"/>
        </w:tblCellMar>
      </w:tblPr>
      <w:tblGrid>
        <w:gridCol w:w="1295"/>
        <w:gridCol w:w="7990"/>
      </w:tblGrid>
      <w:tr>
        <w:tblPrEx>
          <w:tblCellMar>
            <w:top w:w="0" w:type="dxa"/>
            <w:left w:w="108" w:type="dxa"/>
            <w:bottom w:w="0" w:type="dxa"/>
            <w:right w:w="108" w:type="dxa"/>
          </w:tblCellMar>
        </w:tblPrEx>
        <w:trPr>
          <w:trHeight w:val="1002" w:hRule="atLeast"/>
        </w:trPr>
        <w:tc>
          <w:tcPr>
            <w:tcW w:w="9285" w:type="dxa"/>
            <w:gridSpan w:val="2"/>
            <w:tcBorders>
              <w:top w:val="nil"/>
              <w:left w:val="nil"/>
              <w:bottom w:val="nil"/>
              <w:right w:val="nil"/>
            </w:tcBorders>
            <w:noWrap w:val="0"/>
            <w:vAlign w:val="center"/>
          </w:tcPr>
          <w:p>
            <w:pPr>
              <w:spacing w:line="240" w:lineRule="atLeas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b/>
                <w:bCs/>
                <w:color w:val="auto"/>
                <w:sz w:val="18"/>
                <w:szCs w:val="18"/>
              </w:rPr>
              <w:t>绵竹市财政局责任清单</w:t>
            </w:r>
          </w:p>
        </w:tc>
      </w:tr>
      <w:tr>
        <w:tblPrEx>
          <w:tblCellMar>
            <w:top w:w="0" w:type="dxa"/>
            <w:left w:w="108" w:type="dxa"/>
            <w:bottom w:w="0" w:type="dxa"/>
            <w:right w:w="108" w:type="dxa"/>
          </w:tblCellMar>
        </w:tblPrEx>
        <w:trPr>
          <w:trHeight w:val="402" w:hRule="atLeast"/>
        </w:trPr>
        <w:tc>
          <w:tcPr>
            <w:tcW w:w="12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序号</w:t>
            </w:r>
          </w:p>
        </w:tc>
        <w:tc>
          <w:tcPr>
            <w:tcW w:w="7990"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2-29</w:t>
            </w:r>
          </w:p>
        </w:tc>
      </w:tr>
      <w:tr>
        <w:tblPrEx>
          <w:tblCellMar>
            <w:top w:w="0" w:type="dxa"/>
            <w:left w:w="108" w:type="dxa"/>
            <w:bottom w:w="0" w:type="dxa"/>
            <w:right w:w="108" w:type="dxa"/>
          </w:tblCellMar>
        </w:tblPrEx>
        <w:trPr>
          <w:trHeight w:val="402" w:hRule="atLeast"/>
        </w:trPr>
        <w:tc>
          <w:tcPr>
            <w:tcW w:w="12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权力类别</w:t>
            </w:r>
          </w:p>
        </w:tc>
        <w:tc>
          <w:tcPr>
            <w:tcW w:w="7990"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行政处罚</w:t>
            </w:r>
          </w:p>
        </w:tc>
      </w:tr>
      <w:tr>
        <w:tblPrEx>
          <w:tblCellMar>
            <w:top w:w="0" w:type="dxa"/>
            <w:left w:w="108" w:type="dxa"/>
            <w:bottom w:w="0" w:type="dxa"/>
            <w:right w:w="108" w:type="dxa"/>
          </w:tblCellMar>
        </w:tblPrEx>
        <w:trPr>
          <w:trHeight w:val="675" w:hRule="atLeast"/>
        </w:trPr>
        <w:tc>
          <w:tcPr>
            <w:tcW w:w="12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权力项目名称</w:t>
            </w:r>
          </w:p>
        </w:tc>
        <w:tc>
          <w:tcPr>
            <w:tcW w:w="7990"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对国家机关及其工作人员违反《中华人民共和国担保法》及国家有关规定，擅自提供担保的处罚</w:t>
            </w:r>
          </w:p>
        </w:tc>
      </w:tr>
      <w:tr>
        <w:tblPrEx>
          <w:tblCellMar>
            <w:top w:w="0" w:type="dxa"/>
            <w:left w:w="108" w:type="dxa"/>
            <w:bottom w:w="0" w:type="dxa"/>
            <w:right w:w="108" w:type="dxa"/>
          </w:tblCellMar>
        </w:tblPrEx>
        <w:trPr>
          <w:trHeight w:val="413" w:hRule="atLeast"/>
        </w:trPr>
        <w:tc>
          <w:tcPr>
            <w:tcW w:w="12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责任主体</w:t>
            </w:r>
          </w:p>
        </w:tc>
        <w:tc>
          <w:tcPr>
            <w:tcW w:w="7990"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lang w:eastAsia="zh-CN"/>
              </w:rPr>
            </w:pPr>
            <w:r>
              <w:rPr>
                <w:rFonts w:hint="eastAsia" w:asciiTheme="majorEastAsia" w:hAnsiTheme="majorEastAsia" w:eastAsiaTheme="majorEastAsia" w:cstheme="majorEastAsia"/>
                <w:color w:val="auto"/>
                <w:kern w:val="0"/>
                <w:sz w:val="18"/>
                <w:szCs w:val="18"/>
                <w:lang w:eastAsia="zh-CN"/>
              </w:rPr>
              <w:t>财会监督和绩效管理股</w:t>
            </w:r>
          </w:p>
        </w:tc>
      </w:tr>
      <w:tr>
        <w:tblPrEx>
          <w:tblCellMar>
            <w:top w:w="0" w:type="dxa"/>
            <w:left w:w="108" w:type="dxa"/>
            <w:bottom w:w="0" w:type="dxa"/>
            <w:right w:w="108" w:type="dxa"/>
          </w:tblCellMar>
        </w:tblPrEx>
        <w:trPr>
          <w:trHeight w:val="4166" w:hRule="atLeast"/>
        </w:trPr>
        <w:tc>
          <w:tcPr>
            <w:tcW w:w="12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责任事项</w:t>
            </w:r>
          </w:p>
        </w:tc>
        <w:tc>
          <w:tcPr>
            <w:tcW w:w="7990" w:type="dxa"/>
            <w:tcBorders>
              <w:top w:val="nil"/>
              <w:left w:val="nil"/>
              <w:bottom w:val="single" w:color="auto" w:sz="4" w:space="0"/>
              <w:right w:val="single" w:color="auto" w:sz="4" w:space="0"/>
            </w:tcBorders>
            <w:noWrap w:val="0"/>
            <w:vAlign w:val="center"/>
          </w:tcPr>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1．立案责任：发现国家机关及其工作人员涉嫌违反《中华人民共和国担保法》及国家有关规定，擅自提供担保的行为，予以审查，决定是否立案。</w:t>
            </w:r>
          </w:p>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2．调查责任：财政部门对立案的案件，指定专人负责，及时组织调查取证，与当事人有直接利害关系的应当回避。执法人员不得少于两人，调查时应出示证件，允许当事人辩解。</w:t>
            </w:r>
          </w:p>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3．审查责任：审理案件调查报告，对案件违法事实、证据、调查取证程序、法律适用、处罚种类和幅度、当事人陈述和申辩，提出处理意见。</w:t>
            </w:r>
          </w:p>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4．告知责任：作出行政处罚决定前，应制作《行政处罚告知书》送达当事人，应当告知当事人作出行政处罚决定的事实、理由及依据，并告知当事人依法享有的权利。</w:t>
            </w:r>
          </w:p>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5．决定责任：制作《行政处罚决定书》，载明具体违法事实、处罚依据及处罚决定，并告知其享有行政复议和行政诉讼的权利。</w:t>
            </w:r>
          </w:p>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6．送达责任：行政处罚决定书按法律规定的方式送达当事人。</w:t>
            </w:r>
          </w:p>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7．执行责任：当事人逾期不履行行政处罚决定的，采取加处罚款、申请人民法院强制执行等措施。</w:t>
            </w:r>
          </w:p>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kern w:val="0"/>
                <w:sz w:val="18"/>
                <w:szCs w:val="18"/>
              </w:rPr>
              <w:t>8．其他责任：法律法规规章文件规定应履行的其他责任。</w:t>
            </w:r>
          </w:p>
        </w:tc>
      </w:tr>
      <w:tr>
        <w:tblPrEx>
          <w:tblCellMar>
            <w:top w:w="0" w:type="dxa"/>
            <w:left w:w="108" w:type="dxa"/>
            <w:bottom w:w="0" w:type="dxa"/>
            <w:right w:w="108" w:type="dxa"/>
          </w:tblCellMar>
        </w:tblPrEx>
        <w:trPr>
          <w:trHeight w:val="1270" w:hRule="atLeast"/>
        </w:trPr>
        <w:tc>
          <w:tcPr>
            <w:tcW w:w="12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追责情形</w:t>
            </w:r>
          </w:p>
        </w:tc>
        <w:tc>
          <w:tcPr>
            <w:tcW w:w="79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对不履行或不正确履行行政职责的行政机关及其工作人员，依据《中华人民共和国监察法》、《中华人民共和国行政</w:t>
            </w:r>
            <w:r>
              <w:rPr>
                <w:rFonts w:hint="eastAsia" w:asciiTheme="majorEastAsia" w:hAnsiTheme="majorEastAsia" w:eastAsiaTheme="majorEastAsia" w:cstheme="majorEastAsia"/>
                <w:color w:val="auto"/>
                <w:kern w:val="0"/>
                <w:sz w:val="18"/>
                <w:szCs w:val="18"/>
                <w:lang w:val="en-US" w:eastAsia="zh-CN"/>
              </w:rPr>
              <w:t>处罚法</w:t>
            </w:r>
            <w:r>
              <w:rPr>
                <w:rFonts w:hint="eastAsia" w:asciiTheme="majorEastAsia" w:hAnsiTheme="majorEastAsia" w:eastAsiaTheme="majorEastAsia" w:cstheme="majorEastAsia"/>
                <w:color w:val="auto"/>
                <w:kern w:val="0"/>
                <w:sz w:val="18"/>
                <w:szCs w:val="18"/>
              </w:rPr>
              <w:t>》、《行政机关公务员处分条例》、《四川省行政审批违法违纪行为责任追究办法》等法律法规规章的相关规定追究相应的责任。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402" w:hRule="atLeast"/>
        </w:trPr>
        <w:tc>
          <w:tcPr>
            <w:tcW w:w="12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监督电话</w:t>
            </w:r>
          </w:p>
        </w:tc>
        <w:tc>
          <w:tcPr>
            <w:tcW w:w="7990" w:type="dxa"/>
            <w:tcBorders>
              <w:top w:val="single" w:color="auto" w:sz="4" w:space="0"/>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sz w:val="18"/>
                <w:szCs w:val="18"/>
              </w:rPr>
              <w:t>0838-6905574</w:t>
            </w:r>
          </w:p>
        </w:tc>
      </w:tr>
    </w:tbl>
    <w:p>
      <w:pPr>
        <w:spacing w:line="240" w:lineRule="atLeast"/>
        <w:jc w:val="left"/>
        <w:rPr>
          <w:rFonts w:hint="eastAsia" w:asciiTheme="majorEastAsia" w:hAnsiTheme="majorEastAsia" w:eastAsiaTheme="majorEastAsia" w:cstheme="majorEastAsia"/>
          <w:color w:val="auto"/>
          <w:sz w:val="18"/>
          <w:szCs w:val="18"/>
        </w:rPr>
      </w:pPr>
    </w:p>
    <w:tbl>
      <w:tblPr>
        <w:tblStyle w:val="4"/>
        <w:tblW w:w="9271" w:type="dxa"/>
        <w:tblInd w:w="-39" w:type="dxa"/>
        <w:tblLayout w:type="fixed"/>
        <w:tblCellMar>
          <w:top w:w="0" w:type="dxa"/>
          <w:left w:w="108" w:type="dxa"/>
          <w:bottom w:w="0" w:type="dxa"/>
          <w:right w:w="108" w:type="dxa"/>
        </w:tblCellMar>
      </w:tblPr>
      <w:tblGrid>
        <w:gridCol w:w="1281"/>
        <w:gridCol w:w="7990"/>
      </w:tblGrid>
      <w:tr>
        <w:tblPrEx>
          <w:tblCellMar>
            <w:top w:w="0" w:type="dxa"/>
            <w:left w:w="108" w:type="dxa"/>
            <w:bottom w:w="0" w:type="dxa"/>
            <w:right w:w="108" w:type="dxa"/>
          </w:tblCellMar>
        </w:tblPrEx>
        <w:trPr>
          <w:trHeight w:val="1002" w:hRule="atLeast"/>
        </w:trPr>
        <w:tc>
          <w:tcPr>
            <w:tcW w:w="9271" w:type="dxa"/>
            <w:gridSpan w:val="2"/>
            <w:tcBorders>
              <w:top w:val="nil"/>
              <w:left w:val="nil"/>
              <w:bottom w:val="nil"/>
              <w:right w:val="nil"/>
            </w:tcBorders>
            <w:noWrap w:val="0"/>
            <w:vAlign w:val="center"/>
          </w:tcPr>
          <w:p>
            <w:pPr>
              <w:spacing w:line="240" w:lineRule="atLeas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b/>
                <w:bCs/>
                <w:color w:val="auto"/>
                <w:sz w:val="18"/>
                <w:szCs w:val="18"/>
              </w:rPr>
              <w:t>绵竹市财政局责任清单</w:t>
            </w:r>
          </w:p>
        </w:tc>
      </w:tr>
      <w:tr>
        <w:tblPrEx>
          <w:tblCellMar>
            <w:top w:w="0" w:type="dxa"/>
            <w:left w:w="108" w:type="dxa"/>
            <w:bottom w:w="0" w:type="dxa"/>
            <w:right w:w="108" w:type="dxa"/>
          </w:tblCellMar>
        </w:tblPrEx>
        <w:trPr>
          <w:trHeight w:val="402" w:hRule="atLeast"/>
        </w:trPr>
        <w:tc>
          <w:tcPr>
            <w:tcW w:w="12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序号</w:t>
            </w:r>
          </w:p>
        </w:tc>
        <w:tc>
          <w:tcPr>
            <w:tcW w:w="7990"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2-30</w:t>
            </w:r>
          </w:p>
        </w:tc>
      </w:tr>
      <w:tr>
        <w:tblPrEx>
          <w:tblCellMar>
            <w:top w:w="0" w:type="dxa"/>
            <w:left w:w="108" w:type="dxa"/>
            <w:bottom w:w="0" w:type="dxa"/>
            <w:right w:w="108" w:type="dxa"/>
          </w:tblCellMar>
        </w:tblPrEx>
        <w:trPr>
          <w:trHeight w:val="402" w:hRule="atLeast"/>
        </w:trPr>
        <w:tc>
          <w:tcPr>
            <w:tcW w:w="1281"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权力类别</w:t>
            </w:r>
          </w:p>
        </w:tc>
        <w:tc>
          <w:tcPr>
            <w:tcW w:w="7990"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行政处罚</w:t>
            </w:r>
          </w:p>
        </w:tc>
      </w:tr>
      <w:tr>
        <w:tblPrEx>
          <w:tblCellMar>
            <w:top w:w="0" w:type="dxa"/>
            <w:left w:w="108" w:type="dxa"/>
            <w:bottom w:w="0" w:type="dxa"/>
            <w:right w:w="108" w:type="dxa"/>
          </w:tblCellMar>
        </w:tblPrEx>
        <w:trPr>
          <w:trHeight w:val="675" w:hRule="atLeast"/>
        </w:trPr>
        <w:tc>
          <w:tcPr>
            <w:tcW w:w="1281"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权力项目名称</w:t>
            </w:r>
          </w:p>
        </w:tc>
        <w:tc>
          <w:tcPr>
            <w:tcW w:w="7990"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对国家机关及其工作人员违反国家有关账户管理规定，擅自在金融机构开立、使用账户的处罚</w:t>
            </w:r>
          </w:p>
        </w:tc>
      </w:tr>
      <w:tr>
        <w:tblPrEx>
          <w:tblCellMar>
            <w:top w:w="0" w:type="dxa"/>
            <w:left w:w="108" w:type="dxa"/>
            <w:bottom w:w="0" w:type="dxa"/>
            <w:right w:w="108" w:type="dxa"/>
          </w:tblCellMar>
        </w:tblPrEx>
        <w:trPr>
          <w:trHeight w:val="566" w:hRule="atLeast"/>
        </w:trPr>
        <w:tc>
          <w:tcPr>
            <w:tcW w:w="1281"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责任主体</w:t>
            </w:r>
          </w:p>
        </w:tc>
        <w:tc>
          <w:tcPr>
            <w:tcW w:w="7990"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lang w:eastAsia="zh-CN"/>
              </w:rPr>
            </w:pPr>
            <w:r>
              <w:rPr>
                <w:rFonts w:hint="eastAsia" w:asciiTheme="majorEastAsia" w:hAnsiTheme="majorEastAsia" w:eastAsiaTheme="majorEastAsia" w:cstheme="majorEastAsia"/>
                <w:color w:val="auto"/>
                <w:kern w:val="0"/>
                <w:sz w:val="18"/>
                <w:szCs w:val="18"/>
                <w:lang w:eastAsia="zh-CN"/>
              </w:rPr>
              <w:t>财会监督和绩效管理股</w:t>
            </w:r>
          </w:p>
        </w:tc>
      </w:tr>
      <w:tr>
        <w:tblPrEx>
          <w:tblCellMar>
            <w:top w:w="0" w:type="dxa"/>
            <w:left w:w="108" w:type="dxa"/>
            <w:bottom w:w="0" w:type="dxa"/>
            <w:right w:w="108" w:type="dxa"/>
          </w:tblCellMar>
        </w:tblPrEx>
        <w:trPr>
          <w:trHeight w:val="4050" w:hRule="atLeast"/>
        </w:trPr>
        <w:tc>
          <w:tcPr>
            <w:tcW w:w="1281"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责任事项</w:t>
            </w:r>
          </w:p>
        </w:tc>
        <w:tc>
          <w:tcPr>
            <w:tcW w:w="7990" w:type="dxa"/>
            <w:tcBorders>
              <w:top w:val="nil"/>
              <w:left w:val="nil"/>
              <w:bottom w:val="single" w:color="auto" w:sz="4" w:space="0"/>
              <w:right w:val="single" w:color="auto" w:sz="4" w:space="0"/>
            </w:tcBorders>
            <w:noWrap w:val="0"/>
            <w:vAlign w:val="center"/>
          </w:tcPr>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1．立案责任：发现国家机关及其工作人员涉嫌违反国家有关账户管理规定，擅自在金融机构开立、使用账户的行为，予以审查，决定是否立案。</w:t>
            </w:r>
          </w:p>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2．调查责任：财政部门对立案的案件，指定专人负责，及时组织调查取证，与当事人有直接利害关系的应当回避。执法人员不得少于两人，调查时应出示证件，允许当事人辩解。</w:t>
            </w:r>
          </w:p>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3．审查责任：审理案件调查报告，对案件违法事实、证据、调查取证程序、法律适用、处罚种类和幅度、当事人陈述和申辩，提出处理意见。</w:t>
            </w:r>
          </w:p>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4．告知责任：作出行政处罚决定前，应制作《行政处罚告知书》送达当事人，应当告知当事人作出行政处罚决定的事实、理由及依据，并告知当事人依法享有的权利。</w:t>
            </w:r>
          </w:p>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5．决定责任：制作《行政处罚决定书》，载明具体违法事实、处罚依据及处罚决定，并告知其享有行政复议和行政诉讼的权利。</w:t>
            </w:r>
          </w:p>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6．送达责任：行政处罚决定书按法律规定的方式送达当事人。</w:t>
            </w:r>
          </w:p>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7．执行责任：当事人逾期不履行行政处罚决定的，采取加处罚款、申请人民法院强制执行等措施。</w:t>
            </w:r>
          </w:p>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kern w:val="0"/>
                <w:sz w:val="18"/>
                <w:szCs w:val="18"/>
              </w:rPr>
              <w:t>8．其他责任：法律法规规章文件规定应履行的其他责任。</w:t>
            </w:r>
          </w:p>
        </w:tc>
      </w:tr>
      <w:tr>
        <w:tblPrEx>
          <w:tblCellMar>
            <w:top w:w="0" w:type="dxa"/>
            <w:left w:w="108" w:type="dxa"/>
            <w:bottom w:w="0" w:type="dxa"/>
            <w:right w:w="108" w:type="dxa"/>
          </w:tblCellMar>
        </w:tblPrEx>
        <w:trPr>
          <w:trHeight w:val="1218" w:hRule="atLeast"/>
        </w:trPr>
        <w:tc>
          <w:tcPr>
            <w:tcW w:w="12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追责情形</w:t>
            </w:r>
          </w:p>
        </w:tc>
        <w:tc>
          <w:tcPr>
            <w:tcW w:w="7990" w:type="dxa"/>
            <w:tcBorders>
              <w:top w:val="single" w:color="auto" w:sz="4" w:space="0"/>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对不履行或不正确履行行政职责的行政机关及其工作人员，依据《中华人民共和国监察法》、《中华人民共和国行政</w:t>
            </w:r>
            <w:r>
              <w:rPr>
                <w:rFonts w:hint="eastAsia" w:asciiTheme="majorEastAsia" w:hAnsiTheme="majorEastAsia" w:eastAsiaTheme="majorEastAsia" w:cstheme="majorEastAsia"/>
                <w:color w:val="auto"/>
                <w:kern w:val="0"/>
                <w:sz w:val="18"/>
                <w:szCs w:val="18"/>
                <w:lang w:val="en-US" w:eastAsia="zh-CN"/>
              </w:rPr>
              <w:t>处罚法</w:t>
            </w:r>
            <w:r>
              <w:rPr>
                <w:rFonts w:hint="eastAsia" w:asciiTheme="majorEastAsia" w:hAnsiTheme="majorEastAsia" w:eastAsiaTheme="majorEastAsia" w:cstheme="majorEastAsia"/>
                <w:color w:val="auto"/>
                <w:kern w:val="0"/>
                <w:sz w:val="18"/>
                <w:szCs w:val="18"/>
              </w:rPr>
              <w:t>》、《行政机关公务员处分条例》、《四川省行政审批违法违纪行为责任追究办法》等法律法规规章的相关规定追究相应的责任。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402" w:hRule="atLeast"/>
        </w:trPr>
        <w:tc>
          <w:tcPr>
            <w:tcW w:w="1281"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监督电话</w:t>
            </w:r>
          </w:p>
        </w:tc>
        <w:tc>
          <w:tcPr>
            <w:tcW w:w="7990"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sz w:val="18"/>
                <w:szCs w:val="18"/>
              </w:rPr>
              <w:t>0838-6905574</w:t>
            </w:r>
          </w:p>
        </w:tc>
      </w:tr>
    </w:tbl>
    <w:p>
      <w:pPr>
        <w:spacing w:line="240" w:lineRule="atLeast"/>
        <w:jc w:val="left"/>
        <w:rPr>
          <w:rFonts w:hint="eastAsia" w:asciiTheme="majorEastAsia" w:hAnsiTheme="majorEastAsia" w:eastAsiaTheme="majorEastAsia" w:cstheme="majorEastAsia"/>
          <w:color w:val="auto"/>
          <w:sz w:val="18"/>
          <w:szCs w:val="18"/>
        </w:rPr>
      </w:pPr>
    </w:p>
    <w:tbl>
      <w:tblPr>
        <w:tblStyle w:val="4"/>
        <w:tblW w:w="9271" w:type="dxa"/>
        <w:tblInd w:w="-39" w:type="dxa"/>
        <w:tblLayout w:type="fixed"/>
        <w:tblCellMar>
          <w:top w:w="0" w:type="dxa"/>
          <w:left w:w="108" w:type="dxa"/>
          <w:bottom w:w="0" w:type="dxa"/>
          <w:right w:w="108" w:type="dxa"/>
        </w:tblCellMar>
      </w:tblPr>
      <w:tblGrid>
        <w:gridCol w:w="1281"/>
        <w:gridCol w:w="7990"/>
      </w:tblGrid>
      <w:tr>
        <w:tblPrEx>
          <w:tblCellMar>
            <w:top w:w="0" w:type="dxa"/>
            <w:left w:w="108" w:type="dxa"/>
            <w:bottom w:w="0" w:type="dxa"/>
            <w:right w:w="108" w:type="dxa"/>
          </w:tblCellMar>
        </w:tblPrEx>
        <w:trPr>
          <w:trHeight w:val="1002" w:hRule="atLeast"/>
        </w:trPr>
        <w:tc>
          <w:tcPr>
            <w:tcW w:w="9271" w:type="dxa"/>
            <w:gridSpan w:val="2"/>
            <w:tcBorders>
              <w:top w:val="nil"/>
              <w:left w:val="nil"/>
              <w:bottom w:val="nil"/>
              <w:right w:val="nil"/>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b/>
                <w:bCs/>
                <w:color w:val="auto"/>
                <w:sz w:val="18"/>
                <w:szCs w:val="18"/>
              </w:rPr>
              <w:t>绵竹市财政局责任清单</w:t>
            </w:r>
          </w:p>
        </w:tc>
      </w:tr>
      <w:tr>
        <w:tblPrEx>
          <w:tblCellMar>
            <w:top w:w="0" w:type="dxa"/>
            <w:left w:w="108" w:type="dxa"/>
            <w:bottom w:w="0" w:type="dxa"/>
            <w:right w:w="108" w:type="dxa"/>
          </w:tblCellMar>
        </w:tblPrEx>
        <w:trPr>
          <w:trHeight w:val="402" w:hRule="atLeast"/>
        </w:trPr>
        <w:tc>
          <w:tcPr>
            <w:tcW w:w="12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序号</w:t>
            </w:r>
          </w:p>
        </w:tc>
        <w:tc>
          <w:tcPr>
            <w:tcW w:w="7990"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2-31</w:t>
            </w:r>
          </w:p>
        </w:tc>
      </w:tr>
      <w:tr>
        <w:tblPrEx>
          <w:tblCellMar>
            <w:top w:w="0" w:type="dxa"/>
            <w:left w:w="108" w:type="dxa"/>
            <w:bottom w:w="0" w:type="dxa"/>
            <w:right w:w="108" w:type="dxa"/>
          </w:tblCellMar>
        </w:tblPrEx>
        <w:trPr>
          <w:trHeight w:val="402" w:hRule="atLeast"/>
        </w:trPr>
        <w:tc>
          <w:tcPr>
            <w:tcW w:w="1281"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权力类别</w:t>
            </w:r>
          </w:p>
        </w:tc>
        <w:tc>
          <w:tcPr>
            <w:tcW w:w="7990"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行政处罚</w:t>
            </w:r>
          </w:p>
        </w:tc>
      </w:tr>
      <w:tr>
        <w:tblPrEx>
          <w:tblCellMar>
            <w:top w:w="0" w:type="dxa"/>
            <w:left w:w="108" w:type="dxa"/>
            <w:bottom w:w="0" w:type="dxa"/>
            <w:right w:w="108" w:type="dxa"/>
          </w:tblCellMar>
        </w:tblPrEx>
        <w:trPr>
          <w:trHeight w:val="675" w:hRule="atLeast"/>
        </w:trPr>
        <w:tc>
          <w:tcPr>
            <w:tcW w:w="1281"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权力项目名称</w:t>
            </w:r>
          </w:p>
        </w:tc>
        <w:tc>
          <w:tcPr>
            <w:tcW w:w="7990"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lang w:bidi="ar"/>
              </w:rPr>
              <w:t>对国家机关及其工作人员违反规定骗取、滞留、截留、挪用政府承贷或者担保的外国政府贷款和国际金融组织贷款等行为的处罚</w:t>
            </w:r>
          </w:p>
        </w:tc>
      </w:tr>
      <w:tr>
        <w:tblPrEx>
          <w:tblCellMar>
            <w:top w:w="0" w:type="dxa"/>
            <w:left w:w="108" w:type="dxa"/>
            <w:bottom w:w="0" w:type="dxa"/>
            <w:right w:w="108" w:type="dxa"/>
          </w:tblCellMar>
        </w:tblPrEx>
        <w:trPr>
          <w:trHeight w:val="432" w:hRule="atLeast"/>
        </w:trPr>
        <w:tc>
          <w:tcPr>
            <w:tcW w:w="1281"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责任主体</w:t>
            </w:r>
          </w:p>
        </w:tc>
        <w:tc>
          <w:tcPr>
            <w:tcW w:w="7990"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lang w:eastAsia="zh-CN"/>
              </w:rPr>
            </w:pPr>
            <w:r>
              <w:rPr>
                <w:rFonts w:hint="eastAsia" w:asciiTheme="majorEastAsia" w:hAnsiTheme="majorEastAsia" w:eastAsiaTheme="majorEastAsia" w:cstheme="majorEastAsia"/>
                <w:color w:val="auto"/>
                <w:kern w:val="0"/>
                <w:sz w:val="18"/>
                <w:szCs w:val="18"/>
                <w:lang w:eastAsia="zh-CN"/>
              </w:rPr>
              <w:t>财会监督和绩效管理股</w:t>
            </w:r>
          </w:p>
        </w:tc>
      </w:tr>
      <w:tr>
        <w:tblPrEx>
          <w:tblCellMar>
            <w:top w:w="0" w:type="dxa"/>
            <w:left w:w="108" w:type="dxa"/>
            <w:bottom w:w="0" w:type="dxa"/>
            <w:right w:w="108" w:type="dxa"/>
          </w:tblCellMar>
        </w:tblPrEx>
        <w:trPr>
          <w:trHeight w:val="4385" w:hRule="atLeast"/>
        </w:trPr>
        <w:tc>
          <w:tcPr>
            <w:tcW w:w="1281"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责任事项</w:t>
            </w:r>
          </w:p>
        </w:tc>
        <w:tc>
          <w:tcPr>
            <w:tcW w:w="7990" w:type="dxa"/>
            <w:tcBorders>
              <w:top w:val="nil"/>
              <w:left w:val="nil"/>
              <w:bottom w:val="single" w:color="auto" w:sz="4" w:space="0"/>
              <w:right w:val="single" w:color="auto" w:sz="4" w:space="0"/>
            </w:tcBorders>
            <w:noWrap w:val="0"/>
            <w:vAlign w:val="center"/>
          </w:tcPr>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1．立案责任：发现国家机关及其工作人员涉嫌违反外国政府贷款、国际金融组织贷款有关规定的行为，予以审查，决定是否立案。</w:t>
            </w:r>
          </w:p>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2．调查责任：财政部门对立案的案件，指定专人负责，及时组织调查取证，与当事人有直接利害关系的应当回避。执法人员不得少于两人，调查时应出示证件，允许当事人辩解。</w:t>
            </w:r>
          </w:p>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3．审查责任：审理案件调查报告，对案件违法事实、证据、调查取证程序、法律适用、处罚种类和幅度、当事人陈述和申辩，提出处理意见。</w:t>
            </w:r>
          </w:p>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4．告知责任：作出行政处罚决定前，应制作《行政处罚告知书》送达当事人，应当告知当事人作出行政处罚决定的事实、理由及依据，并告知当事人依法享有的权利。</w:t>
            </w:r>
          </w:p>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5．决定责任：制作《行政处罚决定书》，载明具体违法事实、处罚依据及处罚决定，并告知其享有行政复议和行政诉讼的权利。</w:t>
            </w:r>
          </w:p>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6．送达责任：行政处罚决定书按法律规定的方式送达当事人。</w:t>
            </w:r>
          </w:p>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 xml:space="preserve">7．执行责任：当事人逾期不履行行政处罚决定的，采取加处罚款、申请人民法院强制执行等措施。 </w:t>
            </w:r>
          </w:p>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kern w:val="0"/>
                <w:sz w:val="18"/>
                <w:szCs w:val="18"/>
              </w:rPr>
              <w:t>8．其他责任：法律法规规章文件规定应履行的其他责任。</w:t>
            </w:r>
          </w:p>
        </w:tc>
      </w:tr>
      <w:tr>
        <w:tblPrEx>
          <w:tblCellMar>
            <w:top w:w="0" w:type="dxa"/>
            <w:left w:w="108" w:type="dxa"/>
            <w:bottom w:w="0" w:type="dxa"/>
            <w:right w:w="108" w:type="dxa"/>
          </w:tblCellMar>
        </w:tblPrEx>
        <w:trPr>
          <w:trHeight w:val="1128" w:hRule="atLeast"/>
        </w:trPr>
        <w:tc>
          <w:tcPr>
            <w:tcW w:w="12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追责情形</w:t>
            </w:r>
          </w:p>
        </w:tc>
        <w:tc>
          <w:tcPr>
            <w:tcW w:w="7990" w:type="dxa"/>
            <w:tcBorders>
              <w:top w:val="single" w:color="auto" w:sz="4" w:space="0"/>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对不履行或不正确履行行政职责的行政机关及其工作人员，依据《中华人民共和国监察法》、《中华人民共和国行政</w:t>
            </w:r>
            <w:r>
              <w:rPr>
                <w:rFonts w:hint="eastAsia" w:asciiTheme="majorEastAsia" w:hAnsiTheme="majorEastAsia" w:eastAsiaTheme="majorEastAsia" w:cstheme="majorEastAsia"/>
                <w:color w:val="auto"/>
                <w:kern w:val="0"/>
                <w:sz w:val="18"/>
                <w:szCs w:val="18"/>
                <w:lang w:val="en-US" w:eastAsia="zh-CN"/>
              </w:rPr>
              <w:t>处罚法</w:t>
            </w:r>
            <w:r>
              <w:rPr>
                <w:rFonts w:hint="eastAsia" w:asciiTheme="majorEastAsia" w:hAnsiTheme="majorEastAsia" w:eastAsiaTheme="majorEastAsia" w:cstheme="majorEastAsia"/>
                <w:color w:val="auto"/>
                <w:kern w:val="0"/>
                <w:sz w:val="18"/>
                <w:szCs w:val="18"/>
              </w:rPr>
              <w:t>》、《行政机关公务员处分条例》、《四川省行政审批违法违纪行为责任追究办法》等法律法规规章的相关规定追究相应的责任。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402" w:hRule="atLeast"/>
        </w:trPr>
        <w:tc>
          <w:tcPr>
            <w:tcW w:w="1281"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监督电话</w:t>
            </w:r>
          </w:p>
        </w:tc>
        <w:tc>
          <w:tcPr>
            <w:tcW w:w="7990"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sz w:val="18"/>
                <w:szCs w:val="18"/>
              </w:rPr>
              <w:t>0838-6905574</w:t>
            </w:r>
          </w:p>
        </w:tc>
      </w:tr>
    </w:tbl>
    <w:p>
      <w:pPr>
        <w:spacing w:line="240" w:lineRule="atLeast"/>
        <w:jc w:val="left"/>
        <w:rPr>
          <w:rFonts w:hint="eastAsia" w:asciiTheme="majorEastAsia" w:hAnsiTheme="majorEastAsia" w:eastAsiaTheme="majorEastAsia" w:cstheme="majorEastAsia"/>
          <w:color w:val="auto"/>
          <w:sz w:val="18"/>
          <w:szCs w:val="18"/>
        </w:rPr>
      </w:pPr>
    </w:p>
    <w:tbl>
      <w:tblPr>
        <w:tblStyle w:val="4"/>
        <w:tblW w:w="9285" w:type="dxa"/>
        <w:tblInd w:w="-53" w:type="dxa"/>
        <w:tblLayout w:type="fixed"/>
        <w:tblCellMar>
          <w:top w:w="0" w:type="dxa"/>
          <w:left w:w="108" w:type="dxa"/>
          <w:bottom w:w="0" w:type="dxa"/>
          <w:right w:w="108" w:type="dxa"/>
        </w:tblCellMar>
      </w:tblPr>
      <w:tblGrid>
        <w:gridCol w:w="1295"/>
        <w:gridCol w:w="7990"/>
      </w:tblGrid>
      <w:tr>
        <w:tblPrEx>
          <w:tblCellMar>
            <w:top w:w="0" w:type="dxa"/>
            <w:left w:w="108" w:type="dxa"/>
            <w:bottom w:w="0" w:type="dxa"/>
            <w:right w:w="108" w:type="dxa"/>
          </w:tblCellMar>
        </w:tblPrEx>
        <w:trPr>
          <w:trHeight w:val="1002" w:hRule="atLeast"/>
        </w:trPr>
        <w:tc>
          <w:tcPr>
            <w:tcW w:w="9285" w:type="dxa"/>
            <w:gridSpan w:val="2"/>
            <w:tcBorders>
              <w:top w:val="nil"/>
              <w:left w:val="nil"/>
              <w:bottom w:val="nil"/>
              <w:right w:val="nil"/>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b/>
                <w:bCs/>
                <w:color w:val="auto"/>
                <w:sz w:val="18"/>
                <w:szCs w:val="18"/>
              </w:rPr>
              <w:t>绵竹市财政局责任清单</w:t>
            </w:r>
          </w:p>
        </w:tc>
      </w:tr>
      <w:tr>
        <w:tblPrEx>
          <w:tblCellMar>
            <w:top w:w="0" w:type="dxa"/>
            <w:left w:w="108" w:type="dxa"/>
            <w:bottom w:w="0" w:type="dxa"/>
            <w:right w:w="108" w:type="dxa"/>
          </w:tblCellMar>
        </w:tblPrEx>
        <w:trPr>
          <w:trHeight w:val="402" w:hRule="atLeast"/>
        </w:trPr>
        <w:tc>
          <w:tcPr>
            <w:tcW w:w="12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序号</w:t>
            </w:r>
          </w:p>
        </w:tc>
        <w:tc>
          <w:tcPr>
            <w:tcW w:w="7990"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2-32</w:t>
            </w:r>
          </w:p>
        </w:tc>
      </w:tr>
      <w:tr>
        <w:tblPrEx>
          <w:tblCellMar>
            <w:top w:w="0" w:type="dxa"/>
            <w:left w:w="108" w:type="dxa"/>
            <w:bottom w:w="0" w:type="dxa"/>
            <w:right w:w="108" w:type="dxa"/>
          </w:tblCellMar>
        </w:tblPrEx>
        <w:trPr>
          <w:trHeight w:val="402" w:hRule="atLeast"/>
        </w:trPr>
        <w:tc>
          <w:tcPr>
            <w:tcW w:w="12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权力类别</w:t>
            </w:r>
          </w:p>
        </w:tc>
        <w:tc>
          <w:tcPr>
            <w:tcW w:w="7990"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行政处罚</w:t>
            </w:r>
          </w:p>
        </w:tc>
      </w:tr>
      <w:tr>
        <w:tblPrEx>
          <w:tblCellMar>
            <w:top w:w="0" w:type="dxa"/>
            <w:left w:w="108" w:type="dxa"/>
            <w:bottom w:w="0" w:type="dxa"/>
            <w:right w:w="108" w:type="dxa"/>
          </w:tblCellMar>
        </w:tblPrEx>
        <w:trPr>
          <w:trHeight w:val="675" w:hRule="atLeast"/>
        </w:trPr>
        <w:tc>
          <w:tcPr>
            <w:tcW w:w="12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权力项目名称</w:t>
            </w:r>
          </w:p>
        </w:tc>
        <w:tc>
          <w:tcPr>
            <w:tcW w:w="7990"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对企业和个人不缴或者少缴财政收入行为的处罚</w:t>
            </w:r>
          </w:p>
        </w:tc>
      </w:tr>
      <w:tr>
        <w:tblPrEx>
          <w:tblCellMar>
            <w:top w:w="0" w:type="dxa"/>
            <w:left w:w="108" w:type="dxa"/>
            <w:bottom w:w="0" w:type="dxa"/>
            <w:right w:w="108" w:type="dxa"/>
          </w:tblCellMar>
        </w:tblPrEx>
        <w:trPr>
          <w:trHeight w:val="421" w:hRule="atLeast"/>
        </w:trPr>
        <w:tc>
          <w:tcPr>
            <w:tcW w:w="12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责任主体</w:t>
            </w:r>
          </w:p>
        </w:tc>
        <w:tc>
          <w:tcPr>
            <w:tcW w:w="7990"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lang w:eastAsia="zh-CN"/>
              </w:rPr>
            </w:pPr>
            <w:r>
              <w:rPr>
                <w:rFonts w:hint="eastAsia" w:asciiTheme="majorEastAsia" w:hAnsiTheme="majorEastAsia" w:eastAsiaTheme="majorEastAsia" w:cstheme="majorEastAsia"/>
                <w:color w:val="auto"/>
                <w:kern w:val="0"/>
                <w:sz w:val="18"/>
                <w:szCs w:val="18"/>
                <w:lang w:eastAsia="zh-CN"/>
              </w:rPr>
              <w:t>财会监督和绩效管理股</w:t>
            </w:r>
          </w:p>
        </w:tc>
      </w:tr>
      <w:tr>
        <w:tblPrEx>
          <w:tblCellMar>
            <w:top w:w="0" w:type="dxa"/>
            <w:left w:w="108" w:type="dxa"/>
            <w:bottom w:w="0" w:type="dxa"/>
            <w:right w:w="108" w:type="dxa"/>
          </w:tblCellMar>
        </w:tblPrEx>
        <w:trPr>
          <w:trHeight w:val="4084" w:hRule="atLeast"/>
        </w:trPr>
        <w:tc>
          <w:tcPr>
            <w:tcW w:w="12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责任事项</w:t>
            </w:r>
          </w:p>
        </w:tc>
        <w:tc>
          <w:tcPr>
            <w:tcW w:w="7990" w:type="dxa"/>
            <w:tcBorders>
              <w:top w:val="nil"/>
              <w:left w:val="nil"/>
              <w:bottom w:val="single" w:color="auto" w:sz="4" w:space="0"/>
              <w:right w:val="single" w:color="auto" w:sz="4" w:space="0"/>
            </w:tcBorders>
            <w:noWrap w:val="0"/>
            <w:vAlign w:val="center"/>
          </w:tcPr>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1．立案责任：发现企业和个人涉嫌不缴或少缴财政收入的行为，予以审查，决定是否立案。</w:t>
            </w:r>
          </w:p>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2．调查责任：财政部门对立案的案件，指定专人负责，及时组织调查取证，与当事人有直接利害关系的应当回避。执法人员不得少于两人，调查时应出示证件，允许当事人辩解。</w:t>
            </w:r>
          </w:p>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3．审查责任：审理案件调查报告，对案件违法事实、证据、调查取证程序、法律适用、处罚种类和幅度、当事人陈述和申辩，提出处理意见。</w:t>
            </w:r>
          </w:p>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4．告知责任：作出行政处罚决定前，应制作《行政处罚告知书》送达当事人，应当告知当事人作出行政处罚决定的事实、理由及依据，并告知当事人依法享有的权利。</w:t>
            </w:r>
          </w:p>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5．决定责任：制作《行政处罚决定书》，载明具体违法事实、处罚依据及处罚决定，并告知其享有行政复议和行政诉讼的权利。</w:t>
            </w:r>
          </w:p>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6．送达责任：行政处罚决定书按法律规定的方式送达当事人。</w:t>
            </w:r>
          </w:p>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7．执行责任：当事人逾期不履行行政处罚决定的，采取加处罚款、申请人民法院强制执行等措施。</w:t>
            </w:r>
          </w:p>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kern w:val="0"/>
                <w:sz w:val="18"/>
                <w:szCs w:val="18"/>
              </w:rPr>
              <w:t>8．其他责任：法律法规规章文件规定应履行的其他责任。</w:t>
            </w:r>
          </w:p>
        </w:tc>
      </w:tr>
      <w:tr>
        <w:tblPrEx>
          <w:tblCellMar>
            <w:top w:w="0" w:type="dxa"/>
            <w:left w:w="108" w:type="dxa"/>
            <w:bottom w:w="0" w:type="dxa"/>
            <w:right w:w="108" w:type="dxa"/>
          </w:tblCellMar>
        </w:tblPrEx>
        <w:trPr>
          <w:trHeight w:val="1056" w:hRule="atLeast"/>
        </w:trPr>
        <w:tc>
          <w:tcPr>
            <w:tcW w:w="12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追责情形</w:t>
            </w:r>
          </w:p>
        </w:tc>
        <w:tc>
          <w:tcPr>
            <w:tcW w:w="7990" w:type="dxa"/>
            <w:tcBorders>
              <w:top w:val="single" w:color="auto" w:sz="4" w:space="0"/>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对不履行或不正确履行行政职责的行政机关及其工作人员，依据《中华人民共和国监察法》、《中华人民共和国行政</w:t>
            </w:r>
            <w:r>
              <w:rPr>
                <w:rFonts w:hint="eastAsia" w:asciiTheme="majorEastAsia" w:hAnsiTheme="majorEastAsia" w:eastAsiaTheme="majorEastAsia" w:cstheme="majorEastAsia"/>
                <w:color w:val="auto"/>
                <w:kern w:val="0"/>
                <w:sz w:val="18"/>
                <w:szCs w:val="18"/>
                <w:lang w:val="en-US" w:eastAsia="zh-CN"/>
              </w:rPr>
              <w:t>处罚法</w:t>
            </w:r>
            <w:r>
              <w:rPr>
                <w:rFonts w:hint="eastAsia" w:asciiTheme="majorEastAsia" w:hAnsiTheme="majorEastAsia" w:eastAsiaTheme="majorEastAsia" w:cstheme="majorEastAsia"/>
                <w:color w:val="auto"/>
                <w:kern w:val="0"/>
                <w:sz w:val="18"/>
                <w:szCs w:val="18"/>
              </w:rPr>
              <w:t>》、《行政机关公务员处分条例》、《四川省行政审批违法违纪行为责任追究办法》等法律法规规章的相关规定追究相应的责任。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402" w:hRule="atLeast"/>
        </w:trPr>
        <w:tc>
          <w:tcPr>
            <w:tcW w:w="12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监督电话</w:t>
            </w:r>
          </w:p>
        </w:tc>
        <w:tc>
          <w:tcPr>
            <w:tcW w:w="7990"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sz w:val="18"/>
                <w:szCs w:val="18"/>
              </w:rPr>
              <w:t>0838-6905574</w:t>
            </w:r>
          </w:p>
        </w:tc>
      </w:tr>
    </w:tbl>
    <w:p>
      <w:pPr>
        <w:spacing w:line="240" w:lineRule="atLeast"/>
        <w:jc w:val="left"/>
        <w:rPr>
          <w:rFonts w:hint="eastAsia" w:asciiTheme="majorEastAsia" w:hAnsiTheme="majorEastAsia" w:eastAsiaTheme="majorEastAsia" w:cstheme="majorEastAsia"/>
          <w:color w:val="auto"/>
          <w:sz w:val="18"/>
          <w:szCs w:val="18"/>
        </w:rPr>
      </w:pPr>
    </w:p>
    <w:tbl>
      <w:tblPr>
        <w:tblStyle w:val="4"/>
        <w:tblW w:w="9300" w:type="dxa"/>
        <w:tblInd w:w="-82" w:type="dxa"/>
        <w:tblLayout w:type="fixed"/>
        <w:tblCellMar>
          <w:top w:w="0" w:type="dxa"/>
          <w:left w:w="108" w:type="dxa"/>
          <w:bottom w:w="0" w:type="dxa"/>
          <w:right w:w="108" w:type="dxa"/>
        </w:tblCellMar>
      </w:tblPr>
      <w:tblGrid>
        <w:gridCol w:w="1324"/>
        <w:gridCol w:w="7976"/>
      </w:tblGrid>
      <w:tr>
        <w:tblPrEx>
          <w:tblCellMar>
            <w:top w:w="0" w:type="dxa"/>
            <w:left w:w="108" w:type="dxa"/>
            <w:bottom w:w="0" w:type="dxa"/>
            <w:right w:w="108" w:type="dxa"/>
          </w:tblCellMar>
        </w:tblPrEx>
        <w:trPr>
          <w:trHeight w:val="1002" w:hRule="atLeast"/>
        </w:trPr>
        <w:tc>
          <w:tcPr>
            <w:tcW w:w="9300" w:type="dxa"/>
            <w:gridSpan w:val="2"/>
            <w:tcBorders>
              <w:top w:val="nil"/>
              <w:left w:val="nil"/>
              <w:bottom w:val="nil"/>
              <w:right w:val="nil"/>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b/>
                <w:bCs/>
                <w:color w:val="auto"/>
                <w:sz w:val="18"/>
                <w:szCs w:val="18"/>
              </w:rPr>
              <w:t>绵竹市财政局责任清单</w:t>
            </w:r>
          </w:p>
        </w:tc>
      </w:tr>
      <w:tr>
        <w:tblPrEx>
          <w:tblCellMar>
            <w:top w:w="0" w:type="dxa"/>
            <w:left w:w="108" w:type="dxa"/>
            <w:bottom w:w="0" w:type="dxa"/>
            <w:right w:w="108" w:type="dxa"/>
          </w:tblCellMar>
        </w:tblPrEx>
        <w:trPr>
          <w:trHeight w:val="402" w:hRule="atLeast"/>
        </w:trPr>
        <w:tc>
          <w:tcPr>
            <w:tcW w:w="13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序号</w:t>
            </w:r>
          </w:p>
        </w:tc>
        <w:tc>
          <w:tcPr>
            <w:tcW w:w="7976"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2-33</w:t>
            </w:r>
          </w:p>
        </w:tc>
      </w:tr>
      <w:tr>
        <w:tblPrEx>
          <w:tblCellMar>
            <w:top w:w="0" w:type="dxa"/>
            <w:left w:w="108" w:type="dxa"/>
            <w:bottom w:w="0" w:type="dxa"/>
            <w:right w:w="108" w:type="dxa"/>
          </w:tblCellMar>
        </w:tblPrEx>
        <w:trPr>
          <w:trHeight w:val="299" w:hRule="atLeast"/>
        </w:trPr>
        <w:tc>
          <w:tcPr>
            <w:tcW w:w="13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权力类别</w:t>
            </w:r>
          </w:p>
        </w:tc>
        <w:tc>
          <w:tcPr>
            <w:tcW w:w="797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行政处罚</w:t>
            </w:r>
          </w:p>
        </w:tc>
      </w:tr>
      <w:tr>
        <w:tblPrEx>
          <w:tblCellMar>
            <w:top w:w="0" w:type="dxa"/>
            <w:left w:w="108" w:type="dxa"/>
            <w:bottom w:w="0" w:type="dxa"/>
            <w:right w:w="108" w:type="dxa"/>
          </w:tblCellMar>
        </w:tblPrEx>
        <w:trPr>
          <w:trHeight w:val="675" w:hRule="atLeast"/>
        </w:trPr>
        <w:tc>
          <w:tcPr>
            <w:tcW w:w="13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权力项目名称</w:t>
            </w:r>
          </w:p>
        </w:tc>
        <w:tc>
          <w:tcPr>
            <w:tcW w:w="797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对企业和个人骗取、挪用财政资金以及政府承贷或者担保的外国政府贷款、国际金融组织贷款或者从中非法获益行为的处罚</w:t>
            </w:r>
          </w:p>
        </w:tc>
      </w:tr>
      <w:tr>
        <w:tblPrEx>
          <w:tblCellMar>
            <w:top w:w="0" w:type="dxa"/>
            <w:left w:w="108" w:type="dxa"/>
            <w:bottom w:w="0" w:type="dxa"/>
            <w:right w:w="108" w:type="dxa"/>
          </w:tblCellMar>
        </w:tblPrEx>
        <w:trPr>
          <w:trHeight w:val="405" w:hRule="atLeast"/>
        </w:trPr>
        <w:tc>
          <w:tcPr>
            <w:tcW w:w="13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责任主体</w:t>
            </w:r>
          </w:p>
        </w:tc>
        <w:tc>
          <w:tcPr>
            <w:tcW w:w="797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lang w:eastAsia="zh-CN"/>
              </w:rPr>
            </w:pPr>
            <w:r>
              <w:rPr>
                <w:rFonts w:hint="eastAsia" w:asciiTheme="majorEastAsia" w:hAnsiTheme="majorEastAsia" w:eastAsiaTheme="majorEastAsia" w:cstheme="majorEastAsia"/>
                <w:color w:val="auto"/>
                <w:kern w:val="0"/>
                <w:sz w:val="18"/>
                <w:szCs w:val="18"/>
                <w:lang w:eastAsia="zh-CN"/>
              </w:rPr>
              <w:t>财会监督和绩效管理股</w:t>
            </w:r>
          </w:p>
        </w:tc>
      </w:tr>
      <w:tr>
        <w:tblPrEx>
          <w:tblCellMar>
            <w:top w:w="0" w:type="dxa"/>
            <w:left w:w="108" w:type="dxa"/>
            <w:bottom w:w="0" w:type="dxa"/>
            <w:right w:w="108" w:type="dxa"/>
          </w:tblCellMar>
        </w:tblPrEx>
        <w:trPr>
          <w:trHeight w:val="4663" w:hRule="atLeast"/>
        </w:trPr>
        <w:tc>
          <w:tcPr>
            <w:tcW w:w="13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责任事项</w:t>
            </w:r>
          </w:p>
        </w:tc>
        <w:tc>
          <w:tcPr>
            <w:tcW w:w="7976" w:type="dxa"/>
            <w:tcBorders>
              <w:top w:val="single" w:color="auto" w:sz="4" w:space="0"/>
              <w:left w:val="single" w:color="auto" w:sz="4" w:space="0"/>
              <w:bottom w:val="single" w:color="auto" w:sz="4" w:space="0"/>
              <w:right w:val="single" w:color="auto" w:sz="4" w:space="0"/>
            </w:tcBorders>
            <w:noWrap w:val="0"/>
            <w:vAlign w:val="center"/>
          </w:tcPr>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1．立案责任：发现企业和个人涉嫌骗取、挪用财政资金以及政府承贷或者担保的外国政府贷款、国际金融组织贷款或者从中非法获益的行为，予以审查，决定是否立案。</w:t>
            </w:r>
          </w:p>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2．调查责任：财政部门对立案的案件，指定专人负责，及时组织调查取证，与当事人有直接利害关系的应当回避。执法人员不得少于两人，调查时应出示证件，允许当事人辩解。</w:t>
            </w:r>
          </w:p>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3．审查责任：审理案件调查报告，对案件违法事实、证据、调查取证程序、法律适用、处罚种类和幅度、当事人陈述和申辩，提出处理意见。</w:t>
            </w:r>
          </w:p>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4．告知责任：作出行政处罚决定前，应制作《行政处罚告知书》送达当事人，应当告知当事人作出行政处罚决定的事实、理由及依据，并告知当事人依法享有的权利。</w:t>
            </w:r>
          </w:p>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5．决定责任：制作《行政处罚决定书》，载明具体违法事实、处罚依据及处罚决定，并告知其享有行政复议和行政诉讼的权利。</w:t>
            </w:r>
          </w:p>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6．送达责任：行政处罚决定书按法律规定的方式送达当事人。</w:t>
            </w:r>
          </w:p>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7．执行责任：作出罚款处罚决定时，应当与收缴罚款的机构分离，当事人逾期不履行行政处罚决定，可以采取加处罚款、申请人民法院执行等措施。</w:t>
            </w:r>
          </w:p>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kern w:val="0"/>
                <w:sz w:val="18"/>
                <w:szCs w:val="18"/>
              </w:rPr>
              <w:t>8．其他责任：法律法规规章文件规定应履行的其他责任。</w:t>
            </w:r>
          </w:p>
        </w:tc>
      </w:tr>
      <w:tr>
        <w:tblPrEx>
          <w:tblCellMar>
            <w:top w:w="0" w:type="dxa"/>
            <w:left w:w="108" w:type="dxa"/>
            <w:bottom w:w="0" w:type="dxa"/>
            <w:right w:w="108" w:type="dxa"/>
          </w:tblCellMar>
        </w:tblPrEx>
        <w:trPr>
          <w:trHeight w:val="1408" w:hRule="atLeast"/>
        </w:trPr>
        <w:tc>
          <w:tcPr>
            <w:tcW w:w="13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追责情形</w:t>
            </w:r>
          </w:p>
        </w:tc>
        <w:tc>
          <w:tcPr>
            <w:tcW w:w="7976" w:type="dxa"/>
            <w:tcBorders>
              <w:top w:val="single" w:color="auto" w:sz="4" w:space="0"/>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对不履行或不正确履行行政职责的行政机关及其工作人员，依据《中华人民共和国监察法》、《中华人民共和国行政</w:t>
            </w:r>
            <w:r>
              <w:rPr>
                <w:rFonts w:hint="eastAsia" w:asciiTheme="majorEastAsia" w:hAnsiTheme="majorEastAsia" w:eastAsiaTheme="majorEastAsia" w:cstheme="majorEastAsia"/>
                <w:color w:val="auto"/>
                <w:kern w:val="0"/>
                <w:sz w:val="18"/>
                <w:szCs w:val="18"/>
                <w:lang w:val="en-US" w:eastAsia="zh-CN"/>
              </w:rPr>
              <w:t>处罚法</w:t>
            </w:r>
            <w:r>
              <w:rPr>
                <w:rFonts w:hint="eastAsia" w:asciiTheme="majorEastAsia" w:hAnsiTheme="majorEastAsia" w:eastAsiaTheme="majorEastAsia" w:cstheme="majorEastAsia"/>
                <w:color w:val="auto"/>
                <w:kern w:val="0"/>
                <w:sz w:val="18"/>
                <w:szCs w:val="18"/>
              </w:rPr>
              <w:t>》、《行政机关公务员处分条例》、《四川省行政审批违法违纪行为责任追究办法》等法律法规规章的相关规定追究相应的责任。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402" w:hRule="atLeast"/>
        </w:trPr>
        <w:tc>
          <w:tcPr>
            <w:tcW w:w="1324"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监督电话</w:t>
            </w:r>
          </w:p>
        </w:tc>
        <w:tc>
          <w:tcPr>
            <w:tcW w:w="7976"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sz w:val="18"/>
                <w:szCs w:val="18"/>
              </w:rPr>
              <w:t>0838-6905574</w:t>
            </w:r>
          </w:p>
        </w:tc>
      </w:tr>
    </w:tbl>
    <w:p>
      <w:pPr>
        <w:spacing w:line="240" w:lineRule="atLeast"/>
        <w:jc w:val="left"/>
        <w:rPr>
          <w:rFonts w:hint="eastAsia" w:asciiTheme="majorEastAsia" w:hAnsiTheme="majorEastAsia" w:eastAsiaTheme="majorEastAsia" w:cstheme="majorEastAsia"/>
          <w:color w:val="auto"/>
          <w:sz w:val="18"/>
          <w:szCs w:val="18"/>
        </w:rPr>
      </w:pPr>
    </w:p>
    <w:tbl>
      <w:tblPr>
        <w:tblStyle w:val="4"/>
        <w:tblW w:w="9300" w:type="dxa"/>
        <w:tblInd w:w="-68" w:type="dxa"/>
        <w:tblLayout w:type="fixed"/>
        <w:tblCellMar>
          <w:top w:w="0" w:type="dxa"/>
          <w:left w:w="108" w:type="dxa"/>
          <w:bottom w:w="0" w:type="dxa"/>
          <w:right w:w="108" w:type="dxa"/>
        </w:tblCellMar>
      </w:tblPr>
      <w:tblGrid>
        <w:gridCol w:w="1310"/>
        <w:gridCol w:w="7990"/>
      </w:tblGrid>
      <w:tr>
        <w:tblPrEx>
          <w:tblCellMar>
            <w:top w:w="0" w:type="dxa"/>
            <w:left w:w="108" w:type="dxa"/>
            <w:bottom w:w="0" w:type="dxa"/>
            <w:right w:w="108" w:type="dxa"/>
          </w:tblCellMar>
        </w:tblPrEx>
        <w:trPr>
          <w:trHeight w:val="1002" w:hRule="atLeast"/>
        </w:trPr>
        <w:tc>
          <w:tcPr>
            <w:tcW w:w="9300" w:type="dxa"/>
            <w:gridSpan w:val="2"/>
            <w:tcBorders>
              <w:top w:val="nil"/>
              <w:left w:val="nil"/>
              <w:bottom w:val="nil"/>
              <w:right w:val="nil"/>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b/>
                <w:bCs/>
                <w:color w:val="auto"/>
                <w:sz w:val="18"/>
                <w:szCs w:val="18"/>
              </w:rPr>
              <w:t>绵竹市财政局责任清单</w:t>
            </w:r>
          </w:p>
        </w:tc>
      </w:tr>
      <w:tr>
        <w:tblPrEx>
          <w:tblCellMar>
            <w:top w:w="0" w:type="dxa"/>
            <w:left w:w="108" w:type="dxa"/>
            <w:bottom w:w="0" w:type="dxa"/>
            <w:right w:w="108" w:type="dxa"/>
          </w:tblCellMar>
        </w:tblPrEx>
        <w:trPr>
          <w:trHeight w:val="230" w:hRule="atLeast"/>
        </w:trPr>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序号</w:t>
            </w:r>
          </w:p>
        </w:tc>
        <w:tc>
          <w:tcPr>
            <w:tcW w:w="7990"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2-34</w:t>
            </w:r>
          </w:p>
        </w:tc>
      </w:tr>
      <w:tr>
        <w:tblPrEx>
          <w:tblCellMar>
            <w:top w:w="0" w:type="dxa"/>
            <w:left w:w="108" w:type="dxa"/>
            <w:bottom w:w="0" w:type="dxa"/>
            <w:right w:w="108" w:type="dxa"/>
          </w:tblCellMar>
        </w:tblPrEx>
        <w:trPr>
          <w:trHeight w:val="402" w:hRule="atLeast"/>
        </w:trPr>
        <w:tc>
          <w:tcPr>
            <w:tcW w:w="1310"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权力类别</w:t>
            </w:r>
          </w:p>
        </w:tc>
        <w:tc>
          <w:tcPr>
            <w:tcW w:w="7990"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行政处罚</w:t>
            </w:r>
          </w:p>
        </w:tc>
      </w:tr>
      <w:tr>
        <w:tblPrEx>
          <w:tblCellMar>
            <w:top w:w="0" w:type="dxa"/>
            <w:left w:w="108" w:type="dxa"/>
            <w:bottom w:w="0" w:type="dxa"/>
            <w:right w:w="108" w:type="dxa"/>
          </w:tblCellMar>
        </w:tblPrEx>
        <w:trPr>
          <w:trHeight w:val="675" w:hRule="atLeast"/>
        </w:trPr>
        <w:tc>
          <w:tcPr>
            <w:tcW w:w="1310"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权力项目名称</w:t>
            </w:r>
          </w:p>
        </w:tc>
        <w:tc>
          <w:tcPr>
            <w:tcW w:w="7990"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对单位和个人违反财政收入票据管理规定行为的处罚</w:t>
            </w:r>
          </w:p>
        </w:tc>
      </w:tr>
      <w:tr>
        <w:tblPrEx>
          <w:tblCellMar>
            <w:top w:w="0" w:type="dxa"/>
            <w:left w:w="108" w:type="dxa"/>
            <w:bottom w:w="0" w:type="dxa"/>
            <w:right w:w="108" w:type="dxa"/>
          </w:tblCellMar>
        </w:tblPrEx>
        <w:trPr>
          <w:trHeight w:val="690" w:hRule="atLeast"/>
        </w:trPr>
        <w:tc>
          <w:tcPr>
            <w:tcW w:w="1310"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责任主体</w:t>
            </w:r>
          </w:p>
        </w:tc>
        <w:tc>
          <w:tcPr>
            <w:tcW w:w="7990"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绵竹市财政局综合股</w:t>
            </w:r>
          </w:p>
        </w:tc>
      </w:tr>
      <w:tr>
        <w:tblPrEx>
          <w:tblCellMar>
            <w:top w:w="0" w:type="dxa"/>
            <w:left w:w="108" w:type="dxa"/>
            <w:bottom w:w="0" w:type="dxa"/>
            <w:right w:w="108" w:type="dxa"/>
          </w:tblCellMar>
        </w:tblPrEx>
        <w:trPr>
          <w:trHeight w:val="4250" w:hRule="atLeast"/>
        </w:trPr>
        <w:tc>
          <w:tcPr>
            <w:tcW w:w="1310"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责任事项</w:t>
            </w:r>
          </w:p>
        </w:tc>
        <w:tc>
          <w:tcPr>
            <w:tcW w:w="7990" w:type="dxa"/>
            <w:tcBorders>
              <w:top w:val="nil"/>
              <w:left w:val="nil"/>
              <w:bottom w:val="single" w:color="auto" w:sz="4" w:space="0"/>
              <w:right w:val="single" w:color="auto" w:sz="4" w:space="0"/>
            </w:tcBorders>
            <w:noWrap w:val="0"/>
            <w:vAlign w:val="center"/>
          </w:tcPr>
          <w:p>
            <w:pPr>
              <w:numPr>
                <w:ilvl w:val="0"/>
                <w:numId w:val="1"/>
              </w:num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立案责任：发现单位和个人涉嫌违反财政收入票据管理规定的行为，予以审查，决定是否立案。</w:t>
            </w:r>
          </w:p>
          <w:p>
            <w:pPr>
              <w:numPr>
                <w:ilvl w:val="0"/>
                <w:numId w:val="1"/>
              </w:num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2．调查责任：财政部门对立案的案件，指定专人负责，及时组织调查取证，与当事人有直接利害关系的应当回避。执法人员不得少于两人，调查时应出示证件，允许当事人辩解。</w:t>
            </w:r>
          </w:p>
          <w:p>
            <w:pPr>
              <w:numPr>
                <w:ilvl w:val="0"/>
                <w:numId w:val="1"/>
              </w:num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3．审查责任：审理案件调查报告，对案件违法事实、证据、调查取证程序、法律适用、处罚种类和幅度、当事人陈述和申辩，提出处理意见。</w:t>
            </w:r>
          </w:p>
          <w:p>
            <w:pPr>
              <w:numPr>
                <w:ilvl w:val="0"/>
                <w:numId w:val="1"/>
              </w:num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4．告知责任：作出行政处罚决定前，应制作《行政处罚告知书》送达当事人，应当告知当事人作出行政处罚决定的事实、理由及依据，并告知当事人依法享有的权利。</w:t>
            </w:r>
          </w:p>
          <w:p>
            <w:pPr>
              <w:numPr>
                <w:ilvl w:val="0"/>
                <w:numId w:val="1"/>
              </w:num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5．决定责任：制作《行政处罚决定书》，载明具体违法事实、处罚依据及处罚决定，并告知其享有行政复议和行政诉讼的权利。</w:t>
            </w:r>
          </w:p>
          <w:p>
            <w:pPr>
              <w:numPr>
                <w:ilvl w:val="0"/>
                <w:numId w:val="1"/>
              </w:num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6．送达责任：行政处罚决定书按法律规定的方式送达当事人。</w:t>
            </w:r>
          </w:p>
          <w:p>
            <w:pPr>
              <w:numPr>
                <w:ilvl w:val="0"/>
                <w:numId w:val="1"/>
              </w:num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7．执行责任：作出罚款处罚决定时，应当与收缴罚款的机构分离，当事人逾期不履行行政处罚决定，可以采取加处罚款、申请人民法院执行等措施。</w:t>
            </w:r>
          </w:p>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kern w:val="0"/>
                <w:sz w:val="18"/>
                <w:szCs w:val="18"/>
              </w:rPr>
              <w:t>8．其他责任：法律法规规章文件规定应履行的其他责任。</w:t>
            </w:r>
          </w:p>
        </w:tc>
      </w:tr>
      <w:tr>
        <w:tblPrEx>
          <w:tblCellMar>
            <w:top w:w="0" w:type="dxa"/>
            <w:left w:w="108" w:type="dxa"/>
            <w:bottom w:w="0" w:type="dxa"/>
            <w:right w:w="108" w:type="dxa"/>
          </w:tblCellMar>
        </w:tblPrEx>
        <w:trPr>
          <w:trHeight w:val="1201" w:hRule="atLeast"/>
        </w:trPr>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追责情形</w:t>
            </w:r>
          </w:p>
        </w:tc>
        <w:tc>
          <w:tcPr>
            <w:tcW w:w="7990" w:type="dxa"/>
            <w:tcBorders>
              <w:top w:val="single" w:color="auto" w:sz="4" w:space="0"/>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对不履行或不正确履行行政职责的行政机关及其工作人员，依据《中华人民共和国监察法》、《中华人民共和国行政</w:t>
            </w:r>
            <w:r>
              <w:rPr>
                <w:rFonts w:hint="eastAsia" w:asciiTheme="majorEastAsia" w:hAnsiTheme="majorEastAsia" w:eastAsiaTheme="majorEastAsia" w:cstheme="majorEastAsia"/>
                <w:color w:val="auto"/>
                <w:kern w:val="0"/>
                <w:sz w:val="18"/>
                <w:szCs w:val="18"/>
                <w:lang w:val="en-US" w:eastAsia="zh-CN"/>
              </w:rPr>
              <w:t>处罚法</w:t>
            </w:r>
            <w:r>
              <w:rPr>
                <w:rFonts w:hint="eastAsia" w:asciiTheme="majorEastAsia" w:hAnsiTheme="majorEastAsia" w:eastAsiaTheme="majorEastAsia" w:cstheme="majorEastAsia"/>
                <w:color w:val="auto"/>
                <w:kern w:val="0"/>
                <w:sz w:val="18"/>
                <w:szCs w:val="18"/>
              </w:rPr>
              <w:t>》、《行政机关公务员处分条例》、《四川省行政审批违法违纪行为责任追究办法》等法律法规规章的相关规定追究相应的责任。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402" w:hRule="atLeast"/>
        </w:trPr>
        <w:tc>
          <w:tcPr>
            <w:tcW w:w="1310"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监督电话</w:t>
            </w:r>
          </w:p>
        </w:tc>
        <w:tc>
          <w:tcPr>
            <w:tcW w:w="7990"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sz w:val="18"/>
                <w:szCs w:val="18"/>
              </w:rPr>
              <w:t>0838-6905574</w:t>
            </w:r>
          </w:p>
        </w:tc>
      </w:tr>
    </w:tbl>
    <w:p>
      <w:pPr>
        <w:widowControl/>
        <w:spacing w:line="240" w:lineRule="atLeast"/>
        <w:jc w:val="center"/>
        <w:rPr>
          <w:rFonts w:hint="eastAsia" w:asciiTheme="majorEastAsia" w:hAnsiTheme="majorEastAsia" w:eastAsiaTheme="majorEastAsia" w:cstheme="majorEastAsia"/>
          <w:b/>
          <w:bCs/>
          <w:color w:val="auto"/>
          <w:sz w:val="18"/>
          <w:szCs w:val="18"/>
        </w:rPr>
      </w:pPr>
      <w:r>
        <w:rPr>
          <w:rFonts w:hint="eastAsia" w:asciiTheme="majorEastAsia" w:hAnsiTheme="majorEastAsia" w:eastAsiaTheme="majorEastAsia" w:cstheme="majorEastAsia"/>
          <w:b/>
          <w:bCs/>
          <w:color w:val="auto"/>
          <w:sz w:val="18"/>
          <w:szCs w:val="18"/>
        </w:rPr>
        <w:t>绵竹市财政局责任清单</w:t>
      </w:r>
    </w:p>
    <w:tbl>
      <w:tblPr>
        <w:tblStyle w:val="4"/>
        <w:tblW w:w="9315" w:type="dxa"/>
        <w:tblInd w:w="-68" w:type="dxa"/>
        <w:tblLayout w:type="fixed"/>
        <w:tblCellMar>
          <w:top w:w="0" w:type="dxa"/>
          <w:left w:w="108" w:type="dxa"/>
          <w:bottom w:w="0" w:type="dxa"/>
          <w:right w:w="108" w:type="dxa"/>
        </w:tblCellMar>
      </w:tblPr>
      <w:tblGrid>
        <w:gridCol w:w="1310"/>
        <w:gridCol w:w="8005"/>
      </w:tblGrid>
      <w:tr>
        <w:tblPrEx>
          <w:tblCellMar>
            <w:top w:w="0" w:type="dxa"/>
            <w:left w:w="108" w:type="dxa"/>
            <w:bottom w:w="0" w:type="dxa"/>
            <w:right w:w="108" w:type="dxa"/>
          </w:tblCellMar>
        </w:tblPrEx>
        <w:trPr>
          <w:trHeight w:val="402" w:hRule="atLeast"/>
        </w:trPr>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序号</w:t>
            </w:r>
          </w:p>
        </w:tc>
        <w:tc>
          <w:tcPr>
            <w:tcW w:w="8005"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2-35</w:t>
            </w:r>
          </w:p>
        </w:tc>
      </w:tr>
      <w:tr>
        <w:tblPrEx>
          <w:tblCellMar>
            <w:top w:w="0" w:type="dxa"/>
            <w:left w:w="108" w:type="dxa"/>
            <w:bottom w:w="0" w:type="dxa"/>
            <w:right w:w="108" w:type="dxa"/>
          </w:tblCellMar>
        </w:tblPrEx>
        <w:trPr>
          <w:trHeight w:val="402" w:hRule="atLeast"/>
        </w:trPr>
        <w:tc>
          <w:tcPr>
            <w:tcW w:w="1310"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权力类别</w:t>
            </w:r>
          </w:p>
        </w:tc>
        <w:tc>
          <w:tcPr>
            <w:tcW w:w="8005"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行政处罚</w:t>
            </w:r>
          </w:p>
        </w:tc>
      </w:tr>
      <w:tr>
        <w:tblPrEx>
          <w:tblCellMar>
            <w:top w:w="0" w:type="dxa"/>
            <w:left w:w="108" w:type="dxa"/>
            <w:bottom w:w="0" w:type="dxa"/>
            <w:right w:w="108" w:type="dxa"/>
          </w:tblCellMar>
        </w:tblPrEx>
        <w:trPr>
          <w:trHeight w:val="495" w:hRule="atLeast"/>
        </w:trPr>
        <w:tc>
          <w:tcPr>
            <w:tcW w:w="1310"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权力项目名称</w:t>
            </w:r>
          </w:p>
        </w:tc>
        <w:tc>
          <w:tcPr>
            <w:tcW w:w="8005"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lang w:bidi="ar"/>
              </w:rPr>
              <w:t>对不依法设置、私设会计账簿，未按规定填制、取得原始凭证或填制、取得的原始凭证不符合规定，以未经审核的会计凭证为依据登记会计</w:t>
            </w:r>
            <w:r>
              <w:rPr>
                <w:rFonts w:hint="eastAsia" w:asciiTheme="majorEastAsia" w:hAnsiTheme="majorEastAsia" w:eastAsiaTheme="majorEastAsia" w:cstheme="majorEastAsia"/>
                <w:color w:val="auto"/>
                <w:kern w:val="0"/>
                <w:sz w:val="18"/>
                <w:szCs w:val="18"/>
                <w:lang w:eastAsia="zh-CN" w:bidi="ar"/>
              </w:rPr>
              <w:t>账</w:t>
            </w:r>
            <w:r>
              <w:rPr>
                <w:rFonts w:hint="eastAsia" w:asciiTheme="majorEastAsia" w:hAnsiTheme="majorEastAsia" w:eastAsiaTheme="majorEastAsia" w:cstheme="majorEastAsia"/>
                <w:color w:val="auto"/>
                <w:kern w:val="0"/>
                <w:sz w:val="18"/>
                <w:szCs w:val="18"/>
                <w:lang w:bidi="ar"/>
              </w:rPr>
              <w:t>簿或者登记会计</w:t>
            </w:r>
            <w:r>
              <w:rPr>
                <w:rFonts w:hint="eastAsia" w:asciiTheme="majorEastAsia" w:hAnsiTheme="majorEastAsia" w:eastAsiaTheme="majorEastAsia" w:cstheme="majorEastAsia"/>
                <w:color w:val="auto"/>
                <w:kern w:val="0"/>
                <w:sz w:val="18"/>
                <w:szCs w:val="18"/>
                <w:lang w:eastAsia="zh-CN" w:bidi="ar"/>
              </w:rPr>
              <w:t>账</w:t>
            </w:r>
            <w:r>
              <w:rPr>
                <w:rFonts w:hint="eastAsia" w:asciiTheme="majorEastAsia" w:hAnsiTheme="majorEastAsia" w:eastAsiaTheme="majorEastAsia" w:cstheme="majorEastAsia"/>
                <w:color w:val="auto"/>
                <w:kern w:val="0"/>
                <w:sz w:val="18"/>
                <w:szCs w:val="18"/>
                <w:lang w:bidi="ar"/>
              </w:rPr>
              <w:t>簿不符合规定的，随意变更会计处理方法的，向不同的会计资料使用者提供的财务会计报告编制依据不一致的，未按照规定使用会计记录文字或者记</w:t>
            </w:r>
            <w:r>
              <w:rPr>
                <w:rFonts w:hint="eastAsia" w:asciiTheme="majorEastAsia" w:hAnsiTheme="majorEastAsia" w:eastAsiaTheme="majorEastAsia" w:cstheme="majorEastAsia"/>
                <w:color w:val="auto"/>
                <w:kern w:val="0"/>
                <w:sz w:val="18"/>
                <w:szCs w:val="18"/>
                <w:lang w:eastAsia="zh-CN" w:bidi="ar"/>
              </w:rPr>
              <w:t>账</w:t>
            </w:r>
            <w:bookmarkStart w:id="0" w:name="_GoBack"/>
            <w:bookmarkEnd w:id="0"/>
            <w:r>
              <w:rPr>
                <w:rFonts w:hint="eastAsia" w:asciiTheme="majorEastAsia" w:hAnsiTheme="majorEastAsia" w:eastAsiaTheme="majorEastAsia" w:cstheme="majorEastAsia"/>
                <w:color w:val="auto"/>
                <w:kern w:val="0"/>
                <w:sz w:val="18"/>
                <w:szCs w:val="18"/>
                <w:lang w:bidi="ar"/>
              </w:rPr>
              <w:t>本位币的，未按照规定保管会计资料，致使会计资料毁损、灭失的，未按照规定建立并实施单位内部会计监督制度或者拒绝依法实施的监督或者不如实提供有关会计资料及有关情况的，任用会计人员不符合本法规定的行为的处罚</w:t>
            </w:r>
          </w:p>
        </w:tc>
      </w:tr>
      <w:tr>
        <w:tblPrEx>
          <w:tblCellMar>
            <w:top w:w="0" w:type="dxa"/>
            <w:left w:w="108" w:type="dxa"/>
            <w:bottom w:w="0" w:type="dxa"/>
            <w:right w:w="108" w:type="dxa"/>
          </w:tblCellMar>
        </w:tblPrEx>
        <w:trPr>
          <w:trHeight w:val="459" w:hRule="atLeast"/>
        </w:trPr>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责任主体</w:t>
            </w:r>
          </w:p>
        </w:tc>
        <w:tc>
          <w:tcPr>
            <w:tcW w:w="80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lang w:eastAsia="zh-CN"/>
              </w:rPr>
            </w:pPr>
            <w:r>
              <w:rPr>
                <w:rFonts w:hint="eastAsia" w:asciiTheme="majorEastAsia" w:hAnsiTheme="majorEastAsia" w:eastAsiaTheme="majorEastAsia" w:cstheme="majorEastAsia"/>
                <w:color w:val="auto"/>
                <w:kern w:val="0"/>
                <w:sz w:val="18"/>
                <w:szCs w:val="18"/>
                <w:lang w:eastAsia="zh-CN"/>
              </w:rPr>
              <w:t>财会监督和绩效管理股</w:t>
            </w:r>
          </w:p>
        </w:tc>
      </w:tr>
      <w:tr>
        <w:tblPrEx>
          <w:tblCellMar>
            <w:top w:w="0" w:type="dxa"/>
            <w:left w:w="108" w:type="dxa"/>
            <w:bottom w:w="0" w:type="dxa"/>
            <w:right w:w="108" w:type="dxa"/>
          </w:tblCellMar>
        </w:tblPrEx>
        <w:trPr>
          <w:trHeight w:val="3887" w:hRule="atLeast"/>
        </w:trPr>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责任事项</w:t>
            </w:r>
          </w:p>
        </w:tc>
        <w:tc>
          <w:tcPr>
            <w:tcW w:w="8005"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立案责任：发现涉嫌违</w:t>
            </w:r>
            <w:r>
              <w:rPr>
                <w:rFonts w:hint="eastAsia" w:asciiTheme="majorEastAsia" w:hAnsiTheme="majorEastAsia" w:eastAsiaTheme="majorEastAsia" w:cstheme="majorEastAsia"/>
                <w:color w:val="auto"/>
                <w:sz w:val="18"/>
                <w:szCs w:val="18"/>
                <w:lang w:eastAsia="zh-CN"/>
              </w:rPr>
              <w:t>《中华人民共和国会计法》</w:t>
            </w:r>
            <w:r>
              <w:rPr>
                <w:rFonts w:hint="eastAsia" w:asciiTheme="majorEastAsia" w:hAnsiTheme="majorEastAsia" w:eastAsiaTheme="majorEastAsia" w:cstheme="majorEastAsia"/>
                <w:color w:val="auto"/>
                <w:sz w:val="18"/>
                <w:szCs w:val="18"/>
              </w:rPr>
              <w:t>第四十二条有关规定的行为，予以审查，决定是否立案。</w:t>
            </w:r>
          </w:p>
          <w:p>
            <w:pPr>
              <w:numPr>
                <w:ilvl w:val="0"/>
                <w:numId w:val="2"/>
              </w:num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2．调查责任：财政部门对立案的案件，指定专人负责，及时组织调查取证，与当事人有直接利害关系的应当回避。执法人员不得少于两人，调查时应出示证件，允许当事人辩解。</w:t>
            </w:r>
          </w:p>
          <w:p>
            <w:pPr>
              <w:numPr>
                <w:ilvl w:val="0"/>
                <w:numId w:val="2"/>
              </w:num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3．审查责任：审理案件调查报告，对案件违法事实、证据、调查取证程序、法律适用、处罚种类和幅度、当事人陈述和申辩，提出处理意见。</w:t>
            </w:r>
          </w:p>
          <w:p>
            <w:pPr>
              <w:numPr>
                <w:ilvl w:val="0"/>
                <w:numId w:val="2"/>
              </w:num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4．告知责任：作出行政处罚决定前，应制作《行政处罚告知书》送达当事人，应当告知当事人作出行政处罚决定的事实、理由及依据，并告知当事人依法享有的权利。</w:t>
            </w:r>
          </w:p>
          <w:p>
            <w:pPr>
              <w:numPr>
                <w:ilvl w:val="0"/>
                <w:numId w:val="2"/>
              </w:num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5．决定责任：制作《行政处罚决定书》，载明具体违法事实、处罚依据及处罚决定，并告知其享有行政复议和行政诉讼的权利。</w:t>
            </w:r>
          </w:p>
          <w:p>
            <w:pPr>
              <w:numPr>
                <w:ilvl w:val="0"/>
                <w:numId w:val="2"/>
              </w:num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6．送达责任：行政处罚决定书按法律规定的方式送达当事人。</w:t>
            </w:r>
          </w:p>
          <w:p>
            <w:pPr>
              <w:numPr>
                <w:ilvl w:val="0"/>
                <w:numId w:val="2"/>
              </w:num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7．执行责任：当事人逾期不履行行政处罚决定，可以采取加处罚款、申请人民法院执行等措施。</w:t>
            </w:r>
          </w:p>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kern w:val="0"/>
                <w:sz w:val="18"/>
                <w:szCs w:val="18"/>
              </w:rPr>
              <w:t>8．其他责任：法律法规规章文件规定应履行的其他责任。</w:t>
            </w:r>
          </w:p>
        </w:tc>
      </w:tr>
      <w:tr>
        <w:tblPrEx>
          <w:tblCellMar>
            <w:top w:w="0" w:type="dxa"/>
            <w:left w:w="108" w:type="dxa"/>
            <w:bottom w:w="0" w:type="dxa"/>
            <w:right w:w="108" w:type="dxa"/>
          </w:tblCellMar>
        </w:tblPrEx>
        <w:trPr>
          <w:trHeight w:val="1311" w:hRule="atLeast"/>
        </w:trPr>
        <w:tc>
          <w:tcPr>
            <w:tcW w:w="1310"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追责情形</w:t>
            </w:r>
          </w:p>
        </w:tc>
        <w:tc>
          <w:tcPr>
            <w:tcW w:w="8005"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对不履行或不正确履行行政职责的行政机关及其工作人员，依据《中华人民共和国监察法》、《中华人民共和国行政</w:t>
            </w:r>
            <w:r>
              <w:rPr>
                <w:rFonts w:hint="eastAsia" w:asciiTheme="majorEastAsia" w:hAnsiTheme="majorEastAsia" w:eastAsiaTheme="majorEastAsia" w:cstheme="majorEastAsia"/>
                <w:color w:val="auto"/>
                <w:kern w:val="0"/>
                <w:sz w:val="18"/>
                <w:szCs w:val="18"/>
                <w:lang w:val="en-US" w:eastAsia="zh-CN"/>
              </w:rPr>
              <w:t>处罚法</w:t>
            </w:r>
            <w:r>
              <w:rPr>
                <w:rFonts w:hint="eastAsia" w:asciiTheme="majorEastAsia" w:hAnsiTheme="majorEastAsia" w:eastAsiaTheme="majorEastAsia" w:cstheme="majorEastAsia"/>
                <w:color w:val="auto"/>
                <w:kern w:val="0"/>
                <w:sz w:val="18"/>
                <w:szCs w:val="18"/>
              </w:rPr>
              <w:t>》、《行政机关公务员处分条例》、《四川省行政审批违法违纪行为责任追究办法》等法律法规规章的相关规定追究相应的责任。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402" w:hRule="atLeast"/>
        </w:trPr>
        <w:tc>
          <w:tcPr>
            <w:tcW w:w="1310"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监督电话</w:t>
            </w:r>
          </w:p>
        </w:tc>
        <w:tc>
          <w:tcPr>
            <w:tcW w:w="8005"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sz w:val="18"/>
                <w:szCs w:val="18"/>
              </w:rPr>
              <w:t>0838-6905574</w:t>
            </w:r>
          </w:p>
        </w:tc>
      </w:tr>
    </w:tbl>
    <w:p>
      <w:pPr>
        <w:widowControl/>
        <w:spacing w:line="240" w:lineRule="atLeast"/>
        <w:jc w:val="center"/>
        <w:rPr>
          <w:rFonts w:hint="eastAsia" w:asciiTheme="majorEastAsia" w:hAnsiTheme="majorEastAsia" w:eastAsiaTheme="majorEastAsia" w:cstheme="majorEastAsia"/>
          <w:b/>
          <w:bCs/>
          <w:color w:val="auto"/>
          <w:sz w:val="18"/>
          <w:szCs w:val="18"/>
        </w:rPr>
      </w:pPr>
      <w:r>
        <w:rPr>
          <w:rFonts w:hint="eastAsia" w:asciiTheme="majorEastAsia" w:hAnsiTheme="majorEastAsia" w:eastAsiaTheme="majorEastAsia" w:cstheme="majorEastAsia"/>
          <w:b/>
          <w:bCs/>
          <w:color w:val="auto"/>
          <w:sz w:val="18"/>
          <w:szCs w:val="18"/>
        </w:rPr>
        <w:t>绵竹市财政局责任清单</w:t>
      </w:r>
    </w:p>
    <w:tbl>
      <w:tblPr>
        <w:tblStyle w:val="4"/>
        <w:tblW w:w="9314" w:type="dxa"/>
        <w:tblInd w:w="-82" w:type="dxa"/>
        <w:tblLayout w:type="fixed"/>
        <w:tblCellMar>
          <w:top w:w="0" w:type="dxa"/>
          <w:left w:w="108" w:type="dxa"/>
          <w:bottom w:w="0" w:type="dxa"/>
          <w:right w:w="108" w:type="dxa"/>
        </w:tblCellMar>
      </w:tblPr>
      <w:tblGrid>
        <w:gridCol w:w="1324"/>
        <w:gridCol w:w="7990"/>
      </w:tblGrid>
      <w:tr>
        <w:tblPrEx>
          <w:tblCellMar>
            <w:top w:w="0" w:type="dxa"/>
            <w:left w:w="108" w:type="dxa"/>
            <w:bottom w:w="0" w:type="dxa"/>
            <w:right w:w="108" w:type="dxa"/>
          </w:tblCellMar>
        </w:tblPrEx>
        <w:trPr>
          <w:trHeight w:val="402" w:hRule="atLeast"/>
        </w:trPr>
        <w:tc>
          <w:tcPr>
            <w:tcW w:w="13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序号</w:t>
            </w:r>
          </w:p>
        </w:tc>
        <w:tc>
          <w:tcPr>
            <w:tcW w:w="7990"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2-36</w:t>
            </w:r>
          </w:p>
        </w:tc>
      </w:tr>
      <w:tr>
        <w:tblPrEx>
          <w:tblCellMar>
            <w:top w:w="0" w:type="dxa"/>
            <w:left w:w="108" w:type="dxa"/>
            <w:bottom w:w="0" w:type="dxa"/>
            <w:right w:w="108" w:type="dxa"/>
          </w:tblCellMar>
        </w:tblPrEx>
        <w:trPr>
          <w:trHeight w:val="402" w:hRule="atLeast"/>
        </w:trPr>
        <w:tc>
          <w:tcPr>
            <w:tcW w:w="1324"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权力类别</w:t>
            </w:r>
          </w:p>
        </w:tc>
        <w:tc>
          <w:tcPr>
            <w:tcW w:w="7990"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行政处罚</w:t>
            </w:r>
          </w:p>
        </w:tc>
      </w:tr>
      <w:tr>
        <w:tblPrEx>
          <w:tblCellMar>
            <w:top w:w="0" w:type="dxa"/>
            <w:left w:w="108" w:type="dxa"/>
            <w:bottom w:w="0" w:type="dxa"/>
            <w:right w:w="108" w:type="dxa"/>
          </w:tblCellMar>
        </w:tblPrEx>
        <w:trPr>
          <w:trHeight w:val="355" w:hRule="atLeast"/>
        </w:trPr>
        <w:tc>
          <w:tcPr>
            <w:tcW w:w="1324"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权力项目名称</w:t>
            </w:r>
          </w:p>
        </w:tc>
        <w:tc>
          <w:tcPr>
            <w:tcW w:w="7990"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对伪造、变造会计凭证、会计账簿，编制、对外提供虚假的或者隐瞒重要事实的财务会计报告的处罚</w:t>
            </w:r>
          </w:p>
        </w:tc>
      </w:tr>
      <w:tr>
        <w:tblPrEx>
          <w:tblCellMar>
            <w:top w:w="0" w:type="dxa"/>
            <w:left w:w="108" w:type="dxa"/>
            <w:bottom w:w="0" w:type="dxa"/>
            <w:right w:w="108" w:type="dxa"/>
          </w:tblCellMar>
        </w:tblPrEx>
        <w:trPr>
          <w:trHeight w:val="690" w:hRule="atLeast"/>
        </w:trPr>
        <w:tc>
          <w:tcPr>
            <w:tcW w:w="1324"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责任主体</w:t>
            </w:r>
          </w:p>
        </w:tc>
        <w:tc>
          <w:tcPr>
            <w:tcW w:w="7990"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lang w:eastAsia="zh-CN"/>
              </w:rPr>
            </w:pPr>
            <w:r>
              <w:rPr>
                <w:rFonts w:hint="eastAsia" w:asciiTheme="majorEastAsia" w:hAnsiTheme="majorEastAsia" w:eastAsiaTheme="majorEastAsia" w:cstheme="majorEastAsia"/>
                <w:color w:val="auto"/>
                <w:kern w:val="0"/>
                <w:sz w:val="18"/>
                <w:szCs w:val="18"/>
                <w:lang w:eastAsia="zh-CN"/>
              </w:rPr>
              <w:t>财会监督和绩效管理股</w:t>
            </w:r>
          </w:p>
        </w:tc>
      </w:tr>
      <w:tr>
        <w:tblPrEx>
          <w:tblCellMar>
            <w:top w:w="0" w:type="dxa"/>
            <w:left w:w="108" w:type="dxa"/>
            <w:bottom w:w="0" w:type="dxa"/>
            <w:right w:w="108" w:type="dxa"/>
          </w:tblCellMar>
        </w:tblPrEx>
        <w:trPr>
          <w:trHeight w:val="4035" w:hRule="atLeast"/>
        </w:trPr>
        <w:tc>
          <w:tcPr>
            <w:tcW w:w="1324"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责任事项</w:t>
            </w:r>
          </w:p>
        </w:tc>
        <w:tc>
          <w:tcPr>
            <w:tcW w:w="7990" w:type="dxa"/>
            <w:tcBorders>
              <w:top w:val="nil"/>
              <w:left w:val="nil"/>
              <w:bottom w:val="single" w:color="auto" w:sz="4" w:space="0"/>
              <w:right w:val="single" w:color="auto" w:sz="4" w:space="0"/>
            </w:tcBorders>
            <w:noWrap w:val="0"/>
            <w:vAlign w:val="center"/>
          </w:tcPr>
          <w:p>
            <w:pPr>
              <w:widowControl/>
              <w:numPr>
                <w:ilvl w:val="0"/>
                <w:numId w:val="3"/>
              </w:numPr>
              <w:spacing w:line="240" w:lineRule="atLeas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立案责任：发现涉嫌违伪造、变造会计凭证、会计账簿，编制、对外提供虚假的或者隐瞒重要事实的财务会计报告的行为，予以审查，决定是否立案。</w:t>
            </w:r>
          </w:p>
          <w:p>
            <w:pPr>
              <w:widowControl/>
              <w:numPr>
                <w:ilvl w:val="0"/>
                <w:numId w:val="3"/>
              </w:numPr>
              <w:spacing w:line="240" w:lineRule="atLeas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2．调查责任：财政部门对立案的案件，指定专人负责，及时组织调查取证，与当事人有直接利害关系的应当回避。执法人员不得少于两人，调查时应出示证件，允许当事人辩解。</w:t>
            </w:r>
          </w:p>
          <w:p>
            <w:pPr>
              <w:widowControl/>
              <w:numPr>
                <w:ilvl w:val="0"/>
                <w:numId w:val="3"/>
              </w:numPr>
              <w:spacing w:line="240" w:lineRule="atLeas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3．审查责任：审理案件调查报告，对案件违法事实、证据、调查取证程序、法律适用、处罚种类和幅度、当事人陈述和申辩，提出处理意见。</w:t>
            </w:r>
          </w:p>
          <w:p>
            <w:pPr>
              <w:widowControl/>
              <w:numPr>
                <w:ilvl w:val="0"/>
                <w:numId w:val="3"/>
              </w:numPr>
              <w:spacing w:line="240" w:lineRule="atLeas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4．告知责任：作出行政处罚决定前，应制作《行政处罚告知书》送达当事人，应当告知当事人作出行政处罚决定的事实、理由及依据，并告知当事人依法享有的权利。</w:t>
            </w:r>
          </w:p>
          <w:p>
            <w:pPr>
              <w:widowControl/>
              <w:numPr>
                <w:ilvl w:val="0"/>
                <w:numId w:val="3"/>
              </w:numPr>
              <w:spacing w:line="240" w:lineRule="atLeas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5．决定责任：制作《行政处罚决定书》，载明具体违法事实、处罚依据及处罚决定，并告知其享有行政复议和行政诉讼的权利。</w:t>
            </w:r>
          </w:p>
          <w:p>
            <w:pPr>
              <w:widowControl/>
              <w:numPr>
                <w:ilvl w:val="0"/>
                <w:numId w:val="3"/>
              </w:numPr>
              <w:spacing w:line="240" w:lineRule="atLeas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6．送达责任：行政处罚决定书按法律规定的方式送达当事人。</w:t>
            </w:r>
          </w:p>
          <w:p>
            <w:pPr>
              <w:widowControl/>
              <w:numPr>
                <w:ilvl w:val="0"/>
                <w:numId w:val="3"/>
              </w:numPr>
              <w:spacing w:line="240" w:lineRule="atLeas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7．执行责任：作出罚款处罚决定时，应当与收缴罚款的机构分离，当事人逾期不履行行政处罚决定，可以采取加处罚款、申请人民法院执行等措施。</w:t>
            </w:r>
          </w:p>
          <w:p>
            <w:pPr>
              <w:widowControl/>
              <w:spacing w:line="240" w:lineRule="atLeas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kern w:val="0"/>
                <w:sz w:val="18"/>
                <w:szCs w:val="18"/>
              </w:rPr>
              <w:t>8．其他责任：法律法规规章文件规定应履行的其他责任。</w:t>
            </w:r>
          </w:p>
        </w:tc>
      </w:tr>
      <w:tr>
        <w:tblPrEx>
          <w:tblCellMar>
            <w:top w:w="0" w:type="dxa"/>
            <w:left w:w="108" w:type="dxa"/>
            <w:bottom w:w="0" w:type="dxa"/>
            <w:right w:w="108" w:type="dxa"/>
          </w:tblCellMar>
        </w:tblPrEx>
        <w:trPr>
          <w:trHeight w:val="1060" w:hRule="atLeast"/>
        </w:trPr>
        <w:tc>
          <w:tcPr>
            <w:tcW w:w="13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追责情形</w:t>
            </w:r>
          </w:p>
        </w:tc>
        <w:tc>
          <w:tcPr>
            <w:tcW w:w="7990" w:type="dxa"/>
            <w:tcBorders>
              <w:top w:val="single" w:color="auto" w:sz="4" w:space="0"/>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对不履行或不正确履行行政职责的行政机关及其工作人员，依据《中华人民共和国监察法》、《中华人民共和国行政</w:t>
            </w:r>
            <w:r>
              <w:rPr>
                <w:rFonts w:hint="eastAsia" w:asciiTheme="majorEastAsia" w:hAnsiTheme="majorEastAsia" w:eastAsiaTheme="majorEastAsia" w:cstheme="majorEastAsia"/>
                <w:color w:val="auto"/>
                <w:kern w:val="0"/>
                <w:sz w:val="18"/>
                <w:szCs w:val="18"/>
                <w:lang w:val="en-US" w:eastAsia="zh-CN"/>
              </w:rPr>
              <w:t>处罚法</w:t>
            </w:r>
            <w:r>
              <w:rPr>
                <w:rFonts w:hint="eastAsia" w:asciiTheme="majorEastAsia" w:hAnsiTheme="majorEastAsia" w:eastAsiaTheme="majorEastAsia" w:cstheme="majorEastAsia"/>
                <w:color w:val="auto"/>
                <w:kern w:val="0"/>
                <w:sz w:val="18"/>
                <w:szCs w:val="18"/>
              </w:rPr>
              <w:t>》、《行政机关公务员处分条例》、《四川省行政审批违法违纪行为责任追究办法》等法律法规规章的相关规定追究相应的责任。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402" w:hRule="atLeast"/>
        </w:trPr>
        <w:tc>
          <w:tcPr>
            <w:tcW w:w="1324"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监督电话</w:t>
            </w:r>
          </w:p>
        </w:tc>
        <w:tc>
          <w:tcPr>
            <w:tcW w:w="7990"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sz w:val="18"/>
                <w:szCs w:val="18"/>
              </w:rPr>
              <w:t>0838-6905574</w:t>
            </w:r>
          </w:p>
        </w:tc>
      </w:tr>
    </w:tbl>
    <w:p>
      <w:pPr>
        <w:widowControl/>
        <w:spacing w:line="240" w:lineRule="atLeast"/>
        <w:jc w:val="center"/>
        <w:rPr>
          <w:rFonts w:hint="eastAsia" w:asciiTheme="majorEastAsia" w:hAnsiTheme="majorEastAsia" w:eastAsiaTheme="majorEastAsia" w:cstheme="majorEastAsia"/>
          <w:b/>
          <w:bCs/>
          <w:color w:val="auto"/>
          <w:sz w:val="18"/>
          <w:szCs w:val="18"/>
        </w:rPr>
      </w:pPr>
      <w:r>
        <w:rPr>
          <w:rFonts w:hint="eastAsia" w:asciiTheme="majorEastAsia" w:hAnsiTheme="majorEastAsia" w:eastAsiaTheme="majorEastAsia" w:cstheme="majorEastAsia"/>
          <w:b/>
          <w:bCs/>
          <w:color w:val="auto"/>
          <w:sz w:val="18"/>
          <w:szCs w:val="18"/>
        </w:rPr>
        <w:t>绵竹市财政局责任清单</w:t>
      </w:r>
    </w:p>
    <w:tbl>
      <w:tblPr>
        <w:tblStyle w:val="4"/>
        <w:tblW w:w="9343" w:type="dxa"/>
        <w:tblInd w:w="-96" w:type="dxa"/>
        <w:tblLayout w:type="fixed"/>
        <w:tblCellMar>
          <w:top w:w="0" w:type="dxa"/>
          <w:left w:w="108" w:type="dxa"/>
          <w:bottom w:w="0" w:type="dxa"/>
          <w:right w:w="108" w:type="dxa"/>
        </w:tblCellMar>
      </w:tblPr>
      <w:tblGrid>
        <w:gridCol w:w="1338"/>
        <w:gridCol w:w="8005"/>
      </w:tblGrid>
      <w:tr>
        <w:tblPrEx>
          <w:tblCellMar>
            <w:top w:w="0" w:type="dxa"/>
            <w:left w:w="108" w:type="dxa"/>
            <w:bottom w:w="0" w:type="dxa"/>
            <w:right w:w="108" w:type="dxa"/>
          </w:tblCellMar>
        </w:tblPrEx>
        <w:trPr>
          <w:trHeight w:val="402" w:hRule="atLeast"/>
        </w:trPr>
        <w:tc>
          <w:tcPr>
            <w:tcW w:w="13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序号</w:t>
            </w:r>
          </w:p>
        </w:tc>
        <w:tc>
          <w:tcPr>
            <w:tcW w:w="8005"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2-37</w:t>
            </w:r>
          </w:p>
        </w:tc>
      </w:tr>
      <w:tr>
        <w:tblPrEx>
          <w:tblCellMar>
            <w:top w:w="0" w:type="dxa"/>
            <w:left w:w="108" w:type="dxa"/>
            <w:bottom w:w="0" w:type="dxa"/>
            <w:right w:w="108" w:type="dxa"/>
          </w:tblCellMar>
        </w:tblPrEx>
        <w:trPr>
          <w:trHeight w:val="402" w:hRule="atLeast"/>
        </w:trPr>
        <w:tc>
          <w:tcPr>
            <w:tcW w:w="1338"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权力类别</w:t>
            </w:r>
          </w:p>
        </w:tc>
        <w:tc>
          <w:tcPr>
            <w:tcW w:w="8005"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行政处罚</w:t>
            </w:r>
          </w:p>
        </w:tc>
      </w:tr>
      <w:tr>
        <w:tblPrEx>
          <w:tblCellMar>
            <w:top w:w="0" w:type="dxa"/>
            <w:left w:w="108" w:type="dxa"/>
            <w:bottom w:w="0" w:type="dxa"/>
            <w:right w:w="108" w:type="dxa"/>
          </w:tblCellMar>
        </w:tblPrEx>
        <w:trPr>
          <w:trHeight w:val="497" w:hRule="atLeast"/>
        </w:trPr>
        <w:tc>
          <w:tcPr>
            <w:tcW w:w="1338"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权力项目名称</w:t>
            </w:r>
          </w:p>
        </w:tc>
        <w:tc>
          <w:tcPr>
            <w:tcW w:w="8005"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对隐匿或者故意销毁依法应当保存的会计凭证、会计账簿、财务会计报告的处罚</w:t>
            </w:r>
          </w:p>
        </w:tc>
      </w:tr>
      <w:tr>
        <w:tblPrEx>
          <w:tblCellMar>
            <w:top w:w="0" w:type="dxa"/>
            <w:left w:w="108" w:type="dxa"/>
            <w:bottom w:w="0" w:type="dxa"/>
            <w:right w:w="108" w:type="dxa"/>
          </w:tblCellMar>
        </w:tblPrEx>
        <w:trPr>
          <w:trHeight w:val="548" w:hRule="atLeast"/>
        </w:trPr>
        <w:tc>
          <w:tcPr>
            <w:tcW w:w="1338"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责任主体</w:t>
            </w:r>
          </w:p>
        </w:tc>
        <w:tc>
          <w:tcPr>
            <w:tcW w:w="8005"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lang w:eastAsia="zh-CN"/>
              </w:rPr>
            </w:pPr>
            <w:r>
              <w:rPr>
                <w:rFonts w:hint="eastAsia" w:asciiTheme="majorEastAsia" w:hAnsiTheme="majorEastAsia" w:eastAsiaTheme="majorEastAsia" w:cstheme="majorEastAsia"/>
                <w:color w:val="auto"/>
                <w:kern w:val="0"/>
                <w:sz w:val="18"/>
                <w:szCs w:val="18"/>
                <w:lang w:eastAsia="zh-CN"/>
              </w:rPr>
              <w:t>财会监督和绩效管理股</w:t>
            </w:r>
          </w:p>
        </w:tc>
      </w:tr>
      <w:tr>
        <w:tblPrEx>
          <w:tblCellMar>
            <w:top w:w="0" w:type="dxa"/>
            <w:left w:w="108" w:type="dxa"/>
            <w:bottom w:w="0" w:type="dxa"/>
            <w:right w:w="108" w:type="dxa"/>
          </w:tblCellMar>
        </w:tblPrEx>
        <w:trPr>
          <w:trHeight w:val="4035" w:hRule="atLeast"/>
        </w:trPr>
        <w:tc>
          <w:tcPr>
            <w:tcW w:w="1338"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责任事项</w:t>
            </w:r>
          </w:p>
        </w:tc>
        <w:tc>
          <w:tcPr>
            <w:tcW w:w="8005" w:type="dxa"/>
            <w:tcBorders>
              <w:top w:val="nil"/>
              <w:left w:val="nil"/>
              <w:bottom w:val="single" w:color="auto" w:sz="4" w:space="0"/>
              <w:right w:val="single" w:color="auto" w:sz="4" w:space="0"/>
            </w:tcBorders>
            <w:noWrap w:val="0"/>
            <w:vAlign w:val="center"/>
          </w:tcPr>
          <w:p>
            <w:pPr>
              <w:widowControl/>
              <w:numPr>
                <w:ilvl w:val="0"/>
                <w:numId w:val="4"/>
              </w:numPr>
              <w:spacing w:line="240" w:lineRule="atLeas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立案责任：发现涉嫌违隐匿或者故意销毁依法应当保存的会计凭证、会计账簿、财务会计报告的行为，予以审查，决定是否立案。</w:t>
            </w:r>
          </w:p>
          <w:p>
            <w:pPr>
              <w:widowControl/>
              <w:numPr>
                <w:ilvl w:val="0"/>
                <w:numId w:val="4"/>
              </w:numPr>
              <w:spacing w:line="240" w:lineRule="atLeas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2．调查责任：财政部门对立案的案件，指定专人负责，及时组织调查取证，与当事人有直接利害关系的应当回避。执法人员不得少于两人，调查时应出示证件，允许当事人辩解。</w:t>
            </w:r>
          </w:p>
          <w:p>
            <w:pPr>
              <w:widowControl/>
              <w:numPr>
                <w:ilvl w:val="0"/>
                <w:numId w:val="4"/>
              </w:numPr>
              <w:spacing w:line="240" w:lineRule="atLeas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3．审查责任：审理案件调查报告，对案件违法事实、证据、调查取证程序、法律适用、处罚种类和幅度、当事人陈述和申辩，提出处理意见。</w:t>
            </w:r>
          </w:p>
          <w:p>
            <w:pPr>
              <w:widowControl/>
              <w:numPr>
                <w:ilvl w:val="0"/>
                <w:numId w:val="4"/>
              </w:numPr>
              <w:spacing w:line="240" w:lineRule="atLeas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4．告知责任：作出行政处罚决定前，应制作《行政处罚告知书》送达当事人，应当告知当事人作出行政处罚决定的事实、理由及依据，并告知当事人依法享有的权利。</w:t>
            </w:r>
          </w:p>
          <w:p>
            <w:pPr>
              <w:widowControl/>
              <w:numPr>
                <w:ilvl w:val="0"/>
                <w:numId w:val="4"/>
              </w:numPr>
              <w:spacing w:line="240" w:lineRule="atLeas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5．决定责任：制作《行政处罚决定书》，载明具体违法事实、处罚依据及处罚决定，并告知其享有行政复议和行政诉讼的权利。</w:t>
            </w:r>
          </w:p>
          <w:p>
            <w:pPr>
              <w:widowControl/>
              <w:numPr>
                <w:ilvl w:val="0"/>
                <w:numId w:val="4"/>
              </w:numPr>
              <w:spacing w:line="240" w:lineRule="atLeas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6．送达责任：行政处罚决定书按法律规定的方式送达当事人。</w:t>
            </w:r>
          </w:p>
          <w:p>
            <w:pPr>
              <w:widowControl/>
              <w:numPr>
                <w:ilvl w:val="0"/>
                <w:numId w:val="4"/>
              </w:numPr>
              <w:spacing w:line="240" w:lineRule="atLeas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7．执行责任：作出罚款处罚决定时，应当与收缴罚款的机构分离，当事人逾期不履行行政处罚决定，可以采取加处罚款、申请人民法院执行等措施。</w:t>
            </w:r>
          </w:p>
          <w:p>
            <w:pPr>
              <w:widowControl/>
              <w:spacing w:line="240" w:lineRule="atLeas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kern w:val="0"/>
                <w:sz w:val="18"/>
                <w:szCs w:val="18"/>
              </w:rPr>
              <w:t>8．其他责任：法律法规规章文件规定应履行的其他责任。</w:t>
            </w:r>
          </w:p>
        </w:tc>
      </w:tr>
      <w:tr>
        <w:tblPrEx>
          <w:tblCellMar>
            <w:top w:w="0" w:type="dxa"/>
            <w:left w:w="108" w:type="dxa"/>
            <w:bottom w:w="0" w:type="dxa"/>
            <w:right w:w="108" w:type="dxa"/>
          </w:tblCellMar>
        </w:tblPrEx>
        <w:trPr>
          <w:trHeight w:val="1192" w:hRule="atLeast"/>
        </w:trPr>
        <w:tc>
          <w:tcPr>
            <w:tcW w:w="13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追责情形</w:t>
            </w:r>
          </w:p>
        </w:tc>
        <w:tc>
          <w:tcPr>
            <w:tcW w:w="8005" w:type="dxa"/>
            <w:tcBorders>
              <w:top w:val="single" w:color="auto" w:sz="4" w:space="0"/>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对不履行或不正确履行行政职责的行政机关及其工作人员，依据《中华人民共和国监察法》、《中华人民共和国行政</w:t>
            </w:r>
            <w:r>
              <w:rPr>
                <w:rFonts w:hint="eastAsia" w:asciiTheme="majorEastAsia" w:hAnsiTheme="majorEastAsia" w:eastAsiaTheme="majorEastAsia" w:cstheme="majorEastAsia"/>
                <w:color w:val="auto"/>
                <w:kern w:val="0"/>
                <w:sz w:val="18"/>
                <w:szCs w:val="18"/>
                <w:lang w:val="en-US" w:eastAsia="zh-CN"/>
              </w:rPr>
              <w:t>处罚法</w:t>
            </w:r>
            <w:r>
              <w:rPr>
                <w:rFonts w:hint="eastAsia" w:asciiTheme="majorEastAsia" w:hAnsiTheme="majorEastAsia" w:eastAsiaTheme="majorEastAsia" w:cstheme="majorEastAsia"/>
                <w:color w:val="auto"/>
                <w:kern w:val="0"/>
                <w:sz w:val="18"/>
                <w:szCs w:val="18"/>
              </w:rPr>
              <w:t>》、《行政机关公务员处分条例》、《四川省行政审批违法违纪行为责任追究办法》等法律法规规章的相关规定追究相应的责任。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402" w:hRule="atLeast"/>
        </w:trPr>
        <w:tc>
          <w:tcPr>
            <w:tcW w:w="1338"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监督电话</w:t>
            </w:r>
          </w:p>
        </w:tc>
        <w:tc>
          <w:tcPr>
            <w:tcW w:w="8005"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sz w:val="18"/>
                <w:szCs w:val="18"/>
              </w:rPr>
              <w:t>0838-6905574</w:t>
            </w:r>
          </w:p>
        </w:tc>
      </w:tr>
    </w:tbl>
    <w:p>
      <w:pPr>
        <w:widowControl/>
        <w:spacing w:line="240" w:lineRule="atLeast"/>
        <w:jc w:val="center"/>
        <w:rPr>
          <w:rFonts w:hint="eastAsia" w:asciiTheme="majorEastAsia" w:hAnsiTheme="majorEastAsia" w:eastAsiaTheme="majorEastAsia" w:cstheme="majorEastAsia"/>
          <w:b/>
          <w:bCs/>
          <w:color w:val="auto"/>
          <w:sz w:val="18"/>
          <w:szCs w:val="18"/>
        </w:rPr>
      </w:pPr>
      <w:r>
        <w:rPr>
          <w:rFonts w:hint="eastAsia" w:asciiTheme="majorEastAsia" w:hAnsiTheme="majorEastAsia" w:eastAsiaTheme="majorEastAsia" w:cstheme="majorEastAsia"/>
          <w:b/>
          <w:bCs/>
          <w:color w:val="auto"/>
          <w:sz w:val="18"/>
          <w:szCs w:val="18"/>
        </w:rPr>
        <w:t>绵竹市财政局责任清单</w:t>
      </w:r>
    </w:p>
    <w:tbl>
      <w:tblPr>
        <w:tblStyle w:val="4"/>
        <w:tblW w:w="9314" w:type="dxa"/>
        <w:tblInd w:w="-82" w:type="dxa"/>
        <w:tblLayout w:type="fixed"/>
        <w:tblCellMar>
          <w:top w:w="0" w:type="dxa"/>
          <w:left w:w="108" w:type="dxa"/>
          <w:bottom w:w="0" w:type="dxa"/>
          <w:right w:w="108" w:type="dxa"/>
        </w:tblCellMar>
      </w:tblPr>
      <w:tblGrid>
        <w:gridCol w:w="1324"/>
        <w:gridCol w:w="7990"/>
      </w:tblGrid>
      <w:tr>
        <w:tblPrEx>
          <w:tblCellMar>
            <w:top w:w="0" w:type="dxa"/>
            <w:left w:w="108" w:type="dxa"/>
            <w:bottom w:w="0" w:type="dxa"/>
            <w:right w:w="108" w:type="dxa"/>
          </w:tblCellMar>
        </w:tblPrEx>
        <w:trPr>
          <w:trHeight w:val="435" w:hRule="atLeast"/>
        </w:trPr>
        <w:tc>
          <w:tcPr>
            <w:tcW w:w="13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序号</w:t>
            </w:r>
          </w:p>
        </w:tc>
        <w:tc>
          <w:tcPr>
            <w:tcW w:w="7990"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2-38</w:t>
            </w:r>
          </w:p>
        </w:tc>
      </w:tr>
      <w:tr>
        <w:tblPrEx>
          <w:tblCellMar>
            <w:top w:w="0" w:type="dxa"/>
            <w:left w:w="108" w:type="dxa"/>
            <w:bottom w:w="0" w:type="dxa"/>
            <w:right w:w="108" w:type="dxa"/>
          </w:tblCellMar>
        </w:tblPrEx>
        <w:trPr>
          <w:trHeight w:val="402" w:hRule="atLeast"/>
        </w:trPr>
        <w:tc>
          <w:tcPr>
            <w:tcW w:w="1324"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权力类别</w:t>
            </w:r>
          </w:p>
        </w:tc>
        <w:tc>
          <w:tcPr>
            <w:tcW w:w="7990"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行政处罚</w:t>
            </w:r>
          </w:p>
        </w:tc>
      </w:tr>
      <w:tr>
        <w:tblPrEx>
          <w:tblCellMar>
            <w:top w:w="0" w:type="dxa"/>
            <w:left w:w="108" w:type="dxa"/>
            <w:bottom w:w="0" w:type="dxa"/>
            <w:right w:w="108" w:type="dxa"/>
          </w:tblCellMar>
        </w:tblPrEx>
        <w:trPr>
          <w:trHeight w:val="780" w:hRule="atLeast"/>
        </w:trPr>
        <w:tc>
          <w:tcPr>
            <w:tcW w:w="1324"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权力项目名称</w:t>
            </w:r>
          </w:p>
        </w:tc>
        <w:tc>
          <w:tcPr>
            <w:tcW w:w="7990"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对授意、指使、强令会计机构、会计人员及其他人员伪造、变造会计凭证、会计账簿，编制虚假财务会计报告或者隐匿、故意销毁依法应当保存的会计凭证、会计账簿、财务会计报告的处罚</w:t>
            </w:r>
          </w:p>
        </w:tc>
      </w:tr>
      <w:tr>
        <w:tblPrEx>
          <w:tblCellMar>
            <w:top w:w="0" w:type="dxa"/>
            <w:left w:w="108" w:type="dxa"/>
            <w:bottom w:w="0" w:type="dxa"/>
            <w:right w:w="108" w:type="dxa"/>
          </w:tblCellMar>
        </w:tblPrEx>
        <w:trPr>
          <w:trHeight w:val="415" w:hRule="atLeast"/>
        </w:trPr>
        <w:tc>
          <w:tcPr>
            <w:tcW w:w="1324"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责任主体</w:t>
            </w:r>
          </w:p>
        </w:tc>
        <w:tc>
          <w:tcPr>
            <w:tcW w:w="7990"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lang w:eastAsia="zh-CN"/>
              </w:rPr>
            </w:pPr>
            <w:r>
              <w:rPr>
                <w:rFonts w:hint="eastAsia" w:asciiTheme="majorEastAsia" w:hAnsiTheme="majorEastAsia" w:eastAsiaTheme="majorEastAsia" w:cstheme="majorEastAsia"/>
                <w:color w:val="auto"/>
                <w:kern w:val="0"/>
                <w:sz w:val="18"/>
                <w:szCs w:val="18"/>
                <w:lang w:eastAsia="zh-CN"/>
              </w:rPr>
              <w:t>财会监督和绩效管理股</w:t>
            </w:r>
          </w:p>
        </w:tc>
      </w:tr>
      <w:tr>
        <w:tblPrEx>
          <w:tblCellMar>
            <w:top w:w="0" w:type="dxa"/>
            <w:left w:w="108" w:type="dxa"/>
            <w:bottom w:w="0" w:type="dxa"/>
            <w:right w:w="108" w:type="dxa"/>
          </w:tblCellMar>
        </w:tblPrEx>
        <w:trPr>
          <w:trHeight w:val="4035" w:hRule="atLeast"/>
        </w:trPr>
        <w:tc>
          <w:tcPr>
            <w:tcW w:w="1324"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责任事项</w:t>
            </w:r>
          </w:p>
        </w:tc>
        <w:tc>
          <w:tcPr>
            <w:tcW w:w="7990" w:type="dxa"/>
            <w:tcBorders>
              <w:top w:val="nil"/>
              <w:left w:val="nil"/>
              <w:bottom w:val="single" w:color="auto" w:sz="4" w:space="0"/>
              <w:right w:val="single" w:color="auto" w:sz="4" w:space="0"/>
            </w:tcBorders>
            <w:noWrap w:val="0"/>
            <w:vAlign w:val="center"/>
          </w:tcPr>
          <w:p>
            <w:pPr>
              <w:widowControl/>
              <w:numPr>
                <w:ilvl w:val="0"/>
                <w:numId w:val="5"/>
              </w:numPr>
              <w:spacing w:line="240" w:lineRule="atLeas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立案责任：发现涉嫌授意、指使、强令会计机构、会计人员及其他人员伪造、变造会计凭证、会计账簿，编制虚假财务会计报告或者隐匿、故意销毁依法应当保存的会计凭证、会计账簿、财务会计报告的行为，予以审查，决定是否立案。</w:t>
            </w:r>
          </w:p>
          <w:p>
            <w:pPr>
              <w:widowControl/>
              <w:numPr>
                <w:ilvl w:val="0"/>
                <w:numId w:val="5"/>
              </w:numPr>
              <w:spacing w:line="240" w:lineRule="atLeas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2．调查责任：财政部门对立案的案件，指定专人负责，及时组织调查取证，与当事人有直接利害关系的应当回避。执法人员不得少于两人，调查时应出示证件，允许当事人辩解。</w:t>
            </w:r>
          </w:p>
          <w:p>
            <w:pPr>
              <w:widowControl/>
              <w:numPr>
                <w:ilvl w:val="0"/>
                <w:numId w:val="5"/>
              </w:numPr>
              <w:spacing w:line="240" w:lineRule="atLeas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3．审查责任：审理案件调查报告，对案件违法事实、证据、调查取证程序、法律适用、处罚种类和幅度、当事人陈述和申辩，提出处理意见。</w:t>
            </w:r>
          </w:p>
          <w:p>
            <w:pPr>
              <w:widowControl/>
              <w:numPr>
                <w:ilvl w:val="0"/>
                <w:numId w:val="5"/>
              </w:numPr>
              <w:spacing w:line="240" w:lineRule="atLeas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4．告知责任：作出行政处罚决定前，应制作《行政处罚告知书》送达当事人，应当告知当事人作出行政处罚决定的事实、理由及依据，并告知当事人依法享有的权利。</w:t>
            </w:r>
          </w:p>
          <w:p>
            <w:pPr>
              <w:widowControl/>
              <w:numPr>
                <w:ilvl w:val="0"/>
                <w:numId w:val="5"/>
              </w:numPr>
              <w:spacing w:line="240" w:lineRule="atLeas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5．决定责任：制作《行政处罚决定书》，载明具体违法事实、处罚依据及处罚决定，并告知其享有行政复议和行政诉讼的权利。</w:t>
            </w:r>
          </w:p>
          <w:p>
            <w:pPr>
              <w:widowControl/>
              <w:numPr>
                <w:ilvl w:val="0"/>
                <w:numId w:val="5"/>
              </w:numPr>
              <w:spacing w:line="240" w:lineRule="atLeas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6．送达责任：行政处罚决定书按法律规定的方式送达当事人。</w:t>
            </w:r>
          </w:p>
          <w:p>
            <w:pPr>
              <w:widowControl/>
              <w:numPr>
                <w:ilvl w:val="0"/>
                <w:numId w:val="5"/>
              </w:numPr>
              <w:spacing w:line="240" w:lineRule="atLeas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7．执行责任：作出罚款处罚决定时，应当与收缴罚款的机构分离，当事人逾期不履行行政处罚决定，可以采取加处罚款、申请人民法院执行等措施。</w:t>
            </w:r>
          </w:p>
          <w:p>
            <w:pPr>
              <w:widowControl/>
              <w:spacing w:line="240" w:lineRule="atLeas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kern w:val="0"/>
                <w:sz w:val="18"/>
                <w:szCs w:val="18"/>
              </w:rPr>
              <w:t>8．其他责任：法律法规规章文件规定应履行的其他责任。</w:t>
            </w:r>
          </w:p>
        </w:tc>
      </w:tr>
      <w:tr>
        <w:tblPrEx>
          <w:tblCellMar>
            <w:top w:w="0" w:type="dxa"/>
            <w:left w:w="108" w:type="dxa"/>
            <w:bottom w:w="0" w:type="dxa"/>
            <w:right w:w="108" w:type="dxa"/>
          </w:tblCellMar>
        </w:tblPrEx>
        <w:trPr>
          <w:trHeight w:val="1192" w:hRule="atLeast"/>
        </w:trPr>
        <w:tc>
          <w:tcPr>
            <w:tcW w:w="13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追责情形</w:t>
            </w:r>
          </w:p>
        </w:tc>
        <w:tc>
          <w:tcPr>
            <w:tcW w:w="7990" w:type="dxa"/>
            <w:tcBorders>
              <w:top w:val="single" w:color="auto" w:sz="4" w:space="0"/>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对不履行或不正确履行行政职责的行政机关及其工作人员，依据《中华人民共和国监察法》、《中华人民共和国行政</w:t>
            </w:r>
            <w:r>
              <w:rPr>
                <w:rFonts w:hint="eastAsia" w:asciiTheme="majorEastAsia" w:hAnsiTheme="majorEastAsia" w:eastAsiaTheme="majorEastAsia" w:cstheme="majorEastAsia"/>
                <w:color w:val="auto"/>
                <w:kern w:val="0"/>
                <w:sz w:val="18"/>
                <w:szCs w:val="18"/>
                <w:lang w:val="en-US" w:eastAsia="zh-CN"/>
              </w:rPr>
              <w:t>处罚法</w:t>
            </w:r>
            <w:r>
              <w:rPr>
                <w:rFonts w:hint="eastAsia" w:asciiTheme="majorEastAsia" w:hAnsiTheme="majorEastAsia" w:eastAsiaTheme="majorEastAsia" w:cstheme="majorEastAsia"/>
                <w:color w:val="auto"/>
                <w:kern w:val="0"/>
                <w:sz w:val="18"/>
                <w:szCs w:val="18"/>
              </w:rPr>
              <w:t>》、《行政机关公务员处分条例》、《四川省行政审批违法违纪行为责任追究办法》等法律法规规章的相关规定追究相应的责任。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402" w:hRule="atLeast"/>
        </w:trPr>
        <w:tc>
          <w:tcPr>
            <w:tcW w:w="1324"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监督电话</w:t>
            </w:r>
          </w:p>
        </w:tc>
        <w:tc>
          <w:tcPr>
            <w:tcW w:w="7990"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sz w:val="18"/>
                <w:szCs w:val="18"/>
              </w:rPr>
              <w:t>0838-6905574</w:t>
            </w:r>
          </w:p>
        </w:tc>
      </w:tr>
    </w:tbl>
    <w:p>
      <w:pPr>
        <w:widowControl/>
        <w:spacing w:line="240" w:lineRule="atLeast"/>
        <w:jc w:val="center"/>
        <w:rPr>
          <w:rFonts w:hint="eastAsia" w:asciiTheme="majorEastAsia" w:hAnsiTheme="majorEastAsia" w:eastAsiaTheme="majorEastAsia" w:cstheme="majorEastAsia"/>
          <w:b/>
          <w:bCs/>
          <w:color w:val="auto"/>
          <w:sz w:val="18"/>
          <w:szCs w:val="18"/>
        </w:rPr>
      </w:pPr>
      <w:r>
        <w:rPr>
          <w:rFonts w:hint="eastAsia" w:asciiTheme="majorEastAsia" w:hAnsiTheme="majorEastAsia" w:eastAsiaTheme="majorEastAsia" w:cstheme="majorEastAsia"/>
          <w:b/>
          <w:bCs/>
          <w:color w:val="auto"/>
          <w:sz w:val="18"/>
          <w:szCs w:val="18"/>
        </w:rPr>
        <w:t>绵竹市财政局责任清单</w:t>
      </w:r>
    </w:p>
    <w:tbl>
      <w:tblPr>
        <w:tblStyle w:val="4"/>
        <w:tblW w:w="9328" w:type="dxa"/>
        <w:tblInd w:w="-96" w:type="dxa"/>
        <w:tblLayout w:type="fixed"/>
        <w:tblCellMar>
          <w:top w:w="0" w:type="dxa"/>
          <w:left w:w="108" w:type="dxa"/>
          <w:bottom w:w="0" w:type="dxa"/>
          <w:right w:w="108" w:type="dxa"/>
        </w:tblCellMar>
      </w:tblPr>
      <w:tblGrid>
        <w:gridCol w:w="1338"/>
        <w:gridCol w:w="7990"/>
      </w:tblGrid>
      <w:tr>
        <w:tblPrEx>
          <w:tblCellMar>
            <w:top w:w="0" w:type="dxa"/>
            <w:left w:w="108" w:type="dxa"/>
            <w:bottom w:w="0" w:type="dxa"/>
            <w:right w:w="108" w:type="dxa"/>
          </w:tblCellMar>
        </w:tblPrEx>
        <w:trPr>
          <w:trHeight w:val="402" w:hRule="atLeast"/>
        </w:trPr>
        <w:tc>
          <w:tcPr>
            <w:tcW w:w="13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序号</w:t>
            </w:r>
          </w:p>
        </w:tc>
        <w:tc>
          <w:tcPr>
            <w:tcW w:w="7990"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2-39</w:t>
            </w:r>
          </w:p>
        </w:tc>
      </w:tr>
      <w:tr>
        <w:tblPrEx>
          <w:tblCellMar>
            <w:top w:w="0" w:type="dxa"/>
            <w:left w:w="108" w:type="dxa"/>
            <w:bottom w:w="0" w:type="dxa"/>
            <w:right w:w="108" w:type="dxa"/>
          </w:tblCellMar>
        </w:tblPrEx>
        <w:trPr>
          <w:trHeight w:val="402" w:hRule="atLeast"/>
        </w:trPr>
        <w:tc>
          <w:tcPr>
            <w:tcW w:w="1338"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权力类别</w:t>
            </w:r>
          </w:p>
        </w:tc>
        <w:tc>
          <w:tcPr>
            <w:tcW w:w="7990"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行政处罚</w:t>
            </w:r>
          </w:p>
        </w:tc>
      </w:tr>
      <w:tr>
        <w:tblPrEx>
          <w:tblCellMar>
            <w:top w:w="0" w:type="dxa"/>
            <w:left w:w="108" w:type="dxa"/>
            <w:bottom w:w="0" w:type="dxa"/>
            <w:right w:w="108" w:type="dxa"/>
          </w:tblCellMar>
        </w:tblPrEx>
        <w:trPr>
          <w:trHeight w:val="960" w:hRule="atLeast"/>
        </w:trPr>
        <w:tc>
          <w:tcPr>
            <w:tcW w:w="1338"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权力项目名称</w:t>
            </w:r>
          </w:p>
        </w:tc>
        <w:tc>
          <w:tcPr>
            <w:tcW w:w="7990"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highlight w:val="yellow"/>
              </w:rPr>
            </w:pPr>
            <w:r>
              <w:rPr>
                <w:rFonts w:hint="eastAsia" w:asciiTheme="majorEastAsia" w:hAnsiTheme="majorEastAsia" w:eastAsiaTheme="majorEastAsia" w:cstheme="majorEastAsia"/>
                <w:color w:val="auto"/>
                <w:kern w:val="0"/>
                <w:sz w:val="18"/>
                <w:szCs w:val="18"/>
                <w:lang w:bidi="ar"/>
              </w:rPr>
              <w:t>对随意改变会计要素的确认和计量标准的，随意改变财务会计报告的编制基础、编制依据、编制原则和方法的，提前或者延迟结账日结账的，在编制年度财务会计报告前，未按照本条例规定全面清查资产、核实债务的，拒绝财政部门和其他有关部门对财务会计报告依法进行的监督检查，或者不如实提供有关情况的企业行为的处罚</w:t>
            </w:r>
          </w:p>
        </w:tc>
      </w:tr>
      <w:tr>
        <w:tblPrEx>
          <w:tblCellMar>
            <w:top w:w="0" w:type="dxa"/>
            <w:left w:w="108" w:type="dxa"/>
            <w:bottom w:w="0" w:type="dxa"/>
            <w:right w:w="108" w:type="dxa"/>
          </w:tblCellMar>
        </w:tblPrEx>
        <w:trPr>
          <w:trHeight w:val="690" w:hRule="atLeast"/>
        </w:trPr>
        <w:tc>
          <w:tcPr>
            <w:tcW w:w="1338"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责任主体</w:t>
            </w:r>
          </w:p>
        </w:tc>
        <w:tc>
          <w:tcPr>
            <w:tcW w:w="7990"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lang w:eastAsia="zh-CN"/>
              </w:rPr>
            </w:pPr>
            <w:r>
              <w:rPr>
                <w:rFonts w:hint="eastAsia" w:asciiTheme="majorEastAsia" w:hAnsiTheme="majorEastAsia" w:eastAsiaTheme="majorEastAsia" w:cstheme="majorEastAsia"/>
                <w:color w:val="auto"/>
                <w:kern w:val="0"/>
                <w:sz w:val="18"/>
                <w:szCs w:val="18"/>
                <w:lang w:eastAsia="zh-CN"/>
              </w:rPr>
              <w:t>财会监督和绩效管理股</w:t>
            </w:r>
          </w:p>
        </w:tc>
      </w:tr>
      <w:tr>
        <w:tblPrEx>
          <w:tblCellMar>
            <w:top w:w="0" w:type="dxa"/>
            <w:left w:w="108" w:type="dxa"/>
            <w:bottom w:w="0" w:type="dxa"/>
            <w:right w:w="108" w:type="dxa"/>
          </w:tblCellMar>
        </w:tblPrEx>
        <w:trPr>
          <w:trHeight w:val="634" w:hRule="atLeast"/>
        </w:trPr>
        <w:tc>
          <w:tcPr>
            <w:tcW w:w="1338"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责任事项</w:t>
            </w:r>
          </w:p>
        </w:tc>
        <w:tc>
          <w:tcPr>
            <w:tcW w:w="7990" w:type="dxa"/>
            <w:tcBorders>
              <w:top w:val="nil"/>
              <w:left w:val="nil"/>
              <w:bottom w:val="single" w:color="auto" w:sz="4" w:space="0"/>
              <w:right w:val="single" w:color="auto" w:sz="4" w:space="0"/>
            </w:tcBorders>
            <w:noWrap w:val="0"/>
            <w:vAlign w:val="center"/>
          </w:tcPr>
          <w:p>
            <w:pPr>
              <w:widowControl/>
              <w:numPr>
                <w:ilvl w:val="0"/>
                <w:numId w:val="6"/>
              </w:numPr>
              <w:spacing w:line="240" w:lineRule="atLeas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立案责任：发现企业和个人涉嫌违反《企业财务会计报告条例》第三十九条的行为，予以审查，决定是否立案。</w:t>
            </w:r>
          </w:p>
          <w:p>
            <w:pPr>
              <w:widowControl/>
              <w:numPr>
                <w:ilvl w:val="0"/>
                <w:numId w:val="6"/>
              </w:numPr>
              <w:spacing w:line="240" w:lineRule="atLeas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2．调查责任：财政部门对立案的案件，指定专人负责，及时组织调查取证，与当事人有直接利害关系的应当回避。执法人员不得少于两人，调查时应出示证件，允许当事人辩解。</w:t>
            </w:r>
          </w:p>
          <w:p>
            <w:pPr>
              <w:widowControl/>
              <w:numPr>
                <w:ilvl w:val="0"/>
                <w:numId w:val="6"/>
              </w:numPr>
              <w:spacing w:line="240" w:lineRule="atLeas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3．审查责任：审理案件调查报告，对案件违法事实、证据、调查取证程序、法律适用、处罚种类和幅度、当事人陈述和申辩，提出处理意见。</w:t>
            </w:r>
          </w:p>
          <w:p>
            <w:pPr>
              <w:widowControl/>
              <w:numPr>
                <w:ilvl w:val="0"/>
                <w:numId w:val="6"/>
              </w:numPr>
              <w:spacing w:line="240" w:lineRule="atLeas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4．告知责任：作出行政处罚决定前，应制作《行政处罚告知书》送达当事人，应当告知当事人作出行政处罚决定的事实、理由及依据，并告知当事人依法享有的权利。</w:t>
            </w:r>
          </w:p>
          <w:p>
            <w:pPr>
              <w:widowControl/>
              <w:numPr>
                <w:ilvl w:val="0"/>
                <w:numId w:val="6"/>
              </w:numPr>
              <w:spacing w:line="240" w:lineRule="atLeas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5．决定责任：制作《行政处罚决定书》，载明具体违法事实、处罚依据及处罚决定，并告知其享有行政复议和行政诉讼的权利。</w:t>
            </w:r>
          </w:p>
          <w:p>
            <w:pPr>
              <w:widowControl/>
              <w:numPr>
                <w:ilvl w:val="0"/>
                <w:numId w:val="6"/>
              </w:numPr>
              <w:spacing w:line="240" w:lineRule="atLeas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6．送达责任：行政处罚决定书按法律规定的方式送达当事人。</w:t>
            </w:r>
          </w:p>
          <w:p>
            <w:pPr>
              <w:widowControl/>
              <w:numPr>
                <w:ilvl w:val="0"/>
                <w:numId w:val="6"/>
              </w:numPr>
              <w:spacing w:line="240" w:lineRule="atLeas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7．执行责任：作出罚款处罚决定时，应当与收缴罚款的机构分离，当事人逾期不履行行政处罚决定，可以采取加处罚款、申请人民法院执行等措施。</w:t>
            </w:r>
          </w:p>
          <w:p>
            <w:pPr>
              <w:widowControl/>
              <w:spacing w:line="240" w:lineRule="atLeas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kern w:val="0"/>
                <w:sz w:val="18"/>
                <w:szCs w:val="18"/>
              </w:rPr>
              <w:t>8．其他责任：法律法规规章文件规定应履行的其他责任。</w:t>
            </w:r>
          </w:p>
        </w:tc>
      </w:tr>
      <w:tr>
        <w:tblPrEx>
          <w:tblCellMar>
            <w:top w:w="0" w:type="dxa"/>
            <w:left w:w="108" w:type="dxa"/>
            <w:bottom w:w="0" w:type="dxa"/>
            <w:right w:w="108" w:type="dxa"/>
          </w:tblCellMar>
        </w:tblPrEx>
        <w:trPr>
          <w:trHeight w:val="1285" w:hRule="atLeast"/>
        </w:trPr>
        <w:tc>
          <w:tcPr>
            <w:tcW w:w="13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追责情形</w:t>
            </w:r>
          </w:p>
        </w:tc>
        <w:tc>
          <w:tcPr>
            <w:tcW w:w="7990" w:type="dxa"/>
            <w:tcBorders>
              <w:top w:val="single" w:color="auto" w:sz="4" w:space="0"/>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对不履行或不正确履行行政职责的行政机关及其工作人员，依据《中华人民共和国监察法》、《中华人民共和国行政</w:t>
            </w:r>
            <w:r>
              <w:rPr>
                <w:rFonts w:hint="eastAsia" w:asciiTheme="majorEastAsia" w:hAnsiTheme="majorEastAsia" w:eastAsiaTheme="majorEastAsia" w:cstheme="majorEastAsia"/>
                <w:color w:val="auto"/>
                <w:kern w:val="0"/>
                <w:sz w:val="18"/>
                <w:szCs w:val="18"/>
                <w:lang w:val="en-US" w:eastAsia="zh-CN"/>
              </w:rPr>
              <w:t>处罚法</w:t>
            </w:r>
            <w:r>
              <w:rPr>
                <w:rFonts w:hint="eastAsia" w:asciiTheme="majorEastAsia" w:hAnsiTheme="majorEastAsia" w:eastAsiaTheme="majorEastAsia" w:cstheme="majorEastAsia"/>
                <w:color w:val="auto"/>
                <w:kern w:val="0"/>
                <w:sz w:val="18"/>
                <w:szCs w:val="18"/>
              </w:rPr>
              <w:t>》、《行政机关公务员处分条例》、《四川省行政审批违法违纪行为责任追究办法》等法律法规规章的相关规定追究相应的责任。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402" w:hRule="atLeast"/>
        </w:trPr>
        <w:tc>
          <w:tcPr>
            <w:tcW w:w="1338"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监督电话</w:t>
            </w:r>
          </w:p>
        </w:tc>
        <w:tc>
          <w:tcPr>
            <w:tcW w:w="7990"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sz w:val="18"/>
                <w:szCs w:val="18"/>
              </w:rPr>
              <w:t>0838-6905574</w:t>
            </w:r>
          </w:p>
        </w:tc>
      </w:tr>
    </w:tbl>
    <w:p>
      <w:pPr>
        <w:widowControl/>
        <w:spacing w:line="240" w:lineRule="atLeast"/>
        <w:jc w:val="center"/>
        <w:rPr>
          <w:rFonts w:hint="eastAsia" w:asciiTheme="majorEastAsia" w:hAnsiTheme="majorEastAsia" w:eastAsiaTheme="majorEastAsia" w:cstheme="majorEastAsia"/>
          <w:b/>
          <w:bCs/>
          <w:color w:val="auto"/>
          <w:sz w:val="18"/>
          <w:szCs w:val="18"/>
        </w:rPr>
      </w:pPr>
      <w:r>
        <w:rPr>
          <w:rFonts w:hint="eastAsia" w:asciiTheme="majorEastAsia" w:hAnsiTheme="majorEastAsia" w:eastAsiaTheme="majorEastAsia" w:cstheme="majorEastAsia"/>
          <w:b/>
          <w:bCs/>
          <w:color w:val="auto"/>
          <w:sz w:val="18"/>
          <w:szCs w:val="18"/>
        </w:rPr>
        <w:t>绵竹市财政局责任清单</w:t>
      </w:r>
    </w:p>
    <w:tbl>
      <w:tblPr>
        <w:tblStyle w:val="4"/>
        <w:tblW w:w="9329" w:type="dxa"/>
        <w:tblInd w:w="-111" w:type="dxa"/>
        <w:tblLayout w:type="fixed"/>
        <w:tblCellMar>
          <w:top w:w="0" w:type="dxa"/>
          <w:left w:w="108" w:type="dxa"/>
          <w:bottom w:w="0" w:type="dxa"/>
          <w:right w:w="108" w:type="dxa"/>
        </w:tblCellMar>
      </w:tblPr>
      <w:tblGrid>
        <w:gridCol w:w="1353"/>
        <w:gridCol w:w="7976"/>
      </w:tblGrid>
      <w:tr>
        <w:tblPrEx>
          <w:tblCellMar>
            <w:top w:w="0" w:type="dxa"/>
            <w:left w:w="108" w:type="dxa"/>
            <w:bottom w:w="0" w:type="dxa"/>
            <w:right w:w="108" w:type="dxa"/>
          </w:tblCellMar>
        </w:tblPrEx>
        <w:trPr>
          <w:trHeight w:val="402" w:hRule="atLeast"/>
        </w:trPr>
        <w:tc>
          <w:tcPr>
            <w:tcW w:w="135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序号</w:t>
            </w:r>
          </w:p>
        </w:tc>
        <w:tc>
          <w:tcPr>
            <w:tcW w:w="7976"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2-40</w:t>
            </w:r>
          </w:p>
        </w:tc>
      </w:tr>
      <w:tr>
        <w:tblPrEx>
          <w:tblCellMar>
            <w:top w:w="0" w:type="dxa"/>
            <w:left w:w="108" w:type="dxa"/>
            <w:bottom w:w="0" w:type="dxa"/>
            <w:right w:w="108" w:type="dxa"/>
          </w:tblCellMar>
        </w:tblPrEx>
        <w:trPr>
          <w:trHeight w:val="402" w:hRule="atLeast"/>
        </w:trPr>
        <w:tc>
          <w:tcPr>
            <w:tcW w:w="1353"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权力类别</w:t>
            </w:r>
          </w:p>
        </w:tc>
        <w:tc>
          <w:tcPr>
            <w:tcW w:w="7976"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行政处罚</w:t>
            </w:r>
          </w:p>
        </w:tc>
      </w:tr>
      <w:tr>
        <w:tblPrEx>
          <w:tblCellMar>
            <w:top w:w="0" w:type="dxa"/>
            <w:left w:w="108" w:type="dxa"/>
            <w:bottom w:w="0" w:type="dxa"/>
            <w:right w:w="108" w:type="dxa"/>
          </w:tblCellMar>
        </w:tblPrEx>
        <w:trPr>
          <w:trHeight w:val="496" w:hRule="atLeast"/>
        </w:trPr>
        <w:tc>
          <w:tcPr>
            <w:tcW w:w="1353"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权力项目名称</w:t>
            </w:r>
          </w:p>
        </w:tc>
        <w:tc>
          <w:tcPr>
            <w:tcW w:w="7976"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highlight w:val="yellow"/>
              </w:rPr>
            </w:pPr>
            <w:r>
              <w:rPr>
                <w:rFonts w:hint="eastAsia" w:asciiTheme="majorEastAsia" w:hAnsiTheme="majorEastAsia" w:eastAsiaTheme="majorEastAsia" w:cstheme="majorEastAsia"/>
                <w:color w:val="auto"/>
                <w:kern w:val="0"/>
                <w:sz w:val="18"/>
                <w:szCs w:val="18"/>
                <w:lang w:bidi="ar"/>
              </w:rPr>
              <w:t>对拒绝、拖延提供情况和资料以及提供虚假情况和材料，妨碍、阻挠和拒绝财政监督检查行为的处罚</w:t>
            </w:r>
          </w:p>
        </w:tc>
      </w:tr>
      <w:tr>
        <w:tblPrEx>
          <w:tblCellMar>
            <w:top w:w="0" w:type="dxa"/>
            <w:left w:w="108" w:type="dxa"/>
            <w:bottom w:w="0" w:type="dxa"/>
            <w:right w:w="108" w:type="dxa"/>
          </w:tblCellMar>
        </w:tblPrEx>
        <w:trPr>
          <w:trHeight w:val="552" w:hRule="atLeast"/>
        </w:trPr>
        <w:tc>
          <w:tcPr>
            <w:tcW w:w="1353"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责任主体</w:t>
            </w:r>
          </w:p>
        </w:tc>
        <w:tc>
          <w:tcPr>
            <w:tcW w:w="7976"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lang w:eastAsia="zh-CN"/>
              </w:rPr>
            </w:pPr>
            <w:r>
              <w:rPr>
                <w:rFonts w:hint="eastAsia" w:asciiTheme="majorEastAsia" w:hAnsiTheme="majorEastAsia" w:eastAsiaTheme="majorEastAsia" w:cstheme="majorEastAsia"/>
                <w:color w:val="auto"/>
                <w:kern w:val="0"/>
                <w:sz w:val="18"/>
                <w:szCs w:val="18"/>
                <w:lang w:eastAsia="zh-CN"/>
              </w:rPr>
              <w:t>财会监督和绩效管理股</w:t>
            </w:r>
          </w:p>
        </w:tc>
      </w:tr>
      <w:tr>
        <w:tblPrEx>
          <w:tblCellMar>
            <w:top w:w="0" w:type="dxa"/>
            <w:left w:w="108" w:type="dxa"/>
            <w:bottom w:w="0" w:type="dxa"/>
            <w:right w:w="108" w:type="dxa"/>
          </w:tblCellMar>
        </w:tblPrEx>
        <w:trPr>
          <w:trHeight w:val="4035" w:hRule="atLeast"/>
        </w:trPr>
        <w:tc>
          <w:tcPr>
            <w:tcW w:w="1353"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责任事项</w:t>
            </w:r>
          </w:p>
        </w:tc>
        <w:tc>
          <w:tcPr>
            <w:tcW w:w="7976" w:type="dxa"/>
            <w:tcBorders>
              <w:top w:val="nil"/>
              <w:left w:val="nil"/>
              <w:bottom w:val="single" w:color="auto" w:sz="4" w:space="0"/>
              <w:right w:val="single" w:color="auto" w:sz="4" w:space="0"/>
            </w:tcBorders>
            <w:noWrap w:val="0"/>
            <w:vAlign w:val="center"/>
          </w:tcPr>
          <w:p>
            <w:pPr>
              <w:widowControl/>
              <w:numPr>
                <w:ilvl w:val="0"/>
                <w:numId w:val="7"/>
              </w:numPr>
              <w:spacing w:line="240" w:lineRule="atLeas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立案责任：发现涉嫌拒绝、阻挠、拖延财政监督检查的行为，予以审查，决定是否立案。</w:t>
            </w:r>
          </w:p>
          <w:p>
            <w:pPr>
              <w:widowControl/>
              <w:numPr>
                <w:ilvl w:val="0"/>
                <w:numId w:val="7"/>
              </w:numPr>
              <w:spacing w:line="240" w:lineRule="atLeas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2．调查责任：财政部门对立案的案件，指定专人负责，及时组织调查取证，与当事人有直接利害关系的应当回避。执法人员不得少于两人，调查时应出示证件，允许当事人辩解。</w:t>
            </w:r>
          </w:p>
          <w:p>
            <w:pPr>
              <w:widowControl/>
              <w:numPr>
                <w:ilvl w:val="0"/>
                <w:numId w:val="7"/>
              </w:numPr>
              <w:spacing w:line="240" w:lineRule="atLeas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3．审查责任：审理案件调查报告，对案件违法事实、证据、调查取证程序、法律适用、处罚种类和幅度、当事人陈述和申辩，提出处理意见。</w:t>
            </w:r>
          </w:p>
          <w:p>
            <w:pPr>
              <w:widowControl/>
              <w:numPr>
                <w:ilvl w:val="0"/>
                <w:numId w:val="7"/>
              </w:numPr>
              <w:spacing w:line="240" w:lineRule="atLeas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4．告知责任：作出行政处罚决定前，应制作《行政处罚告知书》送达当事人，应当告知当事人作出行政处罚决定的事实、理由及依据，并告知当事人依法享有的权利。</w:t>
            </w:r>
          </w:p>
          <w:p>
            <w:pPr>
              <w:widowControl/>
              <w:numPr>
                <w:ilvl w:val="0"/>
                <w:numId w:val="7"/>
              </w:numPr>
              <w:spacing w:line="240" w:lineRule="atLeas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5．决定责任：制作《行政处罚决定书》，载明具体违法事实、处罚依据及处罚决定，并告知其享有行政复议和行政诉讼的权利。</w:t>
            </w:r>
          </w:p>
          <w:p>
            <w:pPr>
              <w:widowControl/>
              <w:numPr>
                <w:ilvl w:val="0"/>
                <w:numId w:val="7"/>
              </w:numPr>
              <w:spacing w:line="240" w:lineRule="atLeas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6．送达责任：行政处罚决定书按法律规定的方式送达当事人。</w:t>
            </w:r>
          </w:p>
          <w:p>
            <w:pPr>
              <w:widowControl/>
              <w:numPr>
                <w:ilvl w:val="0"/>
                <w:numId w:val="7"/>
              </w:numPr>
              <w:spacing w:line="240" w:lineRule="atLeas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7．执行责任：作出罚款处罚决定时，应当与收缴罚款的机构分离，当事人逾期不履行行政处罚决定，可以采取加处罚款、申请人民法院执行等措施。</w:t>
            </w:r>
          </w:p>
          <w:p>
            <w:pPr>
              <w:widowControl/>
              <w:spacing w:line="240" w:lineRule="atLeas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kern w:val="0"/>
                <w:sz w:val="18"/>
                <w:szCs w:val="18"/>
              </w:rPr>
              <w:t>8．其他责任：法律法规规章文件规定应履行的其他责任。</w:t>
            </w:r>
          </w:p>
        </w:tc>
      </w:tr>
      <w:tr>
        <w:tblPrEx>
          <w:tblCellMar>
            <w:top w:w="0" w:type="dxa"/>
            <w:left w:w="108" w:type="dxa"/>
            <w:bottom w:w="0" w:type="dxa"/>
            <w:right w:w="108" w:type="dxa"/>
          </w:tblCellMar>
        </w:tblPrEx>
        <w:trPr>
          <w:trHeight w:val="1379" w:hRule="atLeast"/>
        </w:trPr>
        <w:tc>
          <w:tcPr>
            <w:tcW w:w="135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追责情形</w:t>
            </w:r>
          </w:p>
        </w:tc>
        <w:tc>
          <w:tcPr>
            <w:tcW w:w="7976" w:type="dxa"/>
            <w:tcBorders>
              <w:top w:val="single" w:color="auto" w:sz="4" w:space="0"/>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对不履行或不正确履行行政职责的行政机关及其工作人员，依据《中华人民共和国监察法》、《中华人民共和国行政</w:t>
            </w:r>
            <w:r>
              <w:rPr>
                <w:rFonts w:hint="eastAsia" w:asciiTheme="majorEastAsia" w:hAnsiTheme="majorEastAsia" w:eastAsiaTheme="majorEastAsia" w:cstheme="majorEastAsia"/>
                <w:color w:val="auto"/>
                <w:kern w:val="0"/>
                <w:sz w:val="18"/>
                <w:szCs w:val="18"/>
                <w:lang w:val="en-US" w:eastAsia="zh-CN"/>
              </w:rPr>
              <w:t>处罚法</w:t>
            </w:r>
            <w:r>
              <w:rPr>
                <w:rFonts w:hint="eastAsia" w:asciiTheme="majorEastAsia" w:hAnsiTheme="majorEastAsia" w:eastAsiaTheme="majorEastAsia" w:cstheme="majorEastAsia"/>
                <w:color w:val="auto"/>
                <w:kern w:val="0"/>
                <w:sz w:val="18"/>
                <w:szCs w:val="18"/>
              </w:rPr>
              <w:t>》、《行政机关公务员处分条例》、《四川省行政审批违法违纪行为责任追究办法》等法律法规规章的相关规定追究相应的责任。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402" w:hRule="atLeast"/>
        </w:trPr>
        <w:tc>
          <w:tcPr>
            <w:tcW w:w="1353"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监督电话</w:t>
            </w:r>
          </w:p>
        </w:tc>
        <w:tc>
          <w:tcPr>
            <w:tcW w:w="7976"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sz w:val="18"/>
                <w:szCs w:val="18"/>
              </w:rPr>
              <w:t>0838-6905574</w:t>
            </w:r>
          </w:p>
        </w:tc>
      </w:tr>
    </w:tbl>
    <w:p>
      <w:pPr>
        <w:widowControl/>
        <w:spacing w:line="240" w:lineRule="atLeast"/>
        <w:jc w:val="center"/>
        <w:rPr>
          <w:rFonts w:hint="eastAsia" w:asciiTheme="majorEastAsia" w:hAnsiTheme="majorEastAsia" w:eastAsiaTheme="majorEastAsia" w:cstheme="majorEastAsia"/>
          <w:b/>
          <w:bCs/>
          <w:color w:val="auto"/>
          <w:sz w:val="18"/>
          <w:szCs w:val="18"/>
        </w:rPr>
      </w:pPr>
      <w:r>
        <w:rPr>
          <w:rFonts w:hint="eastAsia" w:asciiTheme="majorEastAsia" w:hAnsiTheme="majorEastAsia" w:eastAsiaTheme="majorEastAsia" w:cstheme="majorEastAsia"/>
          <w:b/>
          <w:bCs/>
          <w:color w:val="auto"/>
          <w:sz w:val="18"/>
          <w:szCs w:val="18"/>
        </w:rPr>
        <w:t>绵竹市财政局责任清单</w:t>
      </w:r>
    </w:p>
    <w:tbl>
      <w:tblPr>
        <w:tblStyle w:val="4"/>
        <w:tblW w:w="9328" w:type="dxa"/>
        <w:tblInd w:w="-96" w:type="dxa"/>
        <w:tblLayout w:type="fixed"/>
        <w:tblCellMar>
          <w:top w:w="0" w:type="dxa"/>
          <w:left w:w="108" w:type="dxa"/>
          <w:bottom w:w="0" w:type="dxa"/>
          <w:right w:w="108" w:type="dxa"/>
        </w:tblCellMar>
      </w:tblPr>
      <w:tblGrid>
        <w:gridCol w:w="1338"/>
        <w:gridCol w:w="7990"/>
      </w:tblGrid>
      <w:tr>
        <w:tblPrEx>
          <w:tblCellMar>
            <w:top w:w="0" w:type="dxa"/>
            <w:left w:w="108" w:type="dxa"/>
            <w:bottom w:w="0" w:type="dxa"/>
            <w:right w:w="108" w:type="dxa"/>
          </w:tblCellMar>
        </w:tblPrEx>
        <w:trPr>
          <w:trHeight w:val="402" w:hRule="atLeast"/>
        </w:trPr>
        <w:tc>
          <w:tcPr>
            <w:tcW w:w="13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序号</w:t>
            </w:r>
          </w:p>
        </w:tc>
        <w:tc>
          <w:tcPr>
            <w:tcW w:w="7990"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2-41</w:t>
            </w:r>
          </w:p>
        </w:tc>
      </w:tr>
      <w:tr>
        <w:tblPrEx>
          <w:tblCellMar>
            <w:top w:w="0" w:type="dxa"/>
            <w:left w:w="108" w:type="dxa"/>
            <w:bottom w:w="0" w:type="dxa"/>
            <w:right w:w="108" w:type="dxa"/>
          </w:tblCellMar>
        </w:tblPrEx>
        <w:trPr>
          <w:trHeight w:val="402" w:hRule="atLeast"/>
        </w:trPr>
        <w:tc>
          <w:tcPr>
            <w:tcW w:w="1338"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权力类别</w:t>
            </w:r>
          </w:p>
        </w:tc>
        <w:tc>
          <w:tcPr>
            <w:tcW w:w="7990"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行政处罚</w:t>
            </w:r>
          </w:p>
        </w:tc>
      </w:tr>
      <w:tr>
        <w:tblPrEx>
          <w:tblCellMar>
            <w:top w:w="0" w:type="dxa"/>
            <w:left w:w="108" w:type="dxa"/>
            <w:bottom w:w="0" w:type="dxa"/>
            <w:right w:w="108" w:type="dxa"/>
          </w:tblCellMar>
        </w:tblPrEx>
        <w:trPr>
          <w:trHeight w:val="497" w:hRule="atLeast"/>
        </w:trPr>
        <w:tc>
          <w:tcPr>
            <w:tcW w:w="1338"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权力项目名称</w:t>
            </w:r>
          </w:p>
        </w:tc>
        <w:tc>
          <w:tcPr>
            <w:tcW w:w="7990"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lang w:bidi="ar"/>
              </w:rPr>
              <w:t>对公司在法定的会计账簿以外另立会计账簿的处罚</w:t>
            </w:r>
          </w:p>
        </w:tc>
      </w:tr>
      <w:tr>
        <w:tblPrEx>
          <w:tblCellMar>
            <w:top w:w="0" w:type="dxa"/>
            <w:left w:w="108" w:type="dxa"/>
            <w:bottom w:w="0" w:type="dxa"/>
            <w:right w:w="108" w:type="dxa"/>
          </w:tblCellMar>
        </w:tblPrEx>
        <w:trPr>
          <w:trHeight w:val="416" w:hRule="atLeast"/>
        </w:trPr>
        <w:tc>
          <w:tcPr>
            <w:tcW w:w="1338"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责任主体</w:t>
            </w:r>
          </w:p>
        </w:tc>
        <w:tc>
          <w:tcPr>
            <w:tcW w:w="7990"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lang w:eastAsia="zh-CN"/>
              </w:rPr>
            </w:pPr>
            <w:r>
              <w:rPr>
                <w:rFonts w:hint="eastAsia" w:asciiTheme="majorEastAsia" w:hAnsiTheme="majorEastAsia" w:eastAsiaTheme="majorEastAsia" w:cstheme="majorEastAsia"/>
                <w:color w:val="auto"/>
                <w:kern w:val="0"/>
                <w:sz w:val="18"/>
                <w:szCs w:val="18"/>
                <w:lang w:eastAsia="zh-CN"/>
              </w:rPr>
              <w:t>财会监督和绩效管理股</w:t>
            </w:r>
          </w:p>
        </w:tc>
      </w:tr>
      <w:tr>
        <w:tblPrEx>
          <w:tblCellMar>
            <w:top w:w="0" w:type="dxa"/>
            <w:left w:w="108" w:type="dxa"/>
            <w:bottom w:w="0" w:type="dxa"/>
            <w:right w:w="108" w:type="dxa"/>
          </w:tblCellMar>
        </w:tblPrEx>
        <w:trPr>
          <w:trHeight w:val="4035" w:hRule="atLeast"/>
        </w:trPr>
        <w:tc>
          <w:tcPr>
            <w:tcW w:w="1338"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责任事项</w:t>
            </w:r>
          </w:p>
        </w:tc>
        <w:tc>
          <w:tcPr>
            <w:tcW w:w="7990"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sz w:val="18"/>
                <w:szCs w:val="18"/>
                <w:lang w:eastAsia="zh-CN"/>
              </w:rPr>
            </w:pPr>
            <w:r>
              <w:rPr>
                <w:rFonts w:hint="eastAsia" w:asciiTheme="majorEastAsia" w:hAnsiTheme="majorEastAsia" w:eastAsiaTheme="majorEastAsia" w:cstheme="majorEastAsia"/>
                <w:color w:val="auto"/>
                <w:sz w:val="18"/>
                <w:szCs w:val="18"/>
              </w:rPr>
              <w:t>1.立案责任：发现涉嫌在法定的会计账簿以外另立会计账簿的行为，予以审查，决定是否立案。</w:t>
            </w:r>
          </w:p>
          <w:p>
            <w:pPr>
              <w:widowControl/>
              <w:spacing w:line="240" w:lineRule="atLeast"/>
              <w:jc w:val="left"/>
              <w:rPr>
                <w:rFonts w:hint="eastAsia" w:asciiTheme="majorEastAsia" w:hAnsiTheme="majorEastAsia" w:eastAsiaTheme="majorEastAsia" w:cstheme="majorEastAsia"/>
                <w:color w:val="auto"/>
                <w:sz w:val="18"/>
                <w:szCs w:val="18"/>
                <w:lang w:eastAsia="zh-CN"/>
              </w:rPr>
            </w:pPr>
            <w:r>
              <w:rPr>
                <w:rFonts w:hint="eastAsia" w:asciiTheme="majorEastAsia" w:hAnsiTheme="majorEastAsia" w:eastAsiaTheme="majorEastAsia" w:cstheme="majorEastAsia"/>
                <w:color w:val="auto"/>
                <w:sz w:val="18"/>
                <w:szCs w:val="18"/>
              </w:rPr>
              <w:t>2．调查责任：财政部门对立案的案件，指定专人负责，及时组织调查取证，与当事人有直接利害关系的应当回避。执法人员不得少于两人，调查时应出示证件，允许当事人辩解。</w:t>
            </w:r>
          </w:p>
          <w:p>
            <w:pPr>
              <w:widowControl/>
              <w:spacing w:line="240" w:lineRule="atLeast"/>
              <w:jc w:val="left"/>
              <w:rPr>
                <w:rFonts w:hint="eastAsia" w:asciiTheme="majorEastAsia" w:hAnsiTheme="majorEastAsia" w:eastAsiaTheme="majorEastAsia" w:cstheme="majorEastAsia"/>
                <w:color w:val="auto"/>
                <w:sz w:val="18"/>
                <w:szCs w:val="18"/>
                <w:lang w:eastAsia="zh-CN"/>
              </w:rPr>
            </w:pPr>
            <w:r>
              <w:rPr>
                <w:rFonts w:hint="eastAsia" w:asciiTheme="majorEastAsia" w:hAnsiTheme="majorEastAsia" w:eastAsiaTheme="majorEastAsia" w:cstheme="majorEastAsia"/>
                <w:color w:val="auto"/>
                <w:sz w:val="18"/>
                <w:szCs w:val="18"/>
              </w:rPr>
              <w:t>3．审查责任：审理案件调查报告，对案件违法事实、证据、调查取证程序、法律适用、处罚种类和幅度、当事人陈述和申辩，提出处理意见。</w:t>
            </w:r>
          </w:p>
          <w:p>
            <w:pPr>
              <w:widowControl/>
              <w:spacing w:line="240" w:lineRule="atLeast"/>
              <w:jc w:val="left"/>
              <w:rPr>
                <w:rFonts w:hint="eastAsia" w:asciiTheme="majorEastAsia" w:hAnsiTheme="majorEastAsia" w:eastAsiaTheme="majorEastAsia" w:cstheme="majorEastAsia"/>
                <w:color w:val="auto"/>
                <w:sz w:val="18"/>
                <w:szCs w:val="18"/>
                <w:lang w:eastAsia="zh-CN"/>
              </w:rPr>
            </w:pPr>
            <w:r>
              <w:rPr>
                <w:rFonts w:hint="eastAsia" w:asciiTheme="majorEastAsia" w:hAnsiTheme="majorEastAsia" w:eastAsiaTheme="majorEastAsia" w:cstheme="majorEastAsia"/>
                <w:color w:val="auto"/>
                <w:sz w:val="18"/>
                <w:szCs w:val="18"/>
              </w:rPr>
              <w:t>4．告知责任：作出行政处罚决定前，应制作《行政处罚告知书》送达当事人，应当告知当事人作出行政处罚决定的事实、理由及依据，并告知当事人依法享有的权利。</w:t>
            </w:r>
          </w:p>
          <w:p>
            <w:pPr>
              <w:widowControl/>
              <w:spacing w:line="240" w:lineRule="atLeast"/>
              <w:jc w:val="left"/>
              <w:rPr>
                <w:rFonts w:hint="eastAsia" w:asciiTheme="majorEastAsia" w:hAnsiTheme="majorEastAsia" w:eastAsiaTheme="majorEastAsia" w:cstheme="majorEastAsia"/>
                <w:color w:val="auto"/>
                <w:sz w:val="18"/>
                <w:szCs w:val="18"/>
                <w:lang w:eastAsia="zh-CN"/>
              </w:rPr>
            </w:pPr>
            <w:r>
              <w:rPr>
                <w:rFonts w:hint="eastAsia" w:asciiTheme="majorEastAsia" w:hAnsiTheme="majorEastAsia" w:eastAsiaTheme="majorEastAsia" w:cstheme="majorEastAsia"/>
                <w:color w:val="auto"/>
                <w:sz w:val="18"/>
                <w:szCs w:val="18"/>
              </w:rPr>
              <w:t>5．决定责任：制作《行政处罚决定书》，载明具体违法事实、处罚依据及处罚决定，并告知其享有行政复议和行政诉讼的权利。</w:t>
            </w:r>
          </w:p>
          <w:p>
            <w:pPr>
              <w:widowControl/>
              <w:spacing w:line="240" w:lineRule="atLeast"/>
              <w:jc w:val="left"/>
              <w:rPr>
                <w:rFonts w:hint="eastAsia" w:asciiTheme="majorEastAsia" w:hAnsiTheme="majorEastAsia" w:eastAsiaTheme="majorEastAsia" w:cstheme="majorEastAsia"/>
                <w:color w:val="auto"/>
                <w:sz w:val="18"/>
                <w:szCs w:val="18"/>
                <w:lang w:eastAsia="zh-CN"/>
              </w:rPr>
            </w:pPr>
            <w:r>
              <w:rPr>
                <w:rFonts w:hint="eastAsia" w:asciiTheme="majorEastAsia" w:hAnsiTheme="majorEastAsia" w:eastAsiaTheme="majorEastAsia" w:cstheme="majorEastAsia"/>
                <w:color w:val="auto"/>
                <w:sz w:val="18"/>
                <w:szCs w:val="18"/>
              </w:rPr>
              <w:t>6．送达责任：行政处罚决定书按法律规定的方式送达当事人。</w:t>
            </w:r>
          </w:p>
          <w:p>
            <w:pPr>
              <w:widowControl/>
              <w:spacing w:line="240" w:lineRule="atLeas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7．执行责任：作出罚款处罚决定时，应当与收缴罚款的机构分离，当事人逾期不履行行政处罚决定，可以采取加处罚款、申请人民法院执行等措施。</w:t>
            </w:r>
          </w:p>
          <w:p>
            <w:pPr>
              <w:widowControl/>
              <w:spacing w:line="240" w:lineRule="atLeas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kern w:val="0"/>
                <w:sz w:val="18"/>
                <w:szCs w:val="18"/>
              </w:rPr>
              <w:t>8．其他责任：法律法规规章文件规定应履行的其他责任。</w:t>
            </w:r>
          </w:p>
        </w:tc>
      </w:tr>
      <w:tr>
        <w:tblPrEx>
          <w:tblCellMar>
            <w:top w:w="0" w:type="dxa"/>
            <w:left w:w="108" w:type="dxa"/>
            <w:bottom w:w="0" w:type="dxa"/>
            <w:right w:w="108" w:type="dxa"/>
          </w:tblCellMar>
        </w:tblPrEx>
        <w:trPr>
          <w:trHeight w:val="1265" w:hRule="atLeast"/>
        </w:trPr>
        <w:tc>
          <w:tcPr>
            <w:tcW w:w="13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追责情形</w:t>
            </w:r>
          </w:p>
        </w:tc>
        <w:tc>
          <w:tcPr>
            <w:tcW w:w="7990" w:type="dxa"/>
            <w:tcBorders>
              <w:top w:val="single" w:color="auto" w:sz="4" w:space="0"/>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对不履行或不正确履行行政职责的行政机关及其工作人员，依据《中华人民共和国监察法》、《中华人民共和国行政</w:t>
            </w:r>
            <w:r>
              <w:rPr>
                <w:rFonts w:hint="eastAsia" w:asciiTheme="majorEastAsia" w:hAnsiTheme="majorEastAsia" w:eastAsiaTheme="majorEastAsia" w:cstheme="majorEastAsia"/>
                <w:color w:val="auto"/>
                <w:kern w:val="0"/>
                <w:sz w:val="18"/>
                <w:szCs w:val="18"/>
                <w:lang w:val="en-US" w:eastAsia="zh-CN"/>
              </w:rPr>
              <w:t>处罚法</w:t>
            </w:r>
            <w:r>
              <w:rPr>
                <w:rFonts w:hint="eastAsia" w:asciiTheme="majorEastAsia" w:hAnsiTheme="majorEastAsia" w:eastAsiaTheme="majorEastAsia" w:cstheme="majorEastAsia"/>
                <w:color w:val="auto"/>
                <w:kern w:val="0"/>
                <w:sz w:val="18"/>
                <w:szCs w:val="18"/>
              </w:rPr>
              <w:t>》、《行政机关公务员处分条例》、《四川省行政审批违法违纪行为责任追究办法》等法律法规规章的相关规定追究相应的责任。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402" w:hRule="atLeast"/>
        </w:trPr>
        <w:tc>
          <w:tcPr>
            <w:tcW w:w="1338"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监督电话</w:t>
            </w:r>
          </w:p>
        </w:tc>
        <w:tc>
          <w:tcPr>
            <w:tcW w:w="7990"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sz w:val="18"/>
                <w:szCs w:val="18"/>
              </w:rPr>
              <w:t>0838-6905574</w:t>
            </w:r>
          </w:p>
        </w:tc>
      </w:tr>
    </w:tbl>
    <w:p>
      <w:pPr>
        <w:widowControl/>
        <w:spacing w:line="240" w:lineRule="atLeast"/>
        <w:jc w:val="center"/>
        <w:rPr>
          <w:rFonts w:hint="eastAsia" w:asciiTheme="majorEastAsia" w:hAnsiTheme="majorEastAsia" w:eastAsiaTheme="majorEastAsia" w:cstheme="majorEastAsia"/>
          <w:b/>
          <w:bCs/>
          <w:color w:val="auto"/>
          <w:sz w:val="18"/>
          <w:szCs w:val="18"/>
        </w:rPr>
      </w:pPr>
      <w:r>
        <w:rPr>
          <w:rFonts w:hint="eastAsia" w:asciiTheme="majorEastAsia" w:hAnsiTheme="majorEastAsia" w:eastAsiaTheme="majorEastAsia" w:cstheme="majorEastAsia"/>
          <w:b/>
          <w:bCs/>
          <w:color w:val="auto"/>
          <w:sz w:val="18"/>
          <w:szCs w:val="18"/>
        </w:rPr>
        <w:t>绵竹市财政局责任清单</w:t>
      </w:r>
    </w:p>
    <w:tbl>
      <w:tblPr>
        <w:tblStyle w:val="4"/>
        <w:tblW w:w="9300" w:type="dxa"/>
        <w:tblInd w:w="-82" w:type="dxa"/>
        <w:tblLayout w:type="fixed"/>
        <w:tblCellMar>
          <w:top w:w="0" w:type="dxa"/>
          <w:left w:w="108" w:type="dxa"/>
          <w:bottom w:w="0" w:type="dxa"/>
          <w:right w:w="108" w:type="dxa"/>
        </w:tblCellMar>
      </w:tblPr>
      <w:tblGrid>
        <w:gridCol w:w="48"/>
        <w:gridCol w:w="1276"/>
        <w:gridCol w:w="7938"/>
        <w:gridCol w:w="38"/>
      </w:tblGrid>
      <w:tr>
        <w:tblPrEx>
          <w:tblCellMar>
            <w:top w:w="0" w:type="dxa"/>
            <w:left w:w="108" w:type="dxa"/>
            <w:bottom w:w="0" w:type="dxa"/>
            <w:right w:w="108" w:type="dxa"/>
          </w:tblCellMar>
        </w:tblPrEx>
        <w:trPr>
          <w:trHeight w:val="402" w:hRule="atLeast"/>
        </w:trPr>
        <w:tc>
          <w:tcPr>
            <w:tcW w:w="132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序号</w:t>
            </w:r>
          </w:p>
        </w:tc>
        <w:tc>
          <w:tcPr>
            <w:tcW w:w="7976" w:type="dxa"/>
            <w:gridSpan w:val="2"/>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2-42</w:t>
            </w:r>
          </w:p>
        </w:tc>
      </w:tr>
      <w:tr>
        <w:tblPrEx>
          <w:tblCellMar>
            <w:top w:w="0" w:type="dxa"/>
            <w:left w:w="108" w:type="dxa"/>
            <w:bottom w:w="0" w:type="dxa"/>
            <w:right w:w="108" w:type="dxa"/>
          </w:tblCellMar>
        </w:tblPrEx>
        <w:trPr>
          <w:trHeight w:val="402" w:hRule="atLeast"/>
        </w:trPr>
        <w:tc>
          <w:tcPr>
            <w:tcW w:w="1324" w:type="dxa"/>
            <w:gridSpan w:val="2"/>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权力类别</w:t>
            </w:r>
          </w:p>
        </w:tc>
        <w:tc>
          <w:tcPr>
            <w:tcW w:w="7976" w:type="dxa"/>
            <w:gridSpan w:val="2"/>
            <w:tcBorders>
              <w:top w:val="nil"/>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行政处罚</w:t>
            </w:r>
          </w:p>
        </w:tc>
      </w:tr>
      <w:tr>
        <w:tblPrEx>
          <w:tblCellMar>
            <w:top w:w="0" w:type="dxa"/>
            <w:left w:w="108" w:type="dxa"/>
            <w:bottom w:w="0" w:type="dxa"/>
            <w:right w:w="108" w:type="dxa"/>
          </w:tblCellMar>
        </w:tblPrEx>
        <w:trPr>
          <w:trHeight w:val="497" w:hRule="atLeast"/>
        </w:trPr>
        <w:tc>
          <w:tcPr>
            <w:tcW w:w="1324" w:type="dxa"/>
            <w:gridSpan w:val="2"/>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权力项目名称</w:t>
            </w:r>
          </w:p>
        </w:tc>
        <w:tc>
          <w:tcPr>
            <w:tcW w:w="7976" w:type="dxa"/>
            <w:gridSpan w:val="2"/>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对公司不依法提取法定公积金的处罚</w:t>
            </w:r>
          </w:p>
        </w:tc>
      </w:tr>
      <w:tr>
        <w:tblPrEx>
          <w:tblCellMar>
            <w:top w:w="0" w:type="dxa"/>
            <w:left w:w="108" w:type="dxa"/>
            <w:bottom w:w="0" w:type="dxa"/>
            <w:right w:w="108" w:type="dxa"/>
          </w:tblCellMar>
        </w:tblPrEx>
        <w:trPr>
          <w:trHeight w:val="558" w:hRule="atLeast"/>
        </w:trPr>
        <w:tc>
          <w:tcPr>
            <w:tcW w:w="1324" w:type="dxa"/>
            <w:gridSpan w:val="2"/>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责任主体</w:t>
            </w:r>
          </w:p>
        </w:tc>
        <w:tc>
          <w:tcPr>
            <w:tcW w:w="7976" w:type="dxa"/>
            <w:gridSpan w:val="2"/>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lang w:eastAsia="zh-CN"/>
              </w:rPr>
            </w:pPr>
            <w:r>
              <w:rPr>
                <w:rFonts w:hint="eastAsia" w:asciiTheme="majorEastAsia" w:hAnsiTheme="majorEastAsia" w:eastAsiaTheme="majorEastAsia" w:cstheme="majorEastAsia"/>
                <w:color w:val="auto"/>
                <w:kern w:val="0"/>
                <w:sz w:val="18"/>
                <w:szCs w:val="18"/>
                <w:lang w:eastAsia="zh-CN"/>
              </w:rPr>
              <w:t>财会监督和绩效管理股</w:t>
            </w:r>
          </w:p>
        </w:tc>
      </w:tr>
      <w:tr>
        <w:tblPrEx>
          <w:tblCellMar>
            <w:top w:w="0" w:type="dxa"/>
            <w:left w:w="108" w:type="dxa"/>
            <w:bottom w:w="0" w:type="dxa"/>
            <w:right w:w="108" w:type="dxa"/>
          </w:tblCellMar>
        </w:tblPrEx>
        <w:trPr>
          <w:trHeight w:val="4035" w:hRule="atLeast"/>
        </w:trPr>
        <w:tc>
          <w:tcPr>
            <w:tcW w:w="1324" w:type="dxa"/>
            <w:gridSpan w:val="2"/>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责任事项</w:t>
            </w:r>
          </w:p>
        </w:tc>
        <w:tc>
          <w:tcPr>
            <w:tcW w:w="7976" w:type="dxa"/>
            <w:gridSpan w:val="2"/>
            <w:tcBorders>
              <w:top w:val="nil"/>
              <w:left w:val="nil"/>
              <w:bottom w:val="single" w:color="auto" w:sz="4" w:space="0"/>
              <w:right w:val="single" w:color="auto" w:sz="4" w:space="0"/>
            </w:tcBorders>
            <w:noWrap w:val="0"/>
            <w:vAlign w:val="center"/>
          </w:tcPr>
          <w:p>
            <w:pPr>
              <w:widowControl/>
              <w:numPr>
                <w:ilvl w:val="0"/>
                <w:numId w:val="8"/>
              </w:numPr>
              <w:spacing w:line="240" w:lineRule="atLeas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立案责任：发现公司涉嫌不依法提取法定公积金的行为，予以审查，决定是否立案。</w:t>
            </w:r>
          </w:p>
          <w:p>
            <w:pPr>
              <w:widowControl/>
              <w:numPr>
                <w:ilvl w:val="0"/>
                <w:numId w:val="8"/>
              </w:numPr>
              <w:spacing w:line="240" w:lineRule="atLeas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2．调查责任：财政部门对立案的案件，指定专人负责，及时组织调查取证，与当事人有直接利害关系的应当回避。执法人员不得少于两人，调查时应出示证件，允许当事人辩解。</w:t>
            </w:r>
          </w:p>
          <w:p>
            <w:pPr>
              <w:widowControl/>
              <w:numPr>
                <w:ilvl w:val="0"/>
                <w:numId w:val="8"/>
              </w:numPr>
              <w:spacing w:line="240" w:lineRule="atLeas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3．审查责任：审理案件调查报告，对案件违法事实、证据、调查取证程序、法律适用、处罚种类和幅度、当事人陈述和申辩，提出处理意见。</w:t>
            </w:r>
          </w:p>
          <w:p>
            <w:pPr>
              <w:widowControl/>
              <w:numPr>
                <w:ilvl w:val="0"/>
                <w:numId w:val="8"/>
              </w:numPr>
              <w:spacing w:line="240" w:lineRule="atLeas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4．告知责任：作出行政处罚决定前，应制作《行政处罚告知书》送达当事人，应当告知当事人作出行政处罚决定的事实、理由及依据，并告知当事人依法享有的权利。</w:t>
            </w:r>
          </w:p>
          <w:p>
            <w:pPr>
              <w:widowControl/>
              <w:numPr>
                <w:ilvl w:val="0"/>
                <w:numId w:val="8"/>
              </w:numPr>
              <w:spacing w:line="240" w:lineRule="atLeas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5．决定责任：制作《行政处罚决定书》，载明具体违法事实、处罚依据及处罚决定，并告知其享有行政复议和行政诉讼的权利。</w:t>
            </w:r>
          </w:p>
          <w:p>
            <w:pPr>
              <w:widowControl/>
              <w:numPr>
                <w:ilvl w:val="0"/>
                <w:numId w:val="8"/>
              </w:numPr>
              <w:spacing w:line="240" w:lineRule="atLeas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6．送达责任：行政处罚决定书按法律规定的方式送达当事人。</w:t>
            </w:r>
          </w:p>
          <w:p>
            <w:pPr>
              <w:widowControl/>
              <w:numPr>
                <w:ilvl w:val="0"/>
                <w:numId w:val="8"/>
              </w:numPr>
              <w:spacing w:line="240" w:lineRule="atLeas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7．执行责任：作出罚款处罚决定时，应当与收缴罚款的机构分离，当事人逾期不履行行政处罚决定，可以采取加处罚款、申请人民法院执行等措施。</w:t>
            </w:r>
          </w:p>
          <w:p>
            <w:pPr>
              <w:widowControl/>
              <w:spacing w:line="240" w:lineRule="atLeas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kern w:val="0"/>
                <w:sz w:val="18"/>
                <w:szCs w:val="18"/>
              </w:rPr>
              <w:t>8．其他责任：法律法规规章文件规定应履行的其他责任。</w:t>
            </w:r>
          </w:p>
        </w:tc>
      </w:tr>
      <w:tr>
        <w:tblPrEx>
          <w:tblCellMar>
            <w:top w:w="0" w:type="dxa"/>
            <w:left w:w="108" w:type="dxa"/>
            <w:bottom w:w="0" w:type="dxa"/>
            <w:right w:w="108" w:type="dxa"/>
          </w:tblCellMar>
        </w:tblPrEx>
        <w:trPr>
          <w:trHeight w:val="1401" w:hRule="atLeast"/>
        </w:trPr>
        <w:tc>
          <w:tcPr>
            <w:tcW w:w="132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追责情形</w:t>
            </w:r>
          </w:p>
        </w:tc>
        <w:tc>
          <w:tcPr>
            <w:tcW w:w="7976" w:type="dxa"/>
            <w:gridSpan w:val="2"/>
            <w:tcBorders>
              <w:top w:val="single" w:color="auto" w:sz="4" w:space="0"/>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对不履行或不正确履行行政职责的行政机关及其工作人员，依据《中华人民共和国监察法》、《中华人民共和国行政</w:t>
            </w:r>
            <w:r>
              <w:rPr>
                <w:rFonts w:hint="eastAsia" w:asciiTheme="majorEastAsia" w:hAnsiTheme="majorEastAsia" w:eastAsiaTheme="majorEastAsia" w:cstheme="majorEastAsia"/>
                <w:color w:val="auto"/>
                <w:kern w:val="0"/>
                <w:sz w:val="18"/>
                <w:szCs w:val="18"/>
                <w:lang w:val="en-US" w:eastAsia="zh-CN"/>
              </w:rPr>
              <w:t>处罚法</w:t>
            </w:r>
            <w:r>
              <w:rPr>
                <w:rFonts w:hint="eastAsia" w:asciiTheme="majorEastAsia" w:hAnsiTheme="majorEastAsia" w:eastAsiaTheme="majorEastAsia" w:cstheme="majorEastAsia"/>
                <w:color w:val="auto"/>
                <w:kern w:val="0"/>
                <w:sz w:val="18"/>
                <w:szCs w:val="18"/>
              </w:rPr>
              <w:t>》、《行政机关公务员处分条例》、《四川省行政审批违法违纪行为责任追究办法》等法律法规规章的相关规定追究相应的责任。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402" w:hRule="atLeast"/>
        </w:trPr>
        <w:tc>
          <w:tcPr>
            <w:tcW w:w="1324" w:type="dxa"/>
            <w:gridSpan w:val="2"/>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监督电话</w:t>
            </w:r>
          </w:p>
        </w:tc>
        <w:tc>
          <w:tcPr>
            <w:tcW w:w="7976" w:type="dxa"/>
            <w:gridSpan w:val="2"/>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sz w:val="18"/>
                <w:szCs w:val="18"/>
              </w:rPr>
              <w:t>0838-6905574</w:t>
            </w:r>
          </w:p>
        </w:tc>
      </w:tr>
      <w:tr>
        <w:tblPrEx>
          <w:tblCellMar>
            <w:top w:w="0" w:type="dxa"/>
            <w:left w:w="108" w:type="dxa"/>
            <w:bottom w:w="0" w:type="dxa"/>
            <w:right w:w="108" w:type="dxa"/>
          </w:tblCellMar>
        </w:tblPrEx>
        <w:trPr>
          <w:gridBefore w:val="1"/>
          <w:gridAfter w:val="1"/>
          <w:wBefore w:w="48" w:type="dxa"/>
          <w:wAfter w:w="38" w:type="dxa"/>
          <w:trHeight w:val="270" w:hRule="atLeast"/>
        </w:trPr>
        <w:tc>
          <w:tcPr>
            <w:tcW w:w="1276" w:type="dxa"/>
            <w:tcBorders>
              <w:top w:val="single" w:color="auto" w:sz="4" w:space="0"/>
              <w:bottom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p>
        </w:tc>
        <w:tc>
          <w:tcPr>
            <w:tcW w:w="7938" w:type="dxa"/>
            <w:tcBorders>
              <w:top w:val="single" w:color="auto" w:sz="4" w:space="0"/>
              <w:bottom w:val="single" w:color="auto" w:sz="4" w:space="0"/>
            </w:tcBorders>
            <w:noWrap w:val="0"/>
            <w:vAlign w:val="center"/>
          </w:tcPr>
          <w:p>
            <w:pPr>
              <w:spacing w:line="240" w:lineRule="atLeas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b/>
                <w:bCs/>
                <w:color w:val="auto"/>
                <w:sz w:val="18"/>
                <w:szCs w:val="18"/>
              </w:rPr>
              <w:t>绵竹市财政局责任清单</w:t>
            </w:r>
          </w:p>
        </w:tc>
      </w:tr>
      <w:tr>
        <w:tblPrEx>
          <w:tblCellMar>
            <w:top w:w="0" w:type="dxa"/>
            <w:left w:w="108" w:type="dxa"/>
            <w:bottom w:w="0" w:type="dxa"/>
            <w:right w:w="108" w:type="dxa"/>
          </w:tblCellMar>
        </w:tblPrEx>
        <w:trPr>
          <w:gridBefore w:val="1"/>
          <w:gridAfter w:val="1"/>
          <w:wBefore w:w="48" w:type="dxa"/>
          <w:wAfter w:w="38" w:type="dxa"/>
          <w:trHeight w:val="270"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序号</w:t>
            </w:r>
          </w:p>
        </w:tc>
        <w:tc>
          <w:tcPr>
            <w:tcW w:w="7938"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2-43</w:t>
            </w:r>
          </w:p>
        </w:tc>
      </w:tr>
      <w:tr>
        <w:tblPrEx>
          <w:tblCellMar>
            <w:top w:w="0" w:type="dxa"/>
            <w:left w:w="108" w:type="dxa"/>
            <w:bottom w:w="0" w:type="dxa"/>
            <w:right w:w="108" w:type="dxa"/>
          </w:tblCellMar>
        </w:tblPrEx>
        <w:trPr>
          <w:gridBefore w:val="1"/>
          <w:gridAfter w:val="1"/>
          <w:wBefore w:w="48" w:type="dxa"/>
          <w:wAfter w:w="38" w:type="dxa"/>
          <w:trHeight w:val="270" w:hRule="atLeast"/>
        </w:trPr>
        <w:tc>
          <w:tcPr>
            <w:tcW w:w="1276"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权力类型</w:t>
            </w:r>
          </w:p>
        </w:tc>
        <w:tc>
          <w:tcPr>
            <w:tcW w:w="7938"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行政处罚</w:t>
            </w:r>
          </w:p>
        </w:tc>
      </w:tr>
      <w:tr>
        <w:tblPrEx>
          <w:tblCellMar>
            <w:top w:w="0" w:type="dxa"/>
            <w:left w:w="108" w:type="dxa"/>
            <w:bottom w:w="0" w:type="dxa"/>
            <w:right w:w="108" w:type="dxa"/>
          </w:tblCellMar>
        </w:tblPrEx>
        <w:trPr>
          <w:gridBefore w:val="1"/>
          <w:gridAfter w:val="1"/>
          <w:wBefore w:w="48" w:type="dxa"/>
          <w:wAfter w:w="38" w:type="dxa"/>
          <w:trHeight w:val="720" w:hRule="atLeast"/>
        </w:trPr>
        <w:tc>
          <w:tcPr>
            <w:tcW w:w="1276"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权力项目名称</w:t>
            </w:r>
          </w:p>
        </w:tc>
        <w:tc>
          <w:tcPr>
            <w:tcW w:w="7938"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对采购人未按照规定编制采购需求的；向供应商索要或者接受其给予的赠品、回扣或者与采购无关的其他商品、服务的；未在规定时间内确定中标人的；向中标人提出不合理要求作为签订合同条件的处罚</w:t>
            </w:r>
          </w:p>
        </w:tc>
      </w:tr>
      <w:tr>
        <w:tblPrEx>
          <w:tblCellMar>
            <w:top w:w="0" w:type="dxa"/>
            <w:left w:w="108" w:type="dxa"/>
            <w:bottom w:w="0" w:type="dxa"/>
            <w:right w:w="108" w:type="dxa"/>
          </w:tblCellMar>
        </w:tblPrEx>
        <w:trPr>
          <w:gridBefore w:val="1"/>
          <w:gridAfter w:val="1"/>
          <w:wBefore w:w="48" w:type="dxa"/>
          <w:wAfter w:w="38" w:type="dxa"/>
          <w:trHeight w:val="270" w:hRule="atLeast"/>
        </w:trPr>
        <w:tc>
          <w:tcPr>
            <w:tcW w:w="1276"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责任主体</w:t>
            </w:r>
          </w:p>
        </w:tc>
        <w:tc>
          <w:tcPr>
            <w:tcW w:w="7938"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lang w:eastAsia="zh-CN"/>
              </w:rPr>
            </w:pPr>
            <w:r>
              <w:rPr>
                <w:rFonts w:hint="eastAsia" w:asciiTheme="majorEastAsia" w:hAnsiTheme="majorEastAsia" w:eastAsiaTheme="majorEastAsia" w:cstheme="majorEastAsia"/>
                <w:color w:val="auto"/>
                <w:kern w:val="0"/>
                <w:sz w:val="18"/>
                <w:szCs w:val="18"/>
                <w:lang w:eastAsia="zh-CN"/>
              </w:rPr>
              <w:t>绵竹市政府采购监督管理中心</w:t>
            </w:r>
          </w:p>
        </w:tc>
      </w:tr>
      <w:tr>
        <w:tblPrEx>
          <w:tblCellMar>
            <w:top w:w="0" w:type="dxa"/>
            <w:left w:w="108" w:type="dxa"/>
            <w:bottom w:w="0" w:type="dxa"/>
            <w:right w:w="108" w:type="dxa"/>
          </w:tblCellMar>
        </w:tblPrEx>
        <w:trPr>
          <w:gridBefore w:val="1"/>
          <w:gridAfter w:val="1"/>
          <w:wBefore w:w="48" w:type="dxa"/>
          <w:wAfter w:w="38" w:type="dxa"/>
          <w:trHeight w:val="1138" w:hRule="atLeast"/>
        </w:trPr>
        <w:tc>
          <w:tcPr>
            <w:tcW w:w="1276"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责任事项</w:t>
            </w:r>
          </w:p>
        </w:tc>
        <w:tc>
          <w:tcPr>
            <w:tcW w:w="7938"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1．立案责任：对发现采购人涉嫌未按照规定编制采购需求的；向供应商索要或者接受其给予的赠品、回扣或者与采购无关的其他商品、服务的；未在规定时间内确定中标人的；向中标人提出不合理要求作为签订合同条件的，予以审查，决定是否立案。2．调查责任：必须全面、客观、公正地进行调查，收集证据。在调查、询问时，执法人员不得少于两人，并应当向当事人或者有关人员出示证件，询问当事人应当制作笔录。执法人员与当事人有直接利害关系的，应当回避。3．审查责任：针对案件的违法事实、证据材料、当事人陈述和申辩以及如何适用法律提出处理意见，提交行政机关负责人进行审查，对情节复杂或者重大违法行为给予较重的行政处罚，提交行政机关负责人集体讨论决定。4．告知责任：在作出行政处罚决定之前，应当告知当事人作出行政处罚决定的事实、理由、依据以及其依法享有的权利，听取当事人意见，对当事人提出的事实、理由和证据进行复核；当事人提出的事实、理由或者证据成立的，予以采纳。5．决定责任：制作行政处罚决定书并加盖单位印章，决定书应当载明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6．送达责任：在七日内依照民事诉讼法的有关规定送达当事人。7．执行责任：作出罚款处罚决定时，应当与收缴罚款的机构分离。当事人逾期不履行，可以采取加处罚款、申请人民法院执行等措施。8．其他责任：法律法规规章文件规定应履行的其他责任。</w:t>
            </w:r>
          </w:p>
        </w:tc>
      </w:tr>
      <w:tr>
        <w:tblPrEx>
          <w:tblCellMar>
            <w:top w:w="0" w:type="dxa"/>
            <w:left w:w="108" w:type="dxa"/>
            <w:bottom w:w="0" w:type="dxa"/>
            <w:right w:w="108" w:type="dxa"/>
          </w:tblCellMar>
        </w:tblPrEx>
        <w:trPr>
          <w:gridBefore w:val="1"/>
          <w:gridAfter w:val="1"/>
          <w:wBefore w:w="48" w:type="dxa"/>
          <w:wAfter w:w="38" w:type="dxa"/>
          <w:trHeight w:val="960" w:hRule="atLeast"/>
        </w:trPr>
        <w:tc>
          <w:tcPr>
            <w:tcW w:w="1276"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追责情形</w:t>
            </w:r>
          </w:p>
        </w:tc>
        <w:tc>
          <w:tcPr>
            <w:tcW w:w="7938"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对不履行或不正确履行行政职责的行政机关及其工作人员，依据《中华人民共和国监察法》、《中华人民共和国行政</w:t>
            </w:r>
            <w:r>
              <w:rPr>
                <w:rFonts w:hint="eastAsia" w:asciiTheme="majorEastAsia" w:hAnsiTheme="majorEastAsia" w:eastAsiaTheme="majorEastAsia" w:cstheme="majorEastAsia"/>
                <w:color w:val="auto"/>
                <w:kern w:val="0"/>
                <w:sz w:val="18"/>
                <w:szCs w:val="18"/>
                <w:lang w:val="en-US" w:eastAsia="zh-CN"/>
              </w:rPr>
              <w:t>处罚法</w:t>
            </w:r>
            <w:r>
              <w:rPr>
                <w:rFonts w:hint="eastAsia" w:asciiTheme="majorEastAsia" w:hAnsiTheme="majorEastAsia" w:eastAsiaTheme="majorEastAsia" w:cstheme="majorEastAsia"/>
                <w:color w:val="auto"/>
                <w:kern w:val="0"/>
                <w:sz w:val="18"/>
                <w:szCs w:val="18"/>
              </w:rPr>
              <w:t>》、《行政机关公务员处分条例》、《四川省行政审批违法违纪行为责任追究办法》等法律法规规章的相关规定追究相应的责任。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gridBefore w:val="1"/>
          <w:gridAfter w:val="1"/>
          <w:wBefore w:w="48" w:type="dxa"/>
          <w:wAfter w:w="38" w:type="dxa"/>
          <w:trHeight w:val="270"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监督电话</w:t>
            </w:r>
          </w:p>
        </w:tc>
        <w:tc>
          <w:tcPr>
            <w:tcW w:w="7938" w:type="dxa"/>
            <w:tcBorders>
              <w:top w:val="single" w:color="auto" w:sz="4" w:space="0"/>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0838-6905574</w:t>
            </w:r>
          </w:p>
        </w:tc>
      </w:tr>
      <w:tr>
        <w:tblPrEx>
          <w:tblCellMar>
            <w:top w:w="0" w:type="dxa"/>
            <w:left w:w="108" w:type="dxa"/>
            <w:bottom w:w="0" w:type="dxa"/>
            <w:right w:w="108" w:type="dxa"/>
          </w:tblCellMar>
        </w:tblPrEx>
        <w:trPr>
          <w:gridBefore w:val="1"/>
          <w:gridAfter w:val="1"/>
          <w:wBefore w:w="48" w:type="dxa"/>
          <w:wAfter w:w="38" w:type="dxa"/>
          <w:trHeight w:val="270" w:hRule="atLeast"/>
        </w:trPr>
        <w:tc>
          <w:tcPr>
            <w:tcW w:w="1276" w:type="dxa"/>
            <w:tcBorders>
              <w:top w:val="single" w:color="auto" w:sz="4" w:space="0"/>
              <w:bottom w:val="single" w:color="auto" w:sz="4" w:space="0"/>
            </w:tcBorders>
            <w:noWrap w:val="0"/>
            <w:vAlign w:val="center"/>
          </w:tcPr>
          <w:p>
            <w:pPr>
              <w:spacing w:line="240" w:lineRule="atLeast"/>
              <w:jc w:val="center"/>
              <w:rPr>
                <w:rFonts w:hint="eastAsia" w:asciiTheme="majorEastAsia" w:hAnsiTheme="majorEastAsia" w:eastAsiaTheme="majorEastAsia" w:cstheme="majorEastAsia"/>
                <w:b/>
                <w:bCs/>
                <w:color w:val="auto"/>
                <w:sz w:val="18"/>
                <w:szCs w:val="18"/>
              </w:rPr>
            </w:pPr>
          </w:p>
        </w:tc>
        <w:tc>
          <w:tcPr>
            <w:tcW w:w="7938" w:type="dxa"/>
            <w:tcBorders>
              <w:top w:val="single" w:color="auto" w:sz="4" w:space="0"/>
              <w:bottom w:val="single" w:color="auto" w:sz="4" w:space="0"/>
            </w:tcBorders>
            <w:noWrap w:val="0"/>
            <w:vAlign w:val="center"/>
          </w:tcPr>
          <w:p>
            <w:pPr>
              <w:spacing w:line="240" w:lineRule="atLeast"/>
              <w:jc w:val="center"/>
              <w:rPr>
                <w:rFonts w:hint="eastAsia" w:asciiTheme="majorEastAsia" w:hAnsiTheme="majorEastAsia" w:eastAsiaTheme="majorEastAsia" w:cstheme="majorEastAsia"/>
                <w:b/>
                <w:bCs/>
                <w:color w:val="auto"/>
                <w:sz w:val="18"/>
                <w:szCs w:val="18"/>
              </w:rPr>
            </w:pPr>
            <w:r>
              <w:rPr>
                <w:rFonts w:hint="eastAsia" w:asciiTheme="majorEastAsia" w:hAnsiTheme="majorEastAsia" w:eastAsiaTheme="majorEastAsia" w:cstheme="majorEastAsia"/>
                <w:b/>
                <w:bCs/>
                <w:color w:val="auto"/>
                <w:sz w:val="18"/>
                <w:szCs w:val="18"/>
              </w:rPr>
              <w:t>绵竹市财政局责任清单</w:t>
            </w:r>
          </w:p>
        </w:tc>
      </w:tr>
      <w:tr>
        <w:tblPrEx>
          <w:tblCellMar>
            <w:top w:w="0" w:type="dxa"/>
            <w:left w:w="108" w:type="dxa"/>
            <w:bottom w:w="0" w:type="dxa"/>
            <w:right w:w="108" w:type="dxa"/>
          </w:tblCellMar>
        </w:tblPrEx>
        <w:trPr>
          <w:gridBefore w:val="1"/>
          <w:gridAfter w:val="1"/>
          <w:wBefore w:w="48" w:type="dxa"/>
          <w:wAfter w:w="38" w:type="dxa"/>
          <w:trHeight w:val="270"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序号</w:t>
            </w:r>
          </w:p>
        </w:tc>
        <w:tc>
          <w:tcPr>
            <w:tcW w:w="7938"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2-44</w:t>
            </w:r>
          </w:p>
        </w:tc>
      </w:tr>
      <w:tr>
        <w:tblPrEx>
          <w:tblCellMar>
            <w:top w:w="0" w:type="dxa"/>
            <w:left w:w="108" w:type="dxa"/>
            <w:bottom w:w="0" w:type="dxa"/>
            <w:right w:w="108" w:type="dxa"/>
          </w:tblCellMar>
        </w:tblPrEx>
        <w:trPr>
          <w:gridBefore w:val="1"/>
          <w:gridAfter w:val="1"/>
          <w:wBefore w:w="48" w:type="dxa"/>
          <w:wAfter w:w="38" w:type="dxa"/>
          <w:trHeight w:val="270" w:hRule="atLeast"/>
        </w:trPr>
        <w:tc>
          <w:tcPr>
            <w:tcW w:w="1276"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权力类型</w:t>
            </w:r>
          </w:p>
        </w:tc>
        <w:tc>
          <w:tcPr>
            <w:tcW w:w="7938"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行政处罚</w:t>
            </w:r>
          </w:p>
        </w:tc>
      </w:tr>
      <w:tr>
        <w:tblPrEx>
          <w:tblCellMar>
            <w:top w:w="0" w:type="dxa"/>
            <w:left w:w="108" w:type="dxa"/>
            <w:bottom w:w="0" w:type="dxa"/>
            <w:right w:w="108" w:type="dxa"/>
          </w:tblCellMar>
        </w:tblPrEx>
        <w:trPr>
          <w:gridBefore w:val="1"/>
          <w:gridAfter w:val="1"/>
          <w:wBefore w:w="48" w:type="dxa"/>
          <w:wAfter w:w="38" w:type="dxa"/>
          <w:trHeight w:val="1680" w:hRule="atLeast"/>
        </w:trPr>
        <w:tc>
          <w:tcPr>
            <w:tcW w:w="1276"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权力项目名称</w:t>
            </w:r>
          </w:p>
        </w:tc>
        <w:tc>
          <w:tcPr>
            <w:tcW w:w="7938"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采购代理机构及其分支机构在所代理的采购项目中投标或者代理投标，为所代理的采购项目的投标人参加本项目提供投标咨询的；采购人、采购代理机构设定最低限价的；未按照规定进行资格预审或者资格审查的；违反本办法规定确定招标文件售价的；未按规定对开标、评标活动进行全程录音录像的；擅自终止招标活动的；未按照规定进行开标和组织评标的；未按照规定退还投标保证金的；违反本办法规定进行重新评审或者重新组建评标委员会进行评标的；开标前泄露已获取招标文件的潜在投标人的名称、数量或者其他可能影响公平竞争的有关招标投标情况的；未妥善保存采购文件的；其他违反本办法规定的情形的处罚</w:t>
            </w:r>
          </w:p>
        </w:tc>
      </w:tr>
      <w:tr>
        <w:tblPrEx>
          <w:tblCellMar>
            <w:top w:w="0" w:type="dxa"/>
            <w:left w:w="108" w:type="dxa"/>
            <w:bottom w:w="0" w:type="dxa"/>
            <w:right w:w="108" w:type="dxa"/>
          </w:tblCellMar>
        </w:tblPrEx>
        <w:trPr>
          <w:gridBefore w:val="1"/>
          <w:gridAfter w:val="1"/>
          <w:wBefore w:w="48" w:type="dxa"/>
          <w:wAfter w:w="38" w:type="dxa"/>
          <w:trHeight w:val="270" w:hRule="atLeast"/>
        </w:trPr>
        <w:tc>
          <w:tcPr>
            <w:tcW w:w="1276"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责任主体</w:t>
            </w:r>
          </w:p>
        </w:tc>
        <w:tc>
          <w:tcPr>
            <w:tcW w:w="7938"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lang w:eastAsia="zh-CN"/>
              </w:rPr>
            </w:pPr>
            <w:r>
              <w:rPr>
                <w:rFonts w:hint="eastAsia" w:asciiTheme="majorEastAsia" w:hAnsiTheme="majorEastAsia" w:eastAsiaTheme="majorEastAsia" w:cstheme="majorEastAsia"/>
                <w:color w:val="auto"/>
                <w:kern w:val="0"/>
                <w:sz w:val="18"/>
                <w:szCs w:val="18"/>
                <w:lang w:eastAsia="zh-CN"/>
              </w:rPr>
              <w:t>绵竹市政府采购监督管理中心</w:t>
            </w:r>
          </w:p>
        </w:tc>
      </w:tr>
      <w:tr>
        <w:tblPrEx>
          <w:tblCellMar>
            <w:top w:w="0" w:type="dxa"/>
            <w:left w:w="108" w:type="dxa"/>
            <w:bottom w:w="0" w:type="dxa"/>
            <w:right w:w="108" w:type="dxa"/>
          </w:tblCellMar>
        </w:tblPrEx>
        <w:trPr>
          <w:gridBefore w:val="1"/>
          <w:wBefore w:w="48" w:type="dxa"/>
          <w:trHeight w:val="5280" w:hRule="atLeast"/>
        </w:trPr>
        <w:tc>
          <w:tcPr>
            <w:tcW w:w="1276"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责任事项</w:t>
            </w:r>
          </w:p>
        </w:tc>
        <w:tc>
          <w:tcPr>
            <w:tcW w:w="7976" w:type="dxa"/>
            <w:gridSpan w:val="2"/>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1．立案责任：对采购代理机构及其分支机构在所代理的采购项目中投标或者代理投标，为所代理的采购项目的投标人参加本项目提供投标咨询的；采购人、采购代理机构设定最低限价的；未按照规定进行资格预审或者资格审查的；违反本办法规定确定招标文件售价的；未按规定对开标、评标活动进行全程录音录像的；擅自终止招标活动的；未按照规定进行开标和组织评标的；未按照规定退还投标保证金的；违反本办法规定进行重新评审或者重新组建评标委员会进行评标的；开标前泄露已获取招标文件的潜在投标人的名称、数量或者其他可能影响公平竞争的有关招标投标情况的；未妥善保存采购文件的；其他违反本办法规定的情形，予以审查，决定是否立案。2．调查责任：必须全面、客观、公正地进行调查，收集证据。在调查、询问时，执法人员不得少于两人，并应当向当事人或者有关人员出示证件，询问当事人应当制作笔录。执法人员与当事人有直接利害关系的，应当回避。3．审查责任：针对案件的违法事实、证据材料、当事人陈述和申辩以及如何适用法律提出处理意见，提交行政机关负责人进行审查，对情节复杂或者重大违法行为给予较重的行政处罚，提交行政机关负责人集体讨论决定。4．告知责任：在作出行政处罚决定之前，应当告知当事人作出行政处罚决定的事实、理由、依据以及其依法享有的权利，听取当事人意见，对当事人提出的事实、理由和证据进行复核；当事人提出的事实、理由或者证据成立的，予以采纳。5．决定责任：制作行政处罚决定书并加盖单位印章，决定书应当载明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6．送达责任：在七日内依照民事诉讼法的有关规定送达当事人。7．执行责任：作出罚款处罚决定时，应当与收缴罚款的机构分离。当事人逾期不履行，可以采取加处罚款、申请人民法院执行等措施。8．其他责任：法律法规规章文件规定应履行的其他责任。</w:t>
            </w:r>
          </w:p>
        </w:tc>
      </w:tr>
      <w:tr>
        <w:tblPrEx>
          <w:tblCellMar>
            <w:top w:w="0" w:type="dxa"/>
            <w:left w:w="108" w:type="dxa"/>
            <w:bottom w:w="0" w:type="dxa"/>
            <w:right w:w="108" w:type="dxa"/>
          </w:tblCellMar>
        </w:tblPrEx>
        <w:trPr>
          <w:gridBefore w:val="1"/>
          <w:wBefore w:w="48" w:type="dxa"/>
          <w:trHeight w:val="960" w:hRule="atLeast"/>
        </w:trPr>
        <w:tc>
          <w:tcPr>
            <w:tcW w:w="1276"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追责情形</w:t>
            </w:r>
          </w:p>
        </w:tc>
        <w:tc>
          <w:tcPr>
            <w:tcW w:w="7976" w:type="dxa"/>
            <w:gridSpan w:val="2"/>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对不履行或不正确履行行政职责的行政机关及其工作人员，依据《中华人民共和国监察法》、《中华人民共和国行政</w:t>
            </w:r>
            <w:r>
              <w:rPr>
                <w:rFonts w:hint="eastAsia" w:asciiTheme="majorEastAsia" w:hAnsiTheme="majorEastAsia" w:eastAsiaTheme="majorEastAsia" w:cstheme="majorEastAsia"/>
                <w:color w:val="auto"/>
                <w:kern w:val="0"/>
                <w:sz w:val="18"/>
                <w:szCs w:val="18"/>
                <w:lang w:val="en-US" w:eastAsia="zh-CN"/>
              </w:rPr>
              <w:t>处罚法</w:t>
            </w:r>
            <w:r>
              <w:rPr>
                <w:rFonts w:hint="eastAsia" w:asciiTheme="majorEastAsia" w:hAnsiTheme="majorEastAsia" w:eastAsiaTheme="majorEastAsia" w:cstheme="majorEastAsia"/>
                <w:color w:val="auto"/>
                <w:kern w:val="0"/>
                <w:sz w:val="18"/>
                <w:szCs w:val="18"/>
              </w:rPr>
              <w:t>》、《行政机关公务员处分条例》、《四川省行政审批违法违纪行为责任追究办法》等法律法规规章的相关规定追究相应的责任。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gridBefore w:val="1"/>
          <w:wBefore w:w="48" w:type="dxa"/>
          <w:trHeight w:val="270"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监督电话</w:t>
            </w:r>
          </w:p>
        </w:tc>
        <w:tc>
          <w:tcPr>
            <w:tcW w:w="7976" w:type="dxa"/>
            <w:gridSpan w:val="2"/>
            <w:tcBorders>
              <w:top w:val="single" w:color="auto" w:sz="4" w:space="0"/>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0838-6905574</w:t>
            </w:r>
          </w:p>
        </w:tc>
      </w:tr>
      <w:tr>
        <w:tblPrEx>
          <w:tblCellMar>
            <w:top w:w="0" w:type="dxa"/>
            <w:left w:w="108" w:type="dxa"/>
            <w:bottom w:w="0" w:type="dxa"/>
            <w:right w:w="108" w:type="dxa"/>
          </w:tblCellMar>
        </w:tblPrEx>
        <w:trPr>
          <w:gridBefore w:val="1"/>
          <w:wBefore w:w="48" w:type="dxa"/>
          <w:trHeight w:val="270" w:hRule="atLeast"/>
        </w:trPr>
        <w:tc>
          <w:tcPr>
            <w:tcW w:w="1276" w:type="dxa"/>
            <w:tcBorders>
              <w:top w:val="single" w:color="auto" w:sz="4" w:space="0"/>
              <w:bottom w:val="single" w:color="auto" w:sz="4" w:space="0"/>
            </w:tcBorders>
            <w:noWrap w:val="0"/>
            <w:vAlign w:val="center"/>
          </w:tcPr>
          <w:p>
            <w:pPr>
              <w:spacing w:line="240" w:lineRule="atLeast"/>
              <w:jc w:val="center"/>
              <w:rPr>
                <w:rFonts w:hint="eastAsia" w:asciiTheme="majorEastAsia" w:hAnsiTheme="majorEastAsia" w:eastAsiaTheme="majorEastAsia" w:cstheme="majorEastAsia"/>
                <w:b/>
                <w:bCs/>
                <w:color w:val="auto"/>
                <w:sz w:val="18"/>
                <w:szCs w:val="18"/>
              </w:rPr>
            </w:pPr>
          </w:p>
        </w:tc>
        <w:tc>
          <w:tcPr>
            <w:tcW w:w="7976" w:type="dxa"/>
            <w:gridSpan w:val="2"/>
            <w:tcBorders>
              <w:top w:val="single" w:color="auto" w:sz="4" w:space="0"/>
              <w:bottom w:val="single" w:color="auto" w:sz="4" w:space="0"/>
            </w:tcBorders>
            <w:noWrap w:val="0"/>
            <w:vAlign w:val="center"/>
          </w:tcPr>
          <w:p>
            <w:pPr>
              <w:spacing w:line="240" w:lineRule="atLeast"/>
              <w:jc w:val="center"/>
              <w:rPr>
                <w:rFonts w:hint="eastAsia" w:asciiTheme="majorEastAsia" w:hAnsiTheme="majorEastAsia" w:eastAsiaTheme="majorEastAsia" w:cstheme="majorEastAsia"/>
                <w:b/>
                <w:bCs/>
                <w:color w:val="auto"/>
                <w:sz w:val="18"/>
                <w:szCs w:val="18"/>
              </w:rPr>
            </w:pPr>
            <w:r>
              <w:rPr>
                <w:rFonts w:hint="eastAsia" w:asciiTheme="majorEastAsia" w:hAnsiTheme="majorEastAsia" w:eastAsiaTheme="majorEastAsia" w:cstheme="majorEastAsia"/>
                <w:b/>
                <w:bCs/>
                <w:color w:val="auto"/>
                <w:sz w:val="18"/>
                <w:szCs w:val="18"/>
              </w:rPr>
              <w:t>绵竹市财政局责任清单</w:t>
            </w:r>
          </w:p>
        </w:tc>
      </w:tr>
      <w:tr>
        <w:tblPrEx>
          <w:tblCellMar>
            <w:top w:w="0" w:type="dxa"/>
            <w:left w:w="108" w:type="dxa"/>
            <w:bottom w:w="0" w:type="dxa"/>
            <w:right w:w="108" w:type="dxa"/>
          </w:tblCellMar>
        </w:tblPrEx>
        <w:trPr>
          <w:gridBefore w:val="1"/>
          <w:wBefore w:w="48" w:type="dxa"/>
          <w:trHeight w:val="270"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序号</w:t>
            </w:r>
          </w:p>
        </w:tc>
        <w:tc>
          <w:tcPr>
            <w:tcW w:w="7976" w:type="dxa"/>
            <w:gridSpan w:val="2"/>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2-45</w:t>
            </w:r>
          </w:p>
        </w:tc>
      </w:tr>
      <w:tr>
        <w:tblPrEx>
          <w:tblCellMar>
            <w:top w:w="0" w:type="dxa"/>
            <w:left w:w="108" w:type="dxa"/>
            <w:bottom w:w="0" w:type="dxa"/>
            <w:right w:w="108" w:type="dxa"/>
          </w:tblCellMar>
        </w:tblPrEx>
        <w:trPr>
          <w:gridBefore w:val="1"/>
          <w:wBefore w:w="48" w:type="dxa"/>
          <w:trHeight w:val="270" w:hRule="atLeast"/>
        </w:trPr>
        <w:tc>
          <w:tcPr>
            <w:tcW w:w="1276"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权力类型</w:t>
            </w:r>
          </w:p>
        </w:tc>
        <w:tc>
          <w:tcPr>
            <w:tcW w:w="7976" w:type="dxa"/>
            <w:gridSpan w:val="2"/>
            <w:tcBorders>
              <w:top w:val="nil"/>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行政处罚</w:t>
            </w:r>
          </w:p>
        </w:tc>
      </w:tr>
      <w:tr>
        <w:tblPrEx>
          <w:tblCellMar>
            <w:top w:w="0" w:type="dxa"/>
            <w:left w:w="108" w:type="dxa"/>
            <w:bottom w:w="0" w:type="dxa"/>
            <w:right w:w="108" w:type="dxa"/>
          </w:tblCellMar>
        </w:tblPrEx>
        <w:trPr>
          <w:gridBefore w:val="1"/>
          <w:wBefore w:w="48" w:type="dxa"/>
          <w:trHeight w:val="1440" w:hRule="atLeast"/>
        </w:trPr>
        <w:tc>
          <w:tcPr>
            <w:tcW w:w="1276"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权力项目名称</w:t>
            </w:r>
          </w:p>
        </w:tc>
        <w:tc>
          <w:tcPr>
            <w:tcW w:w="7976" w:type="dxa"/>
            <w:gridSpan w:val="2"/>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评标委员会成员确定参与评标至评标结束前私自接触投标人；接受投标人提出的与投标文件不一致的澄清或者说明，对于投标文件中含义不明确、同类问题表述不一致或者有明显文字和计算错误的内容作出必要的澄清、说明或者补正的除外；违反评标纪律发表倾向性意见或者征询采购人的倾向性意见；对需要专业判断的主观评审因素协商评分；在评标过程中擅离职守，影响评标程序正常进行的；记录、复制或者带走任何评标资料；其他不遵守评标纪律的行为的处罚</w:t>
            </w:r>
          </w:p>
        </w:tc>
      </w:tr>
      <w:tr>
        <w:tblPrEx>
          <w:tblCellMar>
            <w:top w:w="0" w:type="dxa"/>
            <w:left w:w="108" w:type="dxa"/>
            <w:bottom w:w="0" w:type="dxa"/>
            <w:right w:w="108" w:type="dxa"/>
          </w:tblCellMar>
        </w:tblPrEx>
        <w:trPr>
          <w:gridBefore w:val="1"/>
          <w:wBefore w:w="48" w:type="dxa"/>
          <w:trHeight w:val="270" w:hRule="atLeast"/>
        </w:trPr>
        <w:tc>
          <w:tcPr>
            <w:tcW w:w="1276"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责任主体</w:t>
            </w:r>
          </w:p>
        </w:tc>
        <w:tc>
          <w:tcPr>
            <w:tcW w:w="7976" w:type="dxa"/>
            <w:gridSpan w:val="2"/>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lang w:eastAsia="zh-CN"/>
              </w:rPr>
            </w:pPr>
            <w:r>
              <w:rPr>
                <w:rFonts w:hint="eastAsia" w:asciiTheme="majorEastAsia" w:hAnsiTheme="majorEastAsia" w:eastAsiaTheme="majorEastAsia" w:cstheme="majorEastAsia"/>
                <w:color w:val="auto"/>
                <w:kern w:val="0"/>
                <w:sz w:val="18"/>
                <w:szCs w:val="18"/>
                <w:lang w:eastAsia="zh-CN"/>
              </w:rPr>
              <w:t>绵竹市政府采购监督管理中心</w:t>
            </w:r>
          </w:p>
        </w:tc>
      </w:tr>
      <w:tr>
        <w:tblPrEx>
          <w:tblCellMar>
            <w:top w:w="0" w:type="dxa"/>
            <w:left w:w="108" w:type="dxa"/>
            <w:bottom w:w="0" w:type="dxa"/>
            <w:right w:w="108" w:type="dxa"/>
          </w:tblCellMar>
        </w:tblPrEx>
        <w:trPr>
          <w:gridBefore w:val="1"/>
          <w:wBefore w:w="48" w:type="dxa"/>
          <w:trHeight w:val="4800" w:hRule="atLeast"/>
        </w:trPr>
        <w:tc>
          <w:tcPr>
            <w:tcW w:w="1276"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责任事项</w:t>
            </w:r>
          </w:p>
        </w:tc>
        <w:tc>
          <w:tcPr>
            <w:tcW w:w="7976" w:type="dxa"/>
            <w:gridSpan w:val="2"/>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1．立案责任：对评标委员会成员涉嫌确定参与评标至评标结束前私自接触投标人；接受投标人提出的与投标文件不一致的澄清或者说明，对于投标文件中含义不明确、同类问题表述不一致或者有明显文字和计算错误的内容作出必要的澄清、说明或者补正的除外；违反评标纪律发表倾向性意见或者征询采购人的倾向性意见；对需要专业判断的主观评审因素协商评分；在评标过程中擅离职守，影响评标程序正常进行的；记录、复制或者带走任何评标资料；其他不遵守评标纪律的行为的，予以审查，决定是否立案。2．调查责任：必须全面、客观、公正地进行调查，收集证据。在调查、询问时，执法人员不得少于两人，并应当向当事人或者有关人员出示证件，询问当事人应当制作笔录。执法人员与当事人有直接利害关系的，应当回避。3．审查责任：针对案件的违法事实、证据材料、当事人陈述和申辩以及如何适用法律提出处理意见，提交行政机关负责人进行审查，对情节复杂或者重大违法行为给予较重的行政处罚，提交行政机关负责人集体讨论决定。4．告知责任：在作出行政处罚决定之前，应当告知当事人作出行政处罚决定的事实、理由、依据以及其依法享有的权利，听取当事人意见，对当事人提出的事实、理由和证据进行复核；当事人提出的事实、理由或者证据成立的，予以采纳。5．决定责任：制作行政处罚决定书并加盖单位印章，决定书应当载明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6．送达责任：在七日内依照民事诉讼法的有关规定送达当事人。7．执行责任：作出罚款处罚决定时，应当与收缴罚款的机构分离。当事人逾期不履行，可以采取加处罚款、申请人民法院执行等措施。8．其他责任：法律法规规章文件规定应履行的其他责任。</w:t>
            </w:r>
          </w:p>
        </w:tc>
      </w:tr>
      <w:tr>
        <w:tblPrEx>
          <w:tblCellMar>
            <w:top w:w="0" w:type="dxa"/>
            <w:left w:w="108" w:type="dxa"/>
            <w:bottom w:w="0" w:type="dxa"/>
            <w:right w:w="108" w:type="dxa"/>
          </w:tblCellMar>
        </w:tblPrEx>
        <w:trPr>
          <w:gridBefore w:val="1"/>
          <w:wBefore w:w="48" w:type="dxa"/>
          <w:trHeight w:val="960" w:hRule="atLeast"/>
        </w:trPr>
        <w:tc>
          <w:tcPr>
            <w:tcW w:w="1276"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追责情形</w:t>
            </w:r>
          </w:p>
        </w:tc>
        <w:tc>
          <w:tcPr>
            <w:tcW w:w="7976" w:type="dxa"/>
            <w:gridSpan w:val="2"/>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对不履行或不正确履行行政职责的行政机关及其工作人员，依据《中华人民共和国监察法》、《中华人民共和国行政</w:t>
            </w:r>
            <w:r>
              <w:rPr>
                <w:rFonts w:hint="eastAsia" w:asciiTheme="majorEastAsia" w:hAnsiTheme="majorEastAsia" w:eastAsiaTheme="majorEastAsia" w:cstheme="majorEastAsia"/>
                <w:color w:val="auto"/>
                <w:kern w:val="0"/>
                <w:sz w:val="18"/>
                <w:szCs w:val="18"/>
                <w:lang w:val="en-US" w:eastAsia="zh-CN"/>
              </w:rPr>
              <w:t>处罚法</w:t>
            </w:r>
            <w:r>
              <w:rPr>
                <w:rFonts w:hint="eastAsia" w:asciiTheme="majorEastAsia" w:hAnsiTheme="majorEastAsia" w:eastAsiaTheme="majorEastAsia" w:cstheme="majorEastAsia"/>
                <w:color w:val="auto"/>
                <w:kern w:val="0"/>
                <w:sz w:val="18"/>
                <w:szCs w:val="18"/>
              </w:rPr>
              <w:t>》、《行政机关公务员处分条例》、《四川省行政审批违法违纪行为责任追究办法》等法律法规规章的相关规定追究相应的责任。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gridBefore w:val="1"/>
          <w:wBefore w:w="48" w:type="dxa"/>
          <w:trHeight w:val="270"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监督电话</w:t>
            </w:r>
          </w:p>
        </w:tc>
        <w:tc>
          <w:tcPr>
            <w:tcW w:w="7976" w:type="dxa"/>
            <w:gridSpan w:val="2"/>
            <w:tcBorders>
              <w:top w:val="single" w:color="auto" w:sz="4" w:space="0"/>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0838-6905574</w:t>
            </w:r>
          </w:p>
        </w:tc>
      </w:tr>
      <w:tr>
        <w:tblPrEx>
          <w:tblCellMar>
            <w:top w:w="0" w:type="dxa"/>
            <w:left w:w="108" w:type="dxa"/>
            <w:bottom w:w="0" w:type="dxa"/>
            <w:right w:w="108" w:type="dxa"/>
          </w:tblCellMar>
        </w:tblPrEx>
        <w:trPr>
          <w:gridBefore w:val="1"/>
          <w:wBefore w:w="48" w:type="dxa"/>
          <w:trHeight w:val="270" w:hRule="atLeast"/>
        </w:trPr>
        <w:tc>
          <w:tcPr>
            <w:tcW w:w="1276" w:type="dxa"/>
            <w:tcBorders>
              <w:top w:val="single" w:color="auto" w:sz="4" w:space="0"/>
              <w:bottom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p>
        </w:tc>
        <w:tc>
          <w:tcPr>
            <w:tcW w:w="7976" w:type="dxa"/>
            <w:gridSpan w:val="2"/>
            <w:tcBorders>
              <w:top w:val="single" w:color="auto" w:sz="4" w:space="0"/>
              <w:bottom w:val="single" w:color="auto" w:sz="4" w:space="0"/>
            </w:tcBorders>
            <w:noWrap w:val="0"/>
            <w:vAlign w:val="center"/>
          </w:tcPr>
          <w:p>
            <w:pPr>
              <w:spacing w:line="240" w:lineRule="atLeas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b/>
                <w:bCs/>
                <w:color w:val="auto"/>
                <w:sz w:val="18"/>
                <w:szCs w:val="18"/>
              </w:rPr>
              <w:t>绵竹市财政局责任清单</w:t>
            </w:r>
          </w:p>
        </w:tc>
      </w:tr>
      <w:tr>
        <w:tblPrEx>
          <w:tblCellMar>
            <w:top w:w="0" w:type="dxa"/>
            <w:left w:w="108" w:type="dxa"/>
            <w:bottom w:w="0" w:type="dxa"/>
            <w:right w:w="108" w:type="dxa"/>
          </w:tblCellMar>
        </w:tblPrEx>
        <w:trPr>
          <w:gridBefore w:val="1"/>
          <w:wBefore w:w="48" w:type="dxa"/>
          <w:trHeight w:val="270"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序号</w:t>
            </w:r>
          </w:p>
        </w:tc>
        <w:tc>
          <w:tcPr>
            <w:tcW w:w="7976" w:type="dxa"/>
            <w:gridSpan w:val="2"/>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2-46</w:t>
            </w:r>
          </w:p>
        </w:tc>
      </w:tr>
      <w:tr>
        <w:tblPrEx>
          <w:tblCellMar>
            <w:top w:w="0" w:type="dxa"/>
            <w:left w:w="108" w:type="dxa"/>
            <w:bottom w:w="0" w:type="dxa"/>
            <w:right w:w="108" w:type="dxa"/>
          </w:tblCellMar>
        </w:tblPrEx>
        <w:trPr>
          <w:gridBefore w:val="1"/>
          <w:wBefore w:w="48" w:type="dxa"/>
          <w:trHeight w:val="270" w:hRule="atLeast"/>
        </w:trPr>
        <w:tc>
          <w:tcPr>
            <w:tcW w:w="1276"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权力类型</w:t>
            </w:r>
          </w:p>
        </w:tc>
        <w:tc>
          <w:tcPr>
            <w:tcW w:w="7976" w:type="dxa"/>
            <w:gridSpan w:val="2"/>
            <w:tcBorders>
              <w:top w:val="nil"/>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行政处罚</w:t>
            </w:r>
          </w:p>
        </w:tc>
      </w:tr>
      <w:tr>
        <w:tblPrEx>
          <w:tblCellMar>
            <w:top w:w="0" w:type="dxa"/>
            <w:left w:w="108" w:type="dxa"/>
            <w:bottom w:w="0" w:type="dxa"/>
            <w:right w:w="108" w:type="dxa"/>
          </w:tblCellMar>
        </w:tblPrEx>
        <w:trPr>
          <w:gridBefore w:val="1"/>
          <w:wBefore w:w="48" w:type="dxa"/>
          <w:trHeight w:val="480" w:hRule="atLeast"/>
        </w:trPr>
        <w:tc>
          <w:tcPr>
            <w:tcW w:w="1276"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权力项目名称</w:t>
            </w:r>
          </w:p>
        </w:tc>
        <w:tc>
          <w:tcPr>
            <w:tcW w:w="7976" w:type="dxa"/>
            <w:gridSpan w:val="2"/>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对采购人、采购代理机构拒收质疑供应商在法定质疑期内发出的质疑函; 对质疑不予答复或者答复与事实明显不符，并不能作出合理说明; 拒绝配合财政部门处理投诉事宜的处罚</w:t>
            </w:r>
          </w:p>
        </w:tc>
      </w:tr>
      <w:tr>
        <w:tblPrEx>
          <w:tblCellMar>
            <w:top w:w="0" w:type="dxa"/>
            <w:left w:w="108" w:type="dxa"/>
            <w:bottom w:w="0" w:type="dxa"/>
            <w:right w:w="108" w:type="dxa"/>
          </w:tblCellMar>
        </w:tblPrEx>
        <w:trPr>
          <w:gridBefore w:val="1"/>
          <w:wBefore w:w="48" w:type="dxa"/>
          <w:trHeight w:val="270" w:hRule="atLeast"/>
        </w:trPr>
        <w:tc>
          <w:tcPr>
            <w:tcW w:w="1276"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责任主体</w:t>
            </w:r>
          </w:p>
        </w:tc>
        <w:tc>
          <w:tcPr>
            <w:tcW w:w="7976" w:type="dxa"/>
            <w:gridSpan w:val="2"/>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lang w:eastAsia="zh-CN"/>
              </w:rPr>
            </w:pPr>
            <w:r>
              <w:rPr>
                <w:rFonts w:hint="eastAsia" w:asciiTheme="majorEastAsia" w:hAnsiTheme="majorEastAsia" w:eastAsiaTheme="majorEastAsia" w:cstheme="majorEastAsia"/>
                <w:color w:val="auto"/>
                <w:kern w:val="0"/>
                <w:sz w:val="18"/>
                <w:szCs w:val="18"/>
                <w:lang w:eastAsia="zh-CN"/>
              </w:rPr>
              <w:t>绵竹市政府采购监督管理中心</w:t>
            </w:r>
          </w:p>
        </w:tc>
      </w:tr>
      <w:tr>
        <w:tblPrEx>
          <w:tblCellMar>
            <w:top w:w="0" w:type="dxa"/>
            <w:left w:w="108" w:type="dxa"/>
            <w:bottom w:w="0" w:type="dxa"/>
            <w:right w:w="108" w:type="dxa"/>
          </w:tblCellMar>
        </w:tblPrEx>
        <w:trPr>
          <w:gridBefore w:val="1"/>
          <w:wBefore w:w="48" w:type="dxa"/>
          <w:trHeight w:val="4080" w:hRule="atLeast"/>
        </w:trPr>
        <w:tc>
          <w:tcPr>
            <w:tcW w:w="1276"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责任事项</w:t>
            </w:r>
          </w:p>
        </w:tc>
        <w:tc>
          <w:tcPr>
            <w:tcW w:w="7976" w:type="dxa"/>
            <w:gridSpan w:val="2"/>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1．立案责任：对采购人、采购代理机构涉嫌拒收质疑供应商在法定质疑期内发出的质疑函; 对质疑不予答复或者答复与事实明显不符，并不能作出合理说明; 拒绝配合财政部门处理投诉事宜的，予以审查，决定是否立案。2．调查责任：必须全面、客观、公正地进行调查，收集证据。在调查、询问时，执法人员不得少于两人，并应当向当事人或者有关人员出示证件，询问当事人应当制作笔录。执法人员与当事人有直接利害关系的，应当回避。3．审查责任：针对案件的违法事实、证据材料、当事人陈述和申辩以及如何适用法律提出处理意见，提交行政机关负责人进行审查，对情节复杂或者重大违法行为给予较重的行政处罚，提交行政机关负责人集体讨论决定。4．告知责任：在作出行政处罚决定之前，应当告知当事人作出行政处罚决定的事实、理由、依据以及其依法享有的权利，听取当事人意见，对当事人提出的事实、理由和证据进行复核；当事人提出的事实、理由或者证据成立的，予以采纳。5．决定责任：制作行政处罚决定书并加盖单位印章，决定书应当载明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6．送达责任：在七日内依照民事诉讼法的有关规定送达当事人。7．执行责任：作出罚款处罚决定时，应当与收缴罚款的机构分离。当事人逾期不履行，可以采取加处罚款、申请人民法院执行等措施。8．其他责任：法律法规规章文件规定应履行的其他责任。</w:t>
            </w:r>
          </w:p>
        </w:tc>
      </w:tr>
      <w:tr>
        <w:tblPrEx>
          <w:tblCellMar>
            <w:top w:w="0" w:type="dxa"/>
            <w:left w:w="108" w:type="dxa"/>
            <w:bottom w:w="0" w:type="dxa"/>
            <w:right w:w="108" w:type="dxa"/>
          </w:tblCellMar>
        </w:tblPrEx>
        <w:trPr>
          <w:gridBefore w:val="1"/>
          <w:wBefore w:w="48" w:type="dxa"/>
          <w:trHeight w:val="960" w:hRule="atLeast"/>
        </w:trPr>
        <w:tc>
          <w:tcPr>
            <w:tcW w:w="1276"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追责情形</w:t>
            </w:r>
          </w:p>
        </w:tc>
        <w:tc>
          <w:tcPr>
            <w:tcW w:w="7976" w:type="dxa"/>
            <w:gridSpan w:val="2"/>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对不履行或不正确履行行政职责的行政机关及其工作人员，依据《中华人民共和国监察法》、《中华人民共和国行政</w:t>
            </w:r>
            <w:r>
              <w:rPr>
                <w:rFonts w:hint="eastAsia" w:asciiTheme="majorEastAsia" w:hAnsiTheme="majorEastAsia" w:eastAsiaTheme="majorEastAsia" w:cstheme="majorEastAsia"/>
                <w:color w:val="auto"/>
                <w:kern w:val="0"/>
                <w:sz w:val="18"/>
                <w:szCs w:val="18"/>
                <w:lang w:val="en-US" w:eastAsia="zh-CN"/>
              </w:rPr>
              <w:t>处罚法</w:t>
            </w:r>
            <w:r>
              <w:rPr>
                <w:rFonts w:hint="eastAsia" w:asciiTheme="majorEastAsia" w:hAnsiTheme="majorEastAsia" w:eastAsiaTheme="majorEastAsia" w:cstheme="majorEastAsia"/>
                <w:color w:val="auto"/>
                <w:kern w:val="0"/>
                <w:sz w:val="18"/>
                <w:szCs w:val="18"/>
              </w:rPr>
              <w:t>》、《行政机关公务员处分条例》、《四川省行政审批违法违纪行为责任追究办法》等法律法规规章的相关规定追究相应的责任。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gridBefore w:val="1"/>
          <w:wBefore w:w="48" w:type="dxa"/>
          <w:trHeight w:val="270" w:hRule="atLeast"/>
        </w:trPr>
        <w:tc>
          <w:tcPr>
            <w:tcW w:w="1276"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监督电话</w:t>
            </w:r>
          </w:p>
        </w:tc>
        <w:tc>
          <w:tcPr>
            <w:tcW w:w="7976" w:type="dxa"/>
            <w:gridSpan w:val="2"/>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0838-6905574</w:t>
            </w:r>
          </w:p>
        </w:tc>
      </w:tr>
    </w:tbl>
    <w:p>
      <w:pPr>
        <w:spacing w:line="240" w:lineRule="atLeast"/>
        <w:jc w:val="center"/>
        <w:rPr>
          <w:rFonts w:hint="eastAsia" w:asciiTheme="majorEastAsia" w:hAnsiTheme="majorEastAsia" w:eastAsiaTheme="majorEastAsia" w:cstheme="majorEastAsia"/>
          <w:b/>
          <w:bCs/>
          <w:color w:val="auto"/>
          <w:sz w:val="18"/>
          <w:szCs w:val="18"/>
        </w:rPr>
      </w:pPr>
      <w:r>
        <w:rPr>
          <w:rFonts w:hint="eastAsia" w:asciiTheme="majorEastAsia" w:hAnsiTheme="majorEastAsia" w:eastAsiaTheme="majorEastAsia" w:cstheme="majorEastAsia"/>
          <w:b/>
          <w:bCs/>
          <w:color w:val="auto"/>
          <w:sz w:val="18"/>
          <w:szCs w:val="18"/>
        </w:rPr>
        <w:t>绵竹市财政局责任清单</w:t>
      </w:r>
    </w:p>
    <w:tbl>
      <w:tblPr>
        <w:tblStyle w:val="4"/>
        <w:tblW w:w="9214" w:type="dxa"/>
        <w:tblInd w:w="-25" w:type="dxa"/>
        <w:tblLayout w:type="fixed"/>
        <w:tblCellMar>
          <w:top w:w="0" w:type="dxa"/>
          <w:left w:w="108" w:type="dxa"/>
          <w:bottom w:w="0" w:type="dxa"/>
          <w:right w:w="108" w:type="dxa"/>
        </w:tblCellMar>
      </w:tblPr>
      <w:tblGrid>
        <w:gridCol w:w="1272"/>
        <w:gridCol w:w="7942"/>
      </w:tblGrid>
      <w:tr>
        <w:tblPrEx>
          <w:tblCellMar>
            <w:top w:w="0" w:type="dxa"/>
            <w:left w:w="108" w:type="dxa"/>
            <w:bottom w:w="0" w:type="dxa"/>
            <w:right w:w="108" w:type="dxa"/>
          </w:tblCellMar>
        </w:tblPrEx>
        <w:trPr>
          <w:trHeight w:val="402" w:hRule="atLeast"/>
        </w:trPr>
        <w:tc>
          <w:tcPr>
            <w:tcW w:w="12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序号</w:t>
            </w:r>
          </w:p>
        </w:tc>
        <w:tc>
          <w:tcPr>
            <w:tcW w:w="7942"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2-47</w:t>
            </w:r>
          </w:p>
        </w:tc>
      </w:tr>
      <w:tr>
        <w:tblPrEx>
          <w:tblCellMar>
            <w:top w:w="0" w:type="dxa"/>
            <w:left w:w="108" w:type="dxa"/>
            <w:bottom w:w="0" w:type="dxa"/>
            <w:right w:w="108" w:type="dxa"/>
          </w:tblCellMar>
        </w:tblPrEx>
        <w:trPr>
          <w:trHeight w:val="402" w:hRule="atLeast"/>
        </w:trPr>
        <w:tc>
          <w:tcPr>
            <w:tcW w:w="1272" w:type="dxa"/>
            <w:tcBorders>
              <w:top w:val="nil"/>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权力类别</w:t>
            </w:r>
          </w:p>
        </w:tc>
        <w:tc>
          <w:tcPr>
            <w:tcW w:w="7942"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行政处罚</w:t>
            </w:r>
          </w:p>
        </w:tc>
      </w:tr>
      <w:tr>
        <w:tblPrEx>
          <w:tblCellMar>
            <w:top w:w="0" w:type="dxa"/>
            <w:left w:w="108" w:type="dxa"/>
            <w:bottom w:w="0" w:type="dxa"/>
            <w:right w:w="108" w:type="dxa"/>
          </w:tblCellMar>
        </w:tblPrEx>
        <w:trPr>
          <w:trHeight w:val="675" w:hRule="atLeast"/>
        </w:trPr>
        <w:tc>
          <w:tcPr>
            <w:tcW w:w="1272" w:type="dxa"/>
            <w:tcBorders>
              <w:top w:val="nil"/>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权力项目名称</w:t>
            </w:r>
          </w:p>
        </w:tc>
        <w:tc>
          <w:tcPr>
            <w:tcW w:w="7942"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对单位和个人违反财务管理的规定，私存私放财政资金或者其他公款的处罚</w:t>
            </w:r>
          </w:p>
        </w:tc>
      </w:tr>
      <w:tr>
        <w:tblPrEx>
          <w:tblCellMar>
            <w:top w:w="0" w:type="dxa"/>
            <w:left w:w="108" w:type="dxa"/>
            <w:bottom w:w="0" w:type="dxa"/>
            <w:right w:w="108" w:type="dxa"/>
          </w:tblCellMar>
        </w:tblPrEx>
        <w:trPr>
          <w:trHeight w:val="491" w:hRule="atLeast"/>
        </w:trPr>
        <w:tc>
          <w:tcPr>
            <w:tcW w:w="1272" w:type="dxa"/>
            <w:tcBorders>
              <w:top w:val="nil"/>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责任主体</w:t>
            </w:r>
          </w:p>
        </w:tc>
        <w:tc>
          <w:tcPr>
            <w:tcW w:w="7942"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lang w:eastAsia="zh-CN"/>
              </w:rPr>
            </w:pPr>
            <w:r>
              <w:rPr>
                <w:rFonts w:hint="eastAsia" w:asciiTheme="majorEastAsia" w:hAnsiTheme="majorEastAsia" w:eastAsiaTheme="majorEastAsia" w:cstheme="majorEastAsia"/>
                <w:color w:val="auto"/>
                <w:kern w:val="0"/>
                <w:sz w:val="18"/>
                <w:szCs w:val="18"/>
                <w:lang w:eastAsia="zh-CN"/>
              </w:rPr>
              <w:t>财会监督和绩效管理股</w:t>
            </w:r>
          </w:p>
        </w:tc>
      </w:tr>
      <w:tr>
        <w:tblPrEx>
          <w:tblCellMar>
            <w:top w:w="0" w:type="dxa"/>
            <w:left w:w="108" w:type="dxa"/>
            <w:bottom w:w="0" w:type="dxa"/>
            <w:right w:w="108" w:type="dxa"/>
          </w:tblCellMar>
        </w:tblPrEx>
        <w:trPr>
          <w:trHeight w:val="983" w:hRule="atLeast"/>
        </w:trPr>
        <w:tc>
          <w:tcPr>
            <w:tcW w:w="1272" w:type="dxa"/>
            <w:tcBorders>
              <w:top w:val="nil"/>
              <w:left w:val="single" w:color="auto" w:sz="4" w:space="0"/>
              <w:bottom w:val="single" w:color="auto" w:sz="4" w:space="0"/>
              <w:right w:val="single" w:color="auto" w:sz="4" w:space="0"/>
            </w:tcBorders>
            <w:noWrap w:val="0"/>
            <w:vAlign w:val="center"/>
          </w:tcPr>
          <w:p>
            <w:pPr>
              <w:spacing w:line="240" w:lineRule="atLeas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责任事项</w:t>
            </w:r>
          </w:p>
          <w:p>
            <w:pPr>
              <w:widowControl/>
              <w:spacing w:line="240" w:lineRule="atLeast"/>
              <w:jc w:val="center"/>
              <w:rPr>
                <w:rFonts w:hint="eastAsia" w:asciiTheme="majorEastAsia" w:hAnsiTheme="majorEastAsia" w:eastAsiaTheme="majorEastAsia" w:cstheme="majorEastAsia"/>
                <w:color w:val="auto"/>
                <w:kern w:val="0"/>
                <w:sz w:val="18"/>
                <w:szCs w:val="18"/>
              </w:rPr>
            </w:pPr>
          </w:p>
        </w:tc>
        <w:tc>
          <w:tcPr>
            <w:tcW w:w="7942"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lang w:eastAsia="zh-CN"/>
              </w:rPr>
            </w:pPr>
            <w:r>
              <w:rPr>
                <w:rFonts w:hint="eastAsia" w:asciiTheme="majorEastAsia" w:hAnsiTheme="majorEastAsia" w:eastAsiaTheme="majorEastAsia" w:cstheme="majorEastAsia"/>
                <w:color w:val="auto"/>
                <w:kern w:val="0"/>
                <w:sz w:val="18"/>
                <w:szCs w:val="18"/>
              </w:rPr>
              <w:t>1．立案责任：发现单位和个人违反财务管理的规定，私存私放财政资金或者其他公款的行为，予以审查，决定是否立案。</w:t>
            </w:r>
          </w:p>
          <w:p>
            <w:pPr>
              <w:widowControl/>
              <w:spacing w:line="240" w:lineRule="atLeast"/>
              <w:jc w:val="left"/>
              <w:rPr>
                <w:rFonts w:hint="eastAsia" w:asciiTheme="majorEastAsia" w:hAnsiTheme="majorEastAsia" w:eastAsiaTheme="majorEastAsia" w:cstheme="majorEastAsia"/>
                <w:color w:val="auto"/>
                <w:kern w:val="0"/>
                <w:sz w:val="18"/>
                <w:szCs w:val="18"/>
                <w:lang w:eastAsia="zh-CN"/>
              </w:rPr>
            </w:pPr>
            <w:r>
              <w:rPr>
                <w:rFonts w:hint="eastAsia" w:asciiTheme="majorEastAsia" w:hAnsiTheme="majorEastAsia" w:eastAsiaTheme="majorEastAsia" w:cstheme="majorEastAsia"/>
                <w:color w:val="auto"/>
                <w:kern w:val="0"/>
                <w:sz w:val="18"/>
                <w:szCs w:val="18"/>
              </w:rPr>
              <w:t>2．调查责任：财政部门对立案的案件，指定专人负责，及时组织调查取证，与当事人有直接利害关系的应当回避。执法人员不得少于两人，调查时应出示证件，允许当事人辩解。</w:t>
            </w:r>
          </w:p>
          <w:p>
            <w:pPr>
              <w:widowControl/>
              <w:spacing w:line="240" w:lineRule="atLeast"/>
              <w:jc w:val="left"/>
              <w:rPr>
                <w:rFonts w:hint="eastAsia" w:asciiTheme="majorEastAsia" w:hAnsiTheme="majorEastAsia" w:eastAsiaTheme="majorEastAsia" w:cstheme="majorEastAsia"/>
                <w:color w:val="auto"/>
                <w:kern w:val="0"/>
                <w:sz w:val="18"/>
                <w:szCs w:val="18"/>
                <w:lang w:eastAsia="zh-CN"/>
              </w:rPr>
            </w:pPr>
            <w:r>
              <w:rPr>
                <w:rFonts w:hint="eastAsia" w:asciiTheme="majorEastAsia" w:hAnsiTheme="majorEastAsia" w:eastAsiaTheme="majorEastAsia" w:cstheme="majorEastAsia"/>
                <w:color w:val="auto"/>
                <w:kern w:val="0"/>
                <w:sz w:val="18"/>
                <w:szCs w:val="18"/>
              </w:rPr>
              <w:t>3．审查责任：审理案件调查报告，对案件违法事实、证据、调查取证程序、法律适用、处罚种类和幅度、当事人陈述和申辩，提出处理意见。</w:t>
            </w:r>
          </w:p>
          <w:p>
            <w:pPr>
              <w:widowControl/>
              <w:spacing w:line="240" w:lineRule="atLeast"/>
              <w:jc w:val="left"/>
              <w:rPr>
                <w:rFonts w:hint="eastAsia" w:asciiTheme="majorEastAsia" w:hAnsiTheme="majorEastAsia" w:eastAsiaTheme="majorEastAsia" w:cstheme="majorEastAsia"/>
                <w:color w:val="auto"/>
                <w:kern w:val="0"/>
                <w:sz w:val="18"/>
                <w:szCs w:val="18"/>
                <w:lang w:eastAsia="zh-CN"/>
              </w:rPr>
            </w:pPr>
            <w:r>
              <w:rPr>
                <w:rFonts w:hint="eastAsia" w:asciiTheme="majorEastAsia" w:hAnsiTheme="majorEastAsia" w:eastAsiaTheme="majorEastAsia" w:cstheme="majorEastAsia"/>
                <w:color w:val="auto"/>
                <w:kern w:val="0"/>
                <w:sz w:val="18"/>
                <w:szCs w:val="18"/>
              </w:rPr>
              <w:t>4．告知责任：作出行政处罚决定前，应制作《行政处罚告知书》送达当事人，应当告知当事人作出行政处罚决定的事实、理由及依据，并告知当事人依法享有的权利。</w:t>
            </w:r>
          </w:p>
          <w:p>
            <w:pPr>
              <w:widowControl/>
              <w:spacing w:line="240" w:lineRule="atLeast"/>
              <w:jc w:val="left"/>
              <w:rPr>
                <w:rFonts w:hint="eastAsia" w:asciiTheme="majorEastAsia" w:hAnsiTheme="majorEastAsia" w:eastAsiaTheme="majorEastAsia" w:cstheme="majorEastAsia"/>
                <w:color w:val="auto"/>
                <w:kern w:val="0"/>
                <w:sz w:val="18"/>
                <w:szCs w:val="18"/>
                <w:lang w:eastAsia="zh-CN"/>
              </w:rPr>
            </w:pPr>
            <w:r>
              <w:rPr>
                <w:rFonts w:hint="eastAsia" w:asciiTheme="majorEastAsia" w:hAnsiTheme="majorEastAsia" w:eastAsiaTheme="majorEastAsia" w:cstheme="majorEastAsia"/>
                <w:color w:val="auto"/>
                <w:kern w:val="0"/>
                <w:sz w:val="18"/>
                <w:szCs w:val="18"/>
              </w:rPr>
              <w:t>5．决定责任：制作《行政处罚决定书》，载明具体违法事实、处罚依据及处罚决定，并告知其享有行政复议和行政诉讼的权利。</w:t>
            </w:r>
          </w:p>
          <w:p>
            <w:pPr>
              <w:widowControl/>
              <w:spacing w:line="240" w:lineRule="atLeast"/>
              <w:jc w:val="left"/>
              <w:rPr>
                <w:rFonts w:hint="eastAsia" w:asciiTheme="majorEastAsia" w:hAnsiTheme="majorEastAsia" w:eastAsiaTheme="majorEastAsia" w:cstheme="majorEastAsia"/>
                <w:color w:val="auto"/>
                <w:kern w:val="0"/>
                <w:sz w:val="18"/>
                <w:szCs w:val="18"/>
                <w:lang w:eastAsia="zh-CN"/>
              </w:rPr>
            </w:pPr>
            <w:r>
              <w:rPr>
                <w:rFonts w:hint="eastAsia" w:asciiTheme="majorEastAsia" w:hAnsiTheme="majorEastAsia" w:eastAsiaTheme="majorEastAsia" w:cstheme="majorEastAsia"/>
                <w:color w:val="auto"/>
                <w:kern w:val="0"/>
                <w:sz w:val="18"/>
                <w:szCs w:val="18"/>
              </w:rPr>
              <w:t>6．送达责任：行政处罚决定书按法律规定的方式送达当事人。</w:t>
            </w:r>
          </w:p>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7．执行责任：作出罚款处罚决定时，应当与收缴罚款的机构分离，当事人逾期不履行行政处罚决定，可以采取加处罚款、申请人民法院执行等措施。</w:t>
            </w:r>
          </w:p>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8.其他责任：法律法规规章文件规定应履行的其他责任。</w:t>
            </w:r>
          </w:p>
        </w:tc>
      </w:tr>
      <w:tr>
        <w:tblPrEx>
          <w:tblCellMar>
            <w:top w:w="0" w:type="dxa"/>
            <w:left w:w="108" w:type="dxa"/>
            <w:bottom w:w="0" w:type="dxa"/>
            <w:right w:w="108" w:type="dxa"/>
          </w:tblCellMar>
        </w:tblPrEx>
        <w:trPr>
          <w:trHeight w:val="1203" w:hRule="atLeast"/>
        </w:trPr>
        <w:tc>
          <w:tcPr>
            <w:tcW w:w="12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追责情形</w:t>
            </w:r>
          </w:p>
        </w:tc>
        <w:tc>
          <w:tcPr>
            <w:tcW w:w="7942" w:type="dxa"/>
            <w:tcBorders>
              <w:top w:val="single" w:color="auto" w:sz="4" w:space="0"/>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对不履行或不正确履行行政职责的行政机关及其工作人员，依据《中华人民共和国监察法》、《中华人民共和国行政</w:t>
            </w:r>
            <w:r>
              <w:rPr>
                <w:rFonts w:hint="eastAsia" w:asciiTheme="majorEastAsia" w:hAnsiTheme="majorEastAsia" w:eastAsiaTheme="majorEastAsia" w:cstheme="majorEastAsia"/>
                <w:color w:val="auto"/>
                <w:kern w:val="0"/>
                <w:sz w:val="18"/>
                <w:szCs w:val="18"/>
                <w:lang w:val="en-US" w:eastAsia="zh-CN"/>
              </w:rPr>
              <w:t>处罚法</w:t>
            </w:r>
            <w:r>
              <w:rPr>
                <w:rFonts w:hint="eastAsia" w:asciiTheme="majorEastAsia" w:hAnsiTheme="majorEastAsia" w:eastAsiaTheme="majorEastAsia" w:cstheme="majorEastAsia"/>
                <w:color w:val="auto"/>
                <w:kern w:val="0"/>
                <w:sz w:val="18"/>
                <w:szCs w:val="18"/>
              </w:rPr>
              <w:t>》、《行政机关公务员处分条例》、《四川省行政审批违法违纪行为责任追究办法》等法律法规规章的相关规定追究相应的责任。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402" w:hRule="atLeast"/>
        </w:trPr>
        <w:tc>
          <w:tcPr>
            <w:tcW w:w="1272" w:type="dxa"/>
            <w:tcBorders>
              <w:top w:val="nil"/>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监督电话</w:t>
            </w:r>
          </w:p>
        </w:tc>
        <w:tc>
          <w:tcPr>
            <w:tcW w:w="7942"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sz w:val="18"/>
                <w:szCs w:val="18"/>
              </w:rPr>
              <w:t>0838-6905574</w:t>
            </w:r>
          </w:p>
        </w:tc>
      </w:tr>
    </w:tbl>
    <w:p>
      <w:pPr>
        <w:spacing w:line="240" w:lineRule="atLeast"/>
        <w:jc w:val="center"/>
        <w:rPr>
          <w:rFonts w:hint="eastAsia" w:asciiTheme="majorEastAsia" w:hAnsiTheme="majorEastAsia" w:eastAsiaTheme="majorEastAsia" w:cstheme="majorEastAsia"/>
          <w:b/>
          <w:bCs/>
          <w:color w:val="auto"/>
          <w:sz w:val="18"/>
          <w:szCs w:val="18"/>
        </w:rPr>
      </w:pPr>
      <w:r>
        <w:rPr>
          <w:rFonts w:hint="eastAsia" w:asciiTheme="majorEastAsia" w:hAnsiTheme="majorEastAsia" w:eastAsiaTheme="majorEastAsia" w:cstheme="majorEastAsia"/>
          <w:b/>
          <w:bCs/>
          <w:color w:val="auto"/>
          <w:sz w:val="18"/>
          <w:szCs w:val="18"/>
        </w:rPr>
        <w:t>绵竹市财政局责任清单</w:t>
      </w:r>
    </w:p>
    <w:tbl>
      <w:tblPr>
        <w:tblStyle w:val="4"/>
        <w:tblW w:w="9200" w:type="dxa"/>
        <w:tblInd w:w="-11" w:type="dxa"/>
        <w:tblLayout w:type="autofit"/>
        <w:tblCellMar>
          <w:top w:w="0" w:type="dxa"/>
          <w:left w:w="108" w:type="dxa"/>
          <w:bottom w:w="0" w:type="dxa"/>
          <w:right w:w="108" w:type="dxa"/>
        </w:tblCellMar>
      </w:tblPr>
      <w:tblGrid>
        <w:gridCol w:w="1272"/>
        <w:gridCol w:w="7928"/>
      </w:tblGrid>
      <w:tr>
        <w:tblPrEx>
          <w:tblCellMar>
            <w:top w:w="0" w:type="dxa"/>
            <w:left w:w="108" w:type="dxa"/>
            <w:bottom w:w="0" w:type="dxa"/>
            <w:right w:w="108" w:type="dxa"/>
          </w:tblCellMar>
        </w:tblPrEx>
        <w:trPr>
          <w:trHeight w:val="270" w:hRule="atLeast"/>
        </w:trPr>
        <w:tc>
          <w:tcPr>
            <w:tcW w:w="12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序号</w:t>
            </w:r>
          </w:p>
        </w:tc>
        <w:tc>
          <w:tcPr>
            <w:tcW w:w="7928"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lang w:val="en-US" w:eastAsia="zh-CN"/>
              </w:rPr>
            </w:pPr>
            <w:r>
              <w:rPr>
                <w:rFonts w:hint="eastAsia" w:asciiTheme="majorEastAsia" w:hAnsiTheme="majorEastAsia" w:eastAsiaTheme="majorEastAsia" w:cstheme="majorEastAsia"/>
                <w:color w:val="auto"/>
                <w:kern w:val="0"/>
                <w:sz w:val="18"/>
                <w:szCs w:val="18"/>
              </w:rPr>
              <w:t>2-</w:t>
            </w:r>
            <w:r>
              <w:rPr>
                <w:rFonts w:hint="eastAsia" w:asciiTheme="majorEastAsia" w:hAnsiTheme="majorEastAsia" w:eastAsiaTheme="majorEastAsia" w:cstheme="majorEastAsia"/>
                <w:color w:val="auto"/>
                <w:kern w:val="0"/>
                <w:sz w:val="18"/>
                <w:szCs w:val="18"/>
                <w:lang w:val="en-US" w:eastAsia="zh-CN"/>
              </w:rPr>
              <w:t>48</w:t>
            </w:r>
          </w:p>
        </w:tc>
      </w:tr>
      <w:tr>
        <w:tblPrEx>
          <w:tblCellMar>
            <w:top w:w="0" w:type="dxa"/>
            <w:left w:w="108" w:type="dxa"/>
            <w:bottom w:w="0" w:type="dxa"/>
            <w:right w:w="108" w:type="dxa"/>
          </w:tblCellMar>
        </w:tblPrEx>
        <w:trPr>
          <w:trHeight w:val="270" w:hRule="atLeast"/>
        </w:trPr>
        <w:tc>
          <w:tcPr>
            <w:tcW w:w="1272"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权力类型</w:t>
            </w:r>
          </w:p>
        </w:tc>
        <w:tc>
          <w:tcPr>
            <w:tcW w:w="7928"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行政处罚</w:t>
            </w:r>
          </w:p>
        </w:tc>
      </w:tr>
      <w:tr>
        <w:tblPrEx>
          <w:tblCellMar>
            <w:top w:w="0" w:type="dxa"/>
            <w:left w:w="108" w:type="dxa"/>
            <w:bottom w:w="0" w:type="dxa"/>
            <w:right w:w="108" w:type="dxa"/>
          </w:tblCellMar>
        </w:tblPrEx>
        <w:trPr>
          <w:trHeight w:val="960" w:hRule="atLeast"/>
        </w:trPr>
        <w:tc>
          <w:tcPr>
            <w:tcW w:w="1272"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权力项目名称</w:t>
            </w:r>
          </w:p>
        </w:tc>
        <w:tc>
          <w:tcPr>
            <w:tcW w:w="7928"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sz w:val="18"/>
                <w:szCs w:val="18"/>
              </w:rPr>
              <w:t>对采购人或者其委托的采购代理机构未依法在指定媒体上发布政府采购项目信息的处罚</w:t>
            </w:r>
          </w:p>
        </w:tc>
      </w:tr>
      <w:tr>
        <w:tblPrEx>
          <w:tblCellMar>
            <w:top w:w="0" w:type="dxa"/>
            <w:left w:w="108" w:type="dxa"/>
            <w:bottom w:w="0" w:type="dxa"/>
            <w:right w:w="108" w:type="dxa"/>
          </w:tblCellMar>
        </w:tblPrEx>
        <w:trPr>
          <w:trHeight w:val="270" w:hRule="atLeast"/>
        </w:trPr>
        <w:tc>
          <w:tcPr>
            <w:tcW w:w="1272"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责任主体</w:t>
            </w:r>
          </w:p>
        </w:tc>
        <w:tc>
          <w:tcPr>
            <w:tcW w:w="7928"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lang w:eastAsia="zh-CN"/>
              </w:rPr>
            </w:pPr>
            <w:r>
              <w:rPr>
                <w:rFonts w:hint="eastAsia" w:asciiTheme="majorEastAsia" w:hAnsiTheme="majorEastAsia" w:eastAsiaTheme="majorEastAsia" w:cstheme="majorEastAsia"/>
                <w:color w:val="auto"/>
                <w:kern w:val="0"/>
                <w:sz w:val="18"/>
                <w:szCs w:val="18"/>
                <w:lang w:eastAsia="zh-CN"/>
              </w:rPr>
              <w:t>绵竹市政府采购监督管理中心</w:t>
            </w:r>
          </w:p>
        </w:tc>
      </w:tr>
      <w:tr>
        <w:tblPrEx>
          <w:tblCellMar>
            <w:top w:w="0" w:type="dxa"/>
            <w:left w:w="108" w:type="dxa"/>
            <w:bottom w:w="0" w:type="dxa"/>
            <w:right w:w="108" w:type="dxa"/>
          </w:tblCellMar>
        </w:tblPrEx>
        <w:trPr>
          <w:trHeight w:val="4800" w:hRule="atLeast"/>
        </w:trPr>
        <w:tc>
          <w:tcPr>
            <w:tcW w:w="1272"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责任事项</w:t>
            </w:r>
          </w:p>
        </w:tc>
        <w:tc>
          <w:tcPr>
            <w:tcW w:w="7928"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1．立案责任：对发现采购人或者其委托的采购代理机构未依法在指定媒体上发布政府采购项目信息的，予以审查，决定是否立案。2．调查责任：必须全面、客观、公正地进行调查，收集证据。在调查、询问时，执法人员不得少于两人，并应当向当事人或者有关人员出示证件，询问当事人应当制作笔录。执法人员与当事人有直接利害关系的，应当回避。3．审查责任：针对案件的违法事实、证据材料、当事人陈述和申辩以及如何适用法律提出处理意见，提交行政机关负责人进行审查，对情节复杂或者重大违法行为给予较重的行政处罚，提交行政机关负责人集体讨论决定。4．告知责任：在作出行政处罚决定之前，应当告知当事人作出行政处罚决定的事实、理由、依据以及其依法享有的权利，听取当事人意见，对当事人提出的事实、理由和证据进行复核；当事人提出的事实、理由或者证据成立的，予以采纳。对于较大数额罚款的处罚决定，应当告知当事人有要求举行听证的权利；当事人要求听证的，行政机关应当组织听证。5．决定责任：制作行政处罚决定书并加盖单位印章，决定书应当载明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6．送达责任：在七日内依照民事诉讼法的有关规定送达当事人。7．执行责任：作出罚款处罚决定时，应当与收缴罚款的机构分离。当事人逾期不履行，可以采取加处罚款、申请人民法院执行等措施。8．其他责任：法律法规规章文件规定应履行的其他责任。</w:t>
            </w:r>
          </w:p>
        </w:tc>
      </w:tr>
      <w:tr>
        <w:tblPrEx>
          <w:tblCellMar>
            <w:top w:w="0" w:type="dxa"/>
            <w:left w:w="108" w:type="dxa"/>
            <w:bottom w:w="0" w:type="dxa"/>
            <w:right w:w="108" w:type="dxa"/>
          </w:tblCellMar>
        </w:tblPrEx>
        <w:trPr>
          <w:trHeight w:val="960" w:hRule="atLeast"/>
        </w:trPr>
        <w:tc>
          <w:tcPr>
            <w:tcW w:w="1272"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lang w:val="en-US" w:eastAsia="zh-CN"/>
              </w:rPr>
            </w:pPr>
            <w:r>
              <w:rPr>
                <w:rFonts w:hint="eastAsia" w:asciiTheme="majorEastAsia" w:hAnsiTheme="majorEastAsia" w:eastAsiaTheme="majorEastAsia" w:cstheme="majorEastAsia"/>
                <w:color w:val="auto"/>
                <w:kern w:val="0"/>
                <w:sz w:val="18"/>
                <w:szCs w:val="18"/>
                <w:lang w:val="en-US" w:eastAsia="zh-CN"/>
              </w:rPr>
              <w:t>追责情形</w:t>
            </w:r>
          </w:p>
        </w:tc>
        <w:tc>
          <w:tcPr>
            <w:tcW w:w="7928"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对不履行或不正确履行行政职责的行政机关及其工作人员，依据《中华人民共和国监察法》、《中华人民共和国行政</w:t>
            </w:r>
            <w:r>
              <w:rPr>
                <w:rFonts w:hint="eastAsia" w:asciiTheme="majorEastAsia" w:hAnsiTheme="majorEastAsia" w:eastAsiaTheme="majorEastAsia" w:cstheme="majorEastAsia"/>
                <w:color w:val="auto"/>
                <w:kern w:val="0"/>
                <w:sz w:val="18"/>
                <w:szCs w:val="18"/>
                <w:lang w:val="en-US" w:eastAsia="zh-CN"/>
              </w:rPr>
              <w:t>处罚法</w:t>
            </w:r>
            <w:r>
              <w:rPr>
                <w:rFonts w:hint="eastAsia" w:asciiTheme="majorEastAsia" w:hAnsiTheme="majorEastAsia" w:eastAsiaTheme="majorEastAsia" w:cstheme="majorEastAsia"/>
                <w:color w:val="auto"/>
                <w:kern w:val="0"/>
                <w:sz w:val="18"/>
                <w:szCs w:val="18"/>
              </w:rPr>
              <w:t>》、《行政机关公务员处分条例》、《四川省行政审批违法违纪行为责任追究办法》等法律法规规章的相关规定追究相应的责任。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270" w:hRule="atLeast"/>
        </w:trPr>
        <w:tc>
          <w:tcPr>
            <w:tcW w:w="127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监督电话</w:t>
            </w:r>
          </w:p>
        </w:tc>
        <w:tc>
          <w:tcPr>
            <w:tcW w:w="7928" w:type="dxa"/>
            <w:tcBorders>
              <w:top w:val="single" w:color="auto" w:sz="4" w:space="0"/>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0838-6905574</w:t>
            </w:r>
          </w:p>
        </w:tc>
      </w:tr>
    </w:tbl>
    <w:p>
      <w:pPr>
        <w:spacing w:line="240" w:lineRule="atLeast"/>
        <w:jc w:val="center"/>
        <w:rPr>
          <w:rFonts w:hint="eastAsia" w:asciiTheme="majorEastAsia" w:hAnsiTheme="majorEastAsia" w:eastAsiaTheme="majorEastAsia" w:cstheme="majorEastAsia"/>
          <w:b/>
          <w:bCs/>
          <w:color w:val="auto"/>
          <w:sz w:val="18"/>
          <w:szCs w:val="18"/>
        </w:rPr>
      </w:pPr>
      <w:r>
        <w:rPr>
          <w:rFonts w:hint="eastAsia" w:asciiTheme="majorEastAsia" w:hAnsiTheme="majorEastAsia" w:eastAsiaTheme="majorEastAsia" w:cstheme="majorEastAsia"/>
          <w:b/>
          <w:bCs/>
          <w:color w:val="auto"/>
          <w:sz w:val="18"/>
          <w:szCs w:val="18"/>
        </w:rPr>
        <w:t>绵竹市财政局责任清单</w:t>
      </w:r>
    </w:p>
    <w:tbl>
      <w:tblPr>
        <w:tblStyle w:val="4"/>
        <w:tblW w:w="9214" w:type="dxa"/>
        <w:tblInd w:w="4" w:type="dxa"/>
        <w:tblLayout w:type="autofit"/>
        <w:tblCellMar>
          <w:top w:w="0" w:type="dxa"/>
          <w:left w:w="108" w:type="dxa"/>
          <w:bottom w:w="0" w:type="dxa"/>
          <w:right w:w="108" w:type="dxa"/>
        </w:tblCellMar>
      </w:tblPr>
      <w:tblGrid>
        <w:gridCol w:w="1257"/>
        <w:gridCol w:w="7957"/>
      </w:tblGrid>
      <w:tr>
        <w:tblPrEx>
          <w:tblCellMar>
            <w:top w:w="0" w:type="dxa"/>
            <w:left w:w="108" w:type="dxa"/>
            <w:bottom w:w="0" w:type="dxa"/>
            <w:right w:w="108" w:type="dxa"/>
          </w:tblCellMar>
        </w:tblPrEx>
        <w:trPr>
          <w:trHeight w:val="270" w:hRule="atLeast"/>
        </w:trPr>
        <w:tc>
          <w:tcPr>
            <w:tcW w:w="12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序号</w:t>
            </w:r>
          </w:p>
        </w:tc>
        <w:tc>
          <w:tcPr>
            <w:tcW w:w="7957"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lang w:val="en-US" w:eastAsia="zh-CN"/>
              </w:rPr>
            </w:pPr>
            <w:r>
              <w:rPr>
                <w:rFonts w:hint="eastAsia" w:asciiTheme="majorEastAsia" w:hAnsiTheme="majorEastAsia" w:eastAsiaTheme="majorEastAsia" w:cstheme="majorEastAsia"/>
                <w:color w:val="auto"/>
                <w:kern w:val="0"/>
                <w:sz w:val="18"/>
                <w:szCs w:val="18"/>
              </w:rPr>
              <w:t>2-</w:t>
            </w:r>
            <w:r>
              <w:rPr>
                <w:rFonts w:hint="eastAsia" w:asciiTheme="majorEastAsia" w:hAnsiTheme="majorEastAsia" w:eastAsiaTheme="majorEastAsia" w:cstheme="majorEastAsia"/>
                <w:color w:val="auto"/>
                <w:kern w:val="0"/>
                <w:sz w:val="18"/>
                <w:szCs w:val="18"/>
                <w:lang w:val="en-US" w:eastAsia="zh-CN"/>
              </w:rPr>
              <w:t>49</w:t>
            </w:r>
          </w:p>
        </w:tc>
      </w:tr>
      <w:tr>
        <w:tblPrEx>
          <w:tblCellMar>
            <w:top w:w="0" w:type="dxa"/>
            <w:left w:w="108" w:type="dxa"/>
            <w:bottom w:w="0" w:type="dxa"/>
            <w:right w:w="108" w:type="dxa"/>
          </w:tblCellMar>
        </w:tblPrEx>
        <w:trPr>
          <w:trHeight w:val="270" w:hRule="atLeast"/>
        </w:trPr>
        <w:tc>
          <w:tcPr>
            <w:tcW w:w="1257"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权力类型</w:t>
            </w:r>
          </w:p>
        </w:tc>
        <w:tc>
          <w:tcPr>
            <w:tcW w:w="7957"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行政处罚</w:t>
            </w:r>
          </w:p>
        </w:tc>
      </w:tr>
      <w:tr>
        <w:tblPrEx>
          <w:tblCellMar>
            <w:top w:w="0" w:type="dxa"/>
            <w:left w:w="108" w:type="dxa"/>
            <w:bottom w:w="0" w:type="dxa"/>
            <w:right w:w="108" w:type="dxa"/>
          </w:tblCellMar>
        </w:tblPrEx>
        <w:trPr>
          <w:trHeight w:val="960" w:hRule="atLeast"/>
        </w:trPr>
        <w:tc>
          <w:tcPr>
            <w:tcW w:w="1257"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权力项目名称</w:t>
            </w:r>
          </w:p>
        </w:tc>
        <w:tc>
          <w:tcPr>
            <w:tcW w:w="7957"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sz w:val="18"/>
                <w:szCs w:val="18"/>
              </w:rPr>
              <w:t>对采购人或者其委托的采购代理机构存在其他违反《政府采购信息发布管理办法》（财政部令第101号）规定行为的处罚</w:t>
            </w:r>
          </w:p>
        </w:tc>
      </w:tr>
      <w:tr>
        <w:tblPrEx>
          <w:tblCellMar>
            <w:top w:w="0" w:type="dxa"/>
            <w:left w:w="108" w:type="dxa"/>
            <w:bottom w:w="0" w:type="dxa"/>
            <w:right w:w="108" w:type="dxa"/>
          </w:tblCellMar>
        </w:tblPrEx>
        <w:trPr>
          <w:trHeight w:val="270" w:hRule="atLeast"/>
        </w:trPr>
        <w:tc>
          <w:tcPr>
            <w:tcW w:w="1257"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责任主体</w:t>
            </w:r>
          </w:p>
        </w:tc>
        <w:tc>
          <w:tcPr>
            <w:tcW w:w="7957"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lang w:eastAsia="zh-CN"/>
              </w:rPr>
            </w:pPr>
            <w:r>
              <w:rPr>
                <w:rFonts w:hint="eastAsia" w:asciiTheme="majorEastAsia" w:hAnsiTheme="majorEastAsia" w:eastAsiaTheme="majorEastAsia" w:cstheme="majorEastAsia"/>
                <w:color w:val="auto"/>
                <w:kern w:val="0"/>
                <w:sz w:val="18"/>
                <w:szCs w:val="18"/>
                <w:lang w:eastAsia="zh-CN"/>
              </w:rPr>
              <w:t>绵竹市政府采购监督管理中心</w:t>
            </w:r>
          </w:p>
        </w:tc>
      </w:tr>
      <w:tr>
        <w:tblPrEx>
          <w:tblCellMar>
            <w:top w:w="0" w:type="dxa"/>
            <w:left w:w="108" w:type="dxa"/>
            <w:bottom w:w="0" w:type="dxa"/>
            <w:right w:w="108" w:type="dxa"/>
          </w:tblCellMar>
        </w:tblPrEx>
        <w:trPr>
          <w:trHeight w:val="4800" w:hRule="atLeast"/>
        </w:trPr>
        <w:tc>
          <w:tcPr>
            <w:tcW w:w="1257"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责任事项</w:t>
            </w:r>
          </w:p>
        </w:tc>
        <w:tc>
          <w:tcPr>
            <w:tcW w:w="7957"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1．立案责任：对发现</w:t>
            </w:r>
            <w:r>
              <w:rPr>
                <w:rFonts w:hint="eastAsia" w:asciiTheme="majorEastAsia" w:hAnsiTheme="majorEastAsia" w:eastAsiaTheme="majorEastAsia" w:cstheme="majorEastAsia"/>
                <w:color w:val="auto"/>
                <w:sz w:val="18"/>
                <w:szCs w:val="18"/>
              </w:rPr>
              <w:t>采购人或者其委托的采购代理机构存在其他违反《政府采购信息发布管理办法》（财政部令第101号）规定行为的</w:t>
            </w:r>
            <w:r>
              <w:rPr>
                <w:rFonts w:hint="eastAsia" w:asciiTheme="majorEastAsia" w:hAnsiTheme="majorEastAsia" w:eastAsiaTheme="majorEastAsia" w:cstheme="majorEastAsia"/>
                <w:color w:val="auto"/>
                <w:kern w:val="0"/>
                <w:sz w:val="18"/>
                <w:szCs w:val="18"/>
              </w:rPr>
              <w:t>，予以审查，决定是否立案。2．调查责任：必须全面、客观、公正地进行调查，收集证据。在调查、询问时，执法人员不得少于两人，并应当向当事人或者有关人员出示证件，询问当事人应当制作笔录。执法人员与当事人有直接利害关系的，应当回避。3．审查责任：针对案件的违法事实、证据材料、当事人陈述和申辩以及如何适用法律提出处理意见，提交行政机关负责人进行审查，对情节复杂或者重大违法行为给予较重的行政处罚，提交行政机关负责人集体讨论决定。4．告知责任：在作出行政处罚决定之前，应当告知当事人作出行政处罚决定的事实、理由、依据以及其依法享有的权利，听取当事人意见，对当事人提出的事实、理由和证据进行复核；当事人提出的事实、理由或者证据成立的，予以采纳。对于较大数额罚款的处罚决定，应当告知当事人有要求举行听证的权利；当事人要求听证的，行政机关应当组织听证。5．决定责任：制作行政处罚决定书并加盖单位印章，决定书应当载明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6．送达责任：在七日内依照民事诉讼法的有关规定送达当事人。7．执行责任：作出罚款处罚决定时，应当与收缴罚款的机构分离。当事人逾期不履行，可以采取加处罚款、申请人民法院执行等措施。8．其他责任：法律法规规章文件规定应履行的其他责任。</w:t>
            </w:r>
          </w:p>
        </w:tc>
      </w:tr>
      <w:tr>
        <w:tblPrEx>
          <w:tblCellMar>
            <w:top w:w="0" w:type="dxa"/>
            <w:left w:w="108" w:type="dxa"/>
            <w:bottom w:w="0" w:type="dxa"/>
            <w:right w:w="108" w:type="dxa"/>
          </w:tblCellMar>
        </w:tblPrEx>
        <w:trPr>
          <w:trHeight w:val="960" w:hRule="atLeast"/>
        </w:trPr>
        <w:tc>
          <w:tcPr>
            <w:tcW w:w="1257"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lang w:val="en-US" w:eastAsia="zh-CN"/>
              </w:rPr>
            </w:pPr>
            <w:r>
              <w:rPr>
                <w:rFonts w:hint="eastAsia" w:asciiTheme="majorEastAsia" w:hAnsiTheme="majorEastAsia" w:eastAsiaTheme="majorEastAsia" w:cstheme="majorEastAsia"/>
                <w:color w:val="auto"/>
                <w:kern w:val="0"/>
                <w:sz w:val="18"/>
                <w:szCs w:val="18"/>
                <w:lang w:val="en-US" w:eastAsia="zh-CN"/>
              </w:rPr>
              <w:t>追责情形</w:t>
            </w:r>
          </w:p>
        </w:tc>
        <w:tc>
          <w:tcPr>
            <w:tcW w:w="7957"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对不履行或不正确履行行政职责的行政机关及其工作人员，依据《中华人民共和国监察法》、《中华人民共和国行政</w:t>
            </w:r>
            <w:r>
              <w:rPr>
                <w:rFonts w:hint="eastAsia" w:asciiTheme="majorEastAsia" w:hAnsiTheme="majorEastAsia" w:eastAsiaTheme="majorEastAsia" w:cstheme="majorEastAsia"/>
                <w:color w:val="auto"/>
                <w:kern w:val="0"/>
                <w:sz w:val="18"/>
                <w:szCs w:val="18"/>
                <w:lang w:val="en-US" w:eastAsia="zh-CN"/>
              </w:rPr>
              <w:t>处罚法</w:t>
            </w:r>
            <w:r>
              <w:rPr>
                <w:rFonts w:hint="eastAsia" w:asciiTheme="majorEastAsia" w:hAnsiTheme="majorEastAsia" w:eastAsiaTheme="majorEastAsia" w:cstheme="majorEastAsia"/>
                <w:color w:val="auto"/>
                <w:kern w:val="0"/>
                <w:sz w:val="18"/>
                <w:szCs w:val="18"/>
              </w:rPr>
              <w:t>》、《行政机关公务员处分条例》、《四川省行政审批违法违纪行为责任追究办法》等法律法规规章的相关规定追究相应的责任。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270" w:hRule="atLeast"/>
        </w:trPr>
        <w:tc>
          <w:tcPr>
            <w:tcW w:w="12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监督电话</w:t>
            </w:r>
          </w:p>
        </w:tc>
        <w:tc>
          <w:tcPr>
            <w:tcW w:w="7957" w:type="dxa"/>
            <w:tcBorders>
              <w:top w:val="single" w:color="auto" w:sz="4" w:space="0"/>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0838-6905574</w:t>
            </w:r>
          </w:p>
        </w:tc>
      </w:tr>
    </w:tbl>
    <w:p>
      <w:pPr>
        <w:spacing w:line="240" w:lineRule="atLeast"/>
        <w:jc w:val="center"/>
        <w:rPr>
          <w:rFonts w:hint="eastAsia" w:asciiTheme="majorEastAsia" w:hAnsiTheme="majorEastAsia" w:eastAsiaTheme="majorEastAsia" w:cstheme="majorEastAsia"/>
          <w:b/>
          <w:bCs/>
          <w:color w:val="auto"/>
          <w:sz w:val="18"/>
          <w:szCs w:val="18"/>
        </w:rPr>
      </w:pPr>
      <w:r>
        <w:rPr>
          <w:rFonts w:hint="eastAsia" w:asciiTheme="majorEastAsia" w:hAnsiTheme="majorEastAsia" w:eastAsiaTheme="majorEastAsia" w:cstheme="majorEastAsia"/>
          <w:b/>
          <w:bCs/>
          <w:color w:val="auto"/>
          <w:sz w:val="18"/>
          <w:szCs w:val="18"/>
        </w:rPr>
        <w:t>绵竹市财政局责任清单</w:t>
      </w:r>
    </w:p>
    <w:p>
      <w:pPr>
        <w:rPr>
          <w:rFonts w:hint="eastAsia" w:asciiTheme="majorEastAsia" w:hAnsiTheme="majorEastAsia" w:eastAsiaTheme="majorEastAsia" w:cstheme="majorEastAsia"/>
          <w:color w:val="auto"/>
          <w:sz w:val="18"/>
          <w:szCs w:val="18"/>
          <w:lang w:val="en-US" w:eastAsia="zh-CN"/>
        </w:rPr>
      </w:pPr>
    </w:p>
    <w:tbl>
      <w:tblPr>
        <w:tblStyle w:val="4"/>
        <w:tblW w:w="9063"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7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noWrap w:val="0"/>
            <w:vAlign w:val="top"/>
          </w:tcPr>
          <w:p>
            <w:pPr>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序号</w:t>
            </w:r>
          </w:p>
        </w:tc>
        <w:tc>
          <w:tcPr>
            <w:tcW w:w="7245" w:type="dxa"/>
            <w:noWrap w:val="0"/>
            <w:vAlign w:val="top"/>
          </w:tcPr>
          <w:p>
            <w:pPr>
              <w:jc w:val="center"/>
              <w:rPr>
                <w:rFonts w:hint="eastAsia" w:asciiTheme="majorEastAsia" w:hAnsiTheme="majorEastAsia" w:eastAsiaTheme="majorEastAsia" w:cstheme="majorEastAsia"/>
                <w:color w:val="auto"/>
                <w:sz w:val="18"/>
                <w:szCs w:val="18"/>
                <w:lang w:val="en-US" w:eastAsia="zh-CN"/>
              </w:rPr>
            </w:pPr>
            <w:r>
              <w:rPr>
                <w:rFonts w:hint="eastAsia" w:asciiTheme="majorEastAsia" w:hAnsiTheme="majorEastAsia" w:eastAsiaTheme="majorEastAsia" w:cstheme="majorEastAsia"/>
                <w:color w:val="auto"/>
                <w:sz w:val="18"/>
                <w:szCs w:val="18"/>
                <w:lang w:val="en-US" w:eastAsia="zh-CN"/>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noWrap w:val="0"/>
            <w:vAlign w:val="top"/>
          </w:tcPr>
          <w:p>
            <w:pPr>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权力类型</w:t>
            </w:r>
          </w:p>
        </w:tc>
        <w:tc>
          <w:tcPr>
            <w:tcW w:w="7245" w:type="dxa"/>
            <w:noWrap w:val="0"/>
            <w:vAlign w:val="top"/>
          </w:tcPr>
          <w:p>
            <w:pPr>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noWrap w:val="0"/>
            <w:vAlign w:val="center"/>
          </w:tcPr>
          <w:p>
            <w:pPr>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行政权力名称</w:t>
            </w:r>
          </w:p>
        </w:tc>
        <w:tc>
          <w:tcPr>
            <w:tcW w:w="7245" w:type="dxa"/>
            <w:noWrap w:val="0"/>
            <w:vAlign w:val="center"/>
          </w:tcPr>
          <w:p>
            <w:pPr>
              <w:ind w:firstLine="360" w:firstLineChars="200"/>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kern w:val="0"/>
                <w:sz w:val="18"/>
                <w:szCs w:val="18"/>
              </w:rPr>
              <w:t>对非法集资个人或单位的行政处罚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noWrap w:val="0"/>
            <w:vAlign w:val="top"/>
          </w:tcPr>
          <w:p>
            <w:pPr>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责任主体</w:t>
            </w:r>
          </w:p>
        </w:tc>
        <w:tc>
          <w:tcPr>
            <w:tcW w:w="7245" w:type="dxa"/>
            <w:noWrap w:val="0"/>
            <w:vAlign w:val="center"/>
          </w:tcPr>
          <w:p>
            <w:pPr>
              <w:jc w:val="center"/>
              <w:rPr>
                <w:rFonts w:hint="eastAsia" w:asciiTheme="majorEastAsia" w:hAnsiTheme="majorEastAsia" w:eastAsiaTheme="majorEastAsia" w:cstheme="majorEastAsia"/>
                <w:color w:val="auto"/>
                <w:sz w:val="18"/>
                <w:szCs w:val="18"/>
                <w:lang w:eastAsia="zh-CN"/>
              </w:rPr>
            </w:pPr>
            <w:r>
              <w:rPr>
                <w:rFonts w:hint="eastAsia" w:asciiTheme="majorEastAsia" w:hAnsiTheme="majorEastAsia" w:eastAsiaTheme="majorEastAsia" w:cstheme="majorEastAsia"/>
                <w:color w:val="auto"/>
                <w:sz w:val="18"/>
                <w:szCs w:val="18"/>
                <w:lang w:eastAsia="zh-CN"/>
              </w:rPr>
              <w:t>金融股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noWrap w:val="0"/>
            <w:vAlign w:val="top"/>
          </w:tcPr>
          <w:p>
            <w:pPr>
              <w:jc w:val="center"/>
              <w:rPr>
                <w:rFonts w:hint="eastAsia" w:asciiTheme="majorEastAsia" w:hAnsiTheme="majorEastAsia" w:eastAsiaTheme="majorEastAsia" w:cstheme="majorEastAsia"/>
                <w:color w:val="auto"/>
                <w:sz w:val="18"/>
                <w:szCs w:val="18"/>
              </w:rPr>
            </w:pPr>
          </w:p>
          <w:p>
            <w:pPr>
              <w:jc w:val="center"/>
              <w:rPr>
                <w:rFonts w:hint="eastAsia" w:asciiTheme="majorEastAsia" w:hAnsiTheme="majorEastAsia" w:eastAsiaTheme="majorEastAsia" w:cstheme="majorEastAsia"/>
                <w:color w:val="auto"/>
                <w:sz w:val="18"/>
                <w:szCs w:val="18"/>
              </w:rPr>
            </w:pPr>
          </w:p>
          <w:p>
            <w:pPr>
              <w:jc w:val="center"/>
              <w:rPr>
                <w:rFonts w:hint="eastAsia" w:asciiTheme="majorEastAsia" w:hAnsiTheme="majorEastAsia" w:eastAsiaTheme="majorEastAsia" w:cstheme="majorEastAsia"/>
                <w:color w:val="auto"/>
                <w:sz w:val="18"/>
                <w:szCs w:val="18"/>
              </w:rPr>
            </w:pPr>
          </w:p>
          <w:p>
            <w:pPr>
              <w:jc w:val="center"/>
              <w:rPr>
                <w:rFonts w:hint="eastAsia" w:asciiTheme="majorEastAsia" w:hAnsiTheme="majorEastAsia" w:eastAsiaTheme="majorEastAsia" w:cstheme="majorEastAsia"/>
                <w:color w:val="auto"/>
                <w:sz w:val="18"/>
                <w:szCs w:val="18"/>
              </w:rPr>
            </w:pPr>
          </w:p>
          <w:p>
            <w:pPr>
              <w:jc w:val="center"/>
              <w:rPr>
                <w:rFonts w:hint="eastAsia" w:asciiTheme="majorEastAsia" w:hAnsiTheme="majorEastAsia" w:eastAsiaTheme="majorEastAsia" w:cstheme="majorEastAsia"/>
                <w:color w:val="auto"/>
                <w:sz w:val="18"/>
                <w:szCs w:val="18"/>
              </w:rPr>
            </w:pPr>
          </w:p>
          <w:p>
            <w:pPr>
              <w:jc w:val="center"/>
              <w:rPr>
                <w:rFonts w:hint="eastAsia" w:asciiTheme="majorEastAsia" w:hAnsiTheme="majorEastAsia" w:eastAsiaTheme="majorEastAsia" w:cstheme="majorEastAsia"/>
                <w:color w:val="auto"/>
                <w:sz w:val="18"/>
                <w:szCs w:val="18"/>
              </w:rPr>
            </w:pPr>
          </w:p>
          <w:p>
            <w:pPr>
              <w:jc w:val="center"/>
              <w:rPr>
                <w:rFonts w:hint="eastAsia" w:asciiTheme="majorEastAsia" w:hAnsiTheme="majorEastAsia" w:eastAsiaTheme="majorEastAsia" w:cstheme="majorEastAsia"/>
                <w:color w:val="auto"/>
                <w:sz w:val="18"/>
                <w:szCs w:val="18"/>
              </w:rPr>
            </w:pPr>
          </w:p>
          <w:p>
            <w:pPr>
              <w:jc w:val="center"/>
              <w:rPr>
                <w:rFonts w:hint="eastAsia" w:asciiTheme="majorEastAsia" w:hAnsiTheme="majorEastAsia" w:eastAsiaTheme="majorEastAsia" w:cstheme="majorEastAsia"/>
                <w:color w:val="auto"/>
                <w:sz w:val="18"/>
                <w:szCs w:val="18"/>
              </w:rPr>
            </w:pPr>
          </w:p>
          <w:p>
            <w:pPr>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责任事项</w:t>
            </w:r>
          </w:p>
        </w:tc>
        <w:tc>
          <w:tcPr>
            <w:tcW w:w="7245" w:type="dxa"/>
            <w:noWrap w:val="0"/>
            <w:vAlign w:val="top"/>
          </w:tcPr>
          <w:p>
            <w:pPr>
              <w:spacing w:line="300" w:lineRule="exact"/>
              <w:ind w:firstLine="360" w:firstLineChars="200"/>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1.立案责任：</w:t>
            </w:r>
            <w:r>
              <w:rPr>
                <w:rFonts w:hint="eastAsia" w:asciiTheme="majorEastAsia" w:hAnsiTheme="majorEastAsia" w:eastAsiaTheme="majorEastAsia" w:cstheme="majorEastAsia"/>
                <w:color w:val="auto"/>
                <w:kern w:val="0"/>
                <w:sz w:val="18"/>
                <w:szCs w:val="18"/>
                <w:lang w:eastAsia="zh-CN"/>
              </w:rPr>
              <w:t>发现行政相对人前述涉嫌违法行为的，组织有关部门予以审查，</w:t>
            </w:r>
            <w:r>
              <w:rPr>
                <w:rFonts w:hint="eastAsia" w:asciiTheme="majorEastAsia" w:hAnsiTheme="majorEastAsia" w:eastAsiaTheme="majorEastAsia" w:cstheme="majorEastAsia"/>
                <w:color w:val="auto"/>
                <w:kern w:val="0"/>
                <w:sz w:val="18"/>
                <w:szCs w:val="18"/>
              </w:rPr>
              <w:t>决定是否立案。</w:t>
            </w:r>
          </w:p>
          <w:p>
            <w:pPr>
              <w:keepNext w:val="0"/>
              <w:keepLines w:val="0"/>
              <w:widowControl/>
              <w:suppressLineNumbers w:val="0"/>
              <w:ind w:firstLine="360" w:firstLineChars="200"/>
              <w:jc w:val="left"/>
              <w:rPr>
                <w:rFonts w:hint="eastAsia" w:asciiTheme="majorEastAsia" w:hAnsiTheme="majorEastAsia" w:eastAsiaTheme="majorEastAsia" w:cstheme="majorEastAsia"/>
                <w:color w:val="auto"/>
                <w:kern w:val="0"/>
                <w:sz w:val="18"/>
                <w:szCs w:val="18"/>
                <w:lang w:eastAsia="zh-CN"/>
              </w:rPr>
            </w:pPr>
            <w:r>
              <w:rPr>
                <w:rFonts w:hint="eastAsia" w:asciiTheme="majorEastAsia" w:hAnsiTheme="majorEastAsia" w:eastAsiaTheme="majorEastAsia" w:cstheme="majorEastAsia"/>
                <w:color w:val="auto"/>
                <w:kern w:val="0"/>
                <w:sz w:val="18"/>
                <w:szCs w:val="18"/>
                <w:lang w:val="en-US" w:eastAsia="zh-CN"/>
              </w:rPr>
              <w:t>2.</w:t>
            </w:r>
            <w:r>
              <w:rPr>
                <w:rFonts w:hint="eastAsia" w:asciiTheme="majorEastAsia" w:hAnsiTheme="majorEastAsia" w:eastAsiaTheme="majorEastAsia" w:cstheme="majorEastAsia"/>
                <w:color w:val="auto"/>
                <w:kern w:val="0"/>
                <w:sz w:val="18"/>
                <w:szCs w:val="18"/>
              </w:rPr>
              <w:t>调查责任：</w:t>
            </w:r>
            <w:r>
              <w:rPr>
                <w:rFonts w:hint="eastAsia" w:asciiTheme="majorEastAsia" w:hAnsiTheme="majorEastAsia" w:eastAsiaTheme="majorEastAsia" w:cstheme="majorEastAsia"/>
                <w:color w:val="auto"/>
                <w:kern w:val="0"/>
                <w:sz w:val="18"/>
                <w:szCs w:val="18"/>
                <w:lang w:val="en-US" w:eastAsia="zh-CN"/>
              </w:rPr>
              <w:t>对立案的案件及时组织有关部门调查取证，与当事人有直接利害关系的应当回避。执法人员不得少于两人，询问或者检查应当制作笔录，允许当事人辩解。</w:t>
            </w:r>
          </w:p>
          <w:p>
            <w:pPr>
              <w:keepNext w:val="0"/>
              <w:keepLines w:val="0"/>
              <w:widowControl/>
              <w:suppressLineNumbers w:val="0"/>
              <w:ind w:firstLine="360" w:firstLineChars="200"/>
              <w:jc w:val="left"/>
              <w:rPr>
                <w:rFonts w:hint="eastAsia" w:asciiTheme="majorEastAsia" w:hAnsiTheme="majorEastAsia" w:eastAsiaTheme="majorEastAsia" w:cstheme="majorEastAsia"/>
                <w:color w:val="auto"/>
                <w:kern w:val="0"/>
                <w:sz w:val="18"/>
                <w:szCs w:val="18"/>
                <w:lang w:val="en-US" w:eastAsia="zh-CN"/>
              </w:rPr>
            </w:pPr>
            <w:r>
              <w:rPr>
                <w:rFonts w:hint="eastAsia" w:asciiTheme="majorEastAsia" w:hAnsiTheme="majorEastAsia" w:eastAsiaTheme="majorEastAsia" w:cstheme="majorEastAsia"/>
                <w:color w:val="auto"/>
                <w:kern w:val="0"/>
                <w:sz w:val="18"/>
                <w:szCs w:val="18"/>
              </w:rPr>
              <w:t>3.审查责任：</w:t>
            </w:r>
            <w:r>
              <w:rPr>
                <w:rFonts w:hint="eastAsia" w:asciiTheme="majorEastAsia" w:hAnsiTheme="majorEastAsia" w:eastAsiaTheme="majorEastAsia" w:cstheme="majorEastAsia"/>
                <w:color w:val="auto"/>
                <w:kern w:val="0"/>
                <w:sz w:val="18"/>
                <w:szCs w:val="18"/>
                <w:lang w:val="en-US" w:eastAsia="zh-CN"/>
              </w:rPr>
              <w:t>对案件违法事实、证据、调查取证程序、法律适用、处罚种类和幅度、当事人陈述和申辩等进行审查，提出处理意见。（主要证据不足时，退回案件承办机构补充调查）</w:t>
            </w:r>
          </w:p>
          <w:p>
            <w:pPr>
              <w:keepNext w:val="0"/>
              <w:keepLines w:val="0"/>
              <w:widowControl/>
              <w:suppressLineNumbers w:val="0"/>
              <w:ind w:firstLine="360" w:firstLineChars="200"/>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4.告</w:t>
            </w:r>
            <w:r>
              <w:rPr>
                <w:rFonts w:hint="eastAsia" w:asciiTheme="majorEastAsia" w:hAnsiTheme="majorEastAsia" w:eastAsiaTheme="majorEastAsia" w:cstheme="majorEastAsia"/>
                <w:color w:val="auto"/>
                <w:kern w:val="0"/>
                <w:sz w:val="18"/>
                <w:szCs w:val="18"/>
                <w:lang w:eastAsia="zh-CN"/>
              </w:rPr>
              <w:t>知责任：</w:t>
            </w:r>
            <w:r>
              <w:rPr>
                <w:rFonts w:hint="eastAsia" w:asciiTheme="majorEastAsia" w:hAnsiTheme="majorEastAsia" w:eastAsiaTheme="majorEastAsia" w:cstheme="majorEastAsia"/>
                <w:color w:val="auto"/>
                <w:kern w:val="0"/>
                <w:sz w:val="18"/>
                <w:szCs w:val="18"/>
                <w:lang w:val="en-US" w:eastAsia="zh-CN"/>
              </w:rPr>
              <w:t>作出行政处罚决定前，应制作《行政处罚意见告知书》送达当事人，告知其作出行政处罚决定的事实、依据，并告知当事人依法享有陈述、申辩和重大行政处罚听证的权利。符合听证条件，当事人要求组织听证的，按有关规定组织听证。</w:t>
            </w:r>
          </w:p>
          <w:p>
            <w:pPr>
              <w:spacing w:line="300" w:lineRule="exact"/>
              <w:ind w:firstLine="360" w:firstLineChars="200"/>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5.决定责任：作出</w:t>
            </w:r>
            <w:r>
              <w:rPr>
                <w:rFonts w:hint="eastAsia" w:asciiTheme="majorEastAsia" w:hAnsiTheme="majorEastAsia" w:eastAsiaTheme="majorEastAsia" w:cstheme="majorEastAsia"/>
                <w:color w:val="auto"/>
                <w:kern w:val="0"/>
                <w:sz w:val="18"/>
                <w:szCs w:val="18"/>
                <w:lang w:eastAsia="zh-CN"/>
              </w:rPr>
              <w:t>行政</w:t>
            </w:r>
            <w:r>
              <w:rPr>
                <w:rFonts w:hint="eastAsia" w:asciiTheme="majorEastAsia" w:hAnsiTheme="majorEastAsia" w:eastAsiaTheme="majorEastAsia" w:cstheme="majorEastAsia"/>
                <w:color w:val="auto"/>
                <w:kern w:val="0"/>
                <w:sz w:val="18"/>
                <w:szCs w:val="18"/>
              </w:rPr>
              <w:t>处罚决定，制作《行政处罚决定书》，并载明行政处罚告知、当事人陈述申辩或者听证情况等内容。</w:t>
            </w:r>
          </w:p>
          <w:p>
            <w:pPr>
              <w:spacing w:line="300" w:lineRule="exact"/>
              <w:ind w:firstLine="360" w:firstLineChars="200"/>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6.送达责任：行政处罚决定书按法律规定的方式送达当事人。</w:t>
            </w:r>
          </w:p>
          <w:p>
            <w:pPr>
              <w:keepNext w:val="0"/>
              <w:keepLines w:val="0"/>
              <w:widowControl/>
              <w:suppressLineNumbers w:val="0"/>
              <w:ind w:firstLine="360" w:firstLineChars="200"/>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7.执行责任：</w:t>
            </w:r>
            <w:r>
              <w:rPr>
                <w:rFonts w:hint="eastAsia" w:asciiTheme="majorEastAsia" w:hAnsiTheme="majorEastAsia" w:eastAsiaTheme="majorEastAsia" w:cstheme="majorEastAsia"/>
                <w:color w:val="auto"/>
                <w:kern w:val="0"/>
                <w:sz w:val="18"/>
                <w:szCs w:val="18"/>
                <w:lang w:val="en-US" w:eastAsia="zh-CN"/>
              </w:rPr>
              <w:t>依照生效的行政处罚决定执行或依法向人民法院申请强制执行。</w:t>
            </w:r>
          </w:p>
          <w:p>
            <w:pPr>
              <w:ind w:firstLine="360" w:firstLineChars="200"/>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kern w:val="0"/>
                <w:sz w:val="18"/>
                <w:szCs w:val="18"/>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noWrap w:val="0"/>
            <w:vAlign w:val="top"/>
          </w:tcPr>
          <w:p>
            <w:pPr>
              <w:jc w:val="center"/>
              <w:rPr>
                <w:rFonts w:hint="eastAsia" w:asciiTheme="majorEastAsia" w:hAnsiTheme="majorEastAsia" w:eastAsiaTheme="majorEastAsia" w:cstheme="majorEastAsia"/>
                <w:color w:val="auto"/>
                <w:sz w:val="18"/>
                <w:szCs w:val="18"/>
              </w:rPr>
            </w:pPr>
          </w:p>
          <w:p>
            <w:pPr>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问责依据、追责情形及免</w:t>
            </w:r>
            <w:r>
              <w:rPr>
                <w:rFonts w:hint="eastAsia" w:asciiTheme="majorEastAsia" w:hAnsiTheme="majorEastAsia" w:eastAsiaTheme="majorEastAsia" w:cstheme="majorEastAsia"/>
                <w:color w:val="auto"/>
                <w:sz w:val="18"/>
                <w:szCs w:val="18"/>
              </w:rPr>
              <w:t>责情形</w:t>
            </w:r>
          </w:p>
        </w:tc>
        <w:tc>
          <w:tcPr>
            <w:tcW w:w="7245" w:type="dxa"/>
            <w:noWrap w:val="0"/>
            <w:vAlign w:val="center"/>
          </w:tcPr>
          <w:p>
            <w:pPr>
              <w:keepNext w:val="0"/>
              <w:keepLines w:val="0"/>
              <w:widowControl/>
              <w:suppressLineNumbers w:val="0"/>
              <w:jc w:val="left"/>
              <w:rPr>
                <w:rFonts w:hint="eastAsia" w:asciiTheme="majorEastAsia" w:hAnsiTheme="majorEastAsia" w:eastAsiaTheme="majorEastAsia" w:cstheme="majorEastAsia"/>
                <w:color w:val="auto"/>
                <w:kern w:val="0"/>
                <w:sz w:val="18"/>
                <w:szCs w:val="18"/>
                <w:lang w:val="en-US" w:eastAsia="zh-CN"/>
              </w:rPr>
            </w:pPr>
            <w:r>
              <w:rPr>
                <w:rFonts w:hint="eastAsia" w:asciiTheme="majorEastAsia" w:hAnsiTheme="majorEastAsia" w:eastAsiaTheme="majorEastAsia" w:cstheme="majorEastAsia"/>
                <w:color w:val="auto"/>
                <w:kern w:val="0"/>
                <w:sz w:val="18"/>
                <w:szCs w:val="18"/>
                <w:lang w:val="en-US" w:eastAsia="zh-CN"/>
              </w:rPr>
              <w:t>问责依据：</w:t>
            </w:r>
          </w:p>
          <w:p>
            <w:pPr>
              <w:keepNext w:val="0"/>
              <w:keepLines w:val="0"/>
              <w:widowControl/>
              <w:numPr>
                <w:ilvl w:val="0"/>
                <w:numId w:val="0"/>
              </w:numPr>
              <w:suppressLineNumbers w:val="0"/>
              <w:ind w:firstLine="360" w:firstLineChars="200"/>
              <w:jc w:val="left"/>
              <w:rPr>
                <w:rFonts w:hint="eastAsia" w:asciiTheme="majorEastAsia" w:hAnsiTheme="majorEastAsia" w:eastAsiaTheme="majorEastAsia" w:cstheme="majorEastAsia"/>
                <w:color w:val="auto"/>
                <w:kern w:val="0"/>
                <w:sz w:val="18"/>
                <w:szCs w:val="18"/>
                <w:lang w:val="en-US" w:eastAsia="zh-CN"/>
              </w:rPr>
            </w:pPr>
            <w:r>
              <w:rPr>
                <w:rFonts w:hint="eastAsia" w:asciiTheme="majorEastAsia" w:hAnsiTheme="majorEastAsia" w:eastAsiaTheme="majorEastAsia" w:cstheme="majorEastAsia"/>
                <w:color w:val="auto"/>
                <w:kern w:val="0"/>
                <w:sz w:val="18"/>
                <w:szCs w:val="18"/>
                <w:lang w:val="en-US" w:eastAsia="zh-CN"/>
              </w:rPr>
              <w:t>1.《中华人民共和国行政处罚法》第七十六条</w:t>
            </w:r>
          </w:p>
          <w:p>
            <w:pPr>
              <w:keepNext w:val="0"/>
              <w:keepLines w:val="0"/>
              <w:widowControl/>
              <w:numPr>
                <w:ilvl w:val="0"/>
                <w:numId w:val="0"/>
              </w:numPr>
              <w:suppressLineNumbers w:val="0"/>
              <w:ind w:leftChars="100" w:firstLine="180" w:firstLineChars="100"/>
              <w:jc w:val="left"/>
              <w:rPr>
                <w:rFonts w:hint="eastAsia" w:asciiTheme="majorEastAsia" w:hAnsiTheme="majorEastAsia" w:eastAsiaTheme="majorEastAsia" w:cstheme="majorEastAsia"/>
                <w:color w:val="auto"/>
                <w:kern w:val="0"/>
                <w:sz w:val="18"/>
                <w:szCs w:val="18"/>
                <w:lang w:val="en-US" w:eastAsia="zh-CN"/>
              </w:rPr>
            </w:pPr>
            <w:r>
              <w:rPr>
                <w:rFonts w:hint="eastAsia" w:asciiTheme="majorEastAsia" w:hAnsiTheme="majorEastAsia" w:eastAsiaTheme="majorEastAsia" w:cstheme="majorEastAsia"/>
                <w:color w:val="auto"/>
                <w:kern w:val="0"/>
                <w:sz w:val="18"/>
                <w:szCs w:val="18"/>
                <w:lang w:val="en-US" w:eastAsia="zh-CN"/>
              </w:rPr>
              <w:t>2.《防范和处置非法集资条例》第三十七条</w:t>
            </w:r>
          </w:p>
          <w:p>
            <w:pPr>
              <w:keepNext w:val="0"/>
              <w:keepLines w:val="0"/>
              <w:widowControl/>
              <w:suppressLineNumbers w:val="0"/>
              <w:jc w:val="left"/>
              <w:rPr>
                <w:rFonts w:hint="eastAsia" w:asciiTheme="majorEastAsia" w:hAnsiTheme="majorEastAsia" w:eastAsiaTheme="majorEastAsia" w:cstheme="majorEastAsia"/>
                <w:color w:val="auto"/>
                <w:kern w:val="0"/>
                <w:sz w:val="18"/>
                <w:szCs w:val="18"/>
                <w:lang w:val="en-US" w:eastAsia="zh-CN"/>
              </w:rPr>
            </w:pPr>
            <w:r>
              <w:rPr>
                <w:rFonts w:hint="eastAsia" w:asciiTheme="majorEastAsia" w:hAnsiTheme="majorEastAsia" w:eastAsiaTheme="majorEastAsia" w:cstheme="majorEastAsia"/>
                <w:color w:val="auto"/>
                <w:kern w:val="0"/>
                <w:sz w:val="18"/>
                <w:szCs w:val="18"/>
                <w:lang w:val="en-US" w:eastAsia="zh-CN"/>
              </w:rPr>
              <w:t>追责情形：</w:t>
            </w:r>
          </w:p>
          <w:p>
            <w:pPr>
              <w:keepNext w:val="0"/>
              <w:keepLines w:val="0"/>
              <w:widowControl/>
              <w:numPr>
                <w:ilvl w:val="0"/>
                <w:numId w:val="0"/>
              </w:numPr>
              <w:suppressLineNumbers w:val="0"/>
              <w:ind w:firstLine="360" w:firstLineChars="200"/>
              <w:jc w:val="left"/>
              <w:rPr>
                <w:rFonts w:hint="eastAsia" w:asciiTheme="majorEastAsia" w:hAnsiTheme="majorEastAsia" w:eastAsiaTheme="majorEastAsia" w:cstheme="majorEastAsia"/>
                <w:color w:val="auto"/>
                <w:kern w:val="0"/>
                <w:sz w:val="18"/>
                <w:szCs w:val="18"/>
                <w:lang w:val="en-US" w:eastAsia="zh-CN"/>
              </w:rPr>
            </w:pPr>
            <w:r>
              <w:rPr>
                <w:rFonts w:hint="eastAsia" w:asciiTheme="majorEastAsia" w:hAnsiTheme="majorEastAsia" w:eastAsiaTheme="majorEastAsia" w:cstheme="majorEastAsia"/>
                <w:color w:val="auto"/>
                <w:kern w:val="0"/>
                <w:sz w:val="18"/>
                <w:szCs w:val="18"/>
                <w:lang w:val="en-US" w:eastAsia="zh-CN"/>
              </w:rPr>
              <w:t>《中华人民共和国行政处罚法》第七十六条、《防范和处置非法集资条例》第三十七条、《中华人民共和国行政机关公务员处分条例》第二十一条规定的情形，以及其他依法应当追究的情形。</w:t>
            </w:r>
          </w:p>
          <w:p>
            <w:pPr>
              <w:keepNext w:val="0"/>
              <w:keepLines w:val="0"/>
              <w:widowControl/>
              <w:suppressLineNumbers w:val="0"/>
              <w:jc w:val="left"/>
              <w:rPr>
                <w:rFonts w:hint="eastAsia" w:asciiTheme="majorEastAsia" w:hAnsiTheme="majorEastAsia" w:eastAsiaTheme="majorEastAsia" w:cstheme="majorEastAsia"/>
                <w:color w:val="auto"/>
                <w:kern w:val="0"/>
                <w:sz w:val="18"/>
                <w:szCs w:val="18"/>
                <w:lang w:val="en-US" w:eastAsia="zh-CN"/>
              </w:rPr>
            </w:pPr>
            <w:r>
              <w:rPr>
                <w:rFonts w:hint="eastAsia" w:asciiTheme="majorEastAsia" w:hAnsiTheme="majorEastAsia" w:eastAsiaTheme="majorEastAsia" w:cstheme="majorEastAsia"/>
                <w:color w:val="auto"/>
                <w:kern w:val="0"/>
                <w:sz w:val="18"/>
                <w:szCs w:val="18"/>
                <w:lang w:val="en-US" w:eastAsia="zh-CN"/>
              </w:rPr>
              <w:t>免责情形：</w:t>
            </w:r>
          </w:p>
          <w:p>
            <w:pPr>
              <w:keepNext w:val="0"/>
              <w:keepLines w:val="0"/>
              <w:widowControl/>
              <w:suppressLineNumbers w:val="0"/>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kern w:val="0"/>
                <w:sz w:val="18"/>
                <w:szCs w:val="18"/>
                <w:lang w:val="en-US" w:eastAsia="zh-CN"/>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noWrap w:val="0"/>
            <w:vAlign w:val="top"/>
          </w:tcPr>
          <w:p>
            <w:pPr>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监督电话</w:t>
            </w:r>
          </w:p>
        </w:tc>
        <w:tc>
          <w:tcPr>
            <w:tcW w:w="7245" w:type="dxa"/>
            <w:noWrap w:val="0"/>
            <w:vAlign w:val="top"/>
          </w:tcPr>
          <w:p>
            <w:pPr>
              <w:jc w:val="center"/>
              <w:rPr>
                <w:rFonts w:hint="eastAsia" w:asciiTheme="majorEastAsia" w:hAnsiTheme="majorEastAsia" w:eastAsiaTheme="majorEastAsia" w:cstheme="majorEastAsia"/>
                <w:color w:val="auto"/>
                <w:sz w:val="18"/>
                <w:szCs w:val="18"/>
                <w:lang w:val="en-US" w:eastAsia="zh-CN"/>
              </w:rPr>
            </w:pPr>
            <w:r>
              <w:rPr>
                <w:rFonts w:hint="eastAsia" w:asciiTheme="majorEastAsia" w:hAnsiTheme="majorEastAsia" w:eastAsiaTheme="majorEastAsia" w:cstheme="majorEastAsia"/>
                <w:color w:val="auto"/>
                <w:sz w:val="18"/>
                <w:szCs w:val="18"/>
              </w:rPr>
              <w:t>0838-</w:t>
            </w:r>
            <w:r>
              <w:rPr>
                <w:rFonts w:hint="eastAsia" w:asciiTheme="majorEastAsia" w:hAnsiTheme="majorEastAsia" w:eastAsiaTheme="majorEastAsia" w:cstheme="majorEastAsia"/>
                <w:color w:val="auto"/>
                <w:sz w:val="18"/>
                <w:szCs w:val="18"/>
                <w:lang w:val="en-US" w:eastAsia="zh-CN"/>
              </w:rPr>
              <w:t>6905779</w:t>
            </w:r>
          </w:p>
        </w:tc>
      </w:tr>
    </w:tbl>
    <w:p>
      <w:pPr>
        <w:spacing w:line="240" w:lineRule="atLeast"/>
        <w:jc w:val="center"/>
        <w:rPr>
          <w:rFonts w:hint="eastAsia" w:asciiTheme="majorEastAsia" w:hAnsiTheme="majorEastAsia" w:eastAsiaTheme="majorEastAsia" w:cstheme="majorEastAsia"/>
          <w:b/>
          <w:bCs/>
          <w:color w:val="auto"/>
          <w:sz w:val="18"/>
          <w:szCs w:val="18"/>
          <w:lang w:val="en-US" w:eastAsia="zh-CN"/>
        </w:rPr>
      </w:pPr>
    </w:p>
    <w:p>
      <w:pPr>
        <w:spacing w:line="240" w:lineRule="atLeast"/>
        <w:jc w:val="center"/>
        <w:rPr>
          <w:rFonts w:hint="eastAsia" w:asciiTheme="majorEastAsia" w:hAnsiTheme="majorEastAsia" w:eastAsiaTheme="majorEastAsia" w:cstheme="majorEastAsia"/>
          <w:color w:val="auto"/>
          <w:kern w:val="0"/>
          <w:sz w:val="18"/>
          <w:szCs w:val="18"/>
          <w:lang w:val="en-US" w:eastAsia="zh-CN" w:bidi="ar"/>
        </w:rPr>
      </w:pPr>
      <w:r>
        <w:rPr>
          <w:rFonts w:hint="eastAsia" w:asciiTheme="majorEastAsia" w:hAnsiTheme="majorEastAsia" w:eastAsiaTheme="majorEastAsia" w:cstheme="majorEastAsia"/>
          <w:b/>
          <w:bCs/>
          <w:color w:val="auto"/>
          <w:sz w:val="18"/>
          <w:szCs w:val="18"/>
        </w:rPr>
        <w:t>绵竹市财政局责任清单</w:t>
      </w:r>
    </w:p>
    <w:tbl>
      <w:tblPr>
        <w:tblStyle w:val="4"/>
        <w:tblW w:w="906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8"/>
        <w:gridCol w:w="7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8" w:type="dxa"/>
            <w:noWrap w:val="0"/>
            <w:vAlign w:val="top"/>
          </w:tcPr>
          <w:p>
            <w:pPr>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序号</w:t>
            </w:r>
          </w:p>
        </w:tc>
        <w:tc>
          <w:tcPr>
            <w:tcW w:w="7270" w:type="dxa"/>
            <w:noWrap w:val="0"/>
            <w:vAlign w:val="top"/>
          </w:tcPr>
          <w:p>
            <w:pPr>
              <w:jc w:val="center"/>
              <w:rPr>
                <w:rFonts w:hint="eastAsia" w:asciiTheme="majorEastAsia" w:hAnsiTheme="majorEastAsia" w:eastAsiaTheme="majorEastAsia" w:cstheme="majorEastAsia"/>
                <w:color w:val="auto"/>
                <w:sz w:val="18"/>
                <w:szCs w:val="18"/>
                <w:lang w:val="en-US" w:eastAsia="zh-CN"/>
              </w:rPr>
            </w:pPr>
            <w:r>
              <w:rPr>
                <w:rFonts w:hint="eastAsia" w:asciiTheme="majorEastAsia" w:hAnsiTheme="majorEastAsia" w:eastAsiaTheme="majorEastAsia" w:cstheme="majorEastAsia"/>
                <w:color w:val="auto"/>
                <w:sz w:val="18"/>
                <w:szCs w:val="18"/>
              </w:rPr>
              <w:t>2</w:t>
            </w:r>
            <w:r>
              <w:rPr>
                <w:rFonts w:hint="eastAsia" w:asciiTheme="majorEastAsia" w:hAnsiTheme="majorEastAsia" w:eastAsiaTheme="majorEastAsia" w:cstheme="majorEastAsia"/>
                <w:color w:val="auto"/>
                <w:sz w:val="18"/>
                <w:szCs w:val="18"/>
                <w:lang w:val="en-US" w:eastAsia="zh-CN"/>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8" w:type="dxa"/>
            <w:noWrap w:val="0"/>
            <w:vAlign w:val="top"/>
          </w:tcPr>
          <w:p>
            <w:pPr>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权力类型</w:t>
            </w:r>
          </w:p>
        </w:tc>
        <w:tc>
          <w:tcPr>
            <w:tcW w:w="7270" w:type="dxa"/>
            <w:noWrap w:val="0"/>
            <w:vAlign w:val="top"/>
          </w:tcPr>
          <w:p>
            <w:pPr>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8" w:type="dxa"/>
            <w:noWrap w:val="0"/>
            <w:vAlign w:val="center"/>
          </w:tcPr>
          <w:p>
            <w:pPr>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行政权力名称</w:t>
            </w:r>
          </w:p>
        </w:tc>
        <w:tc>
          <w:tcPr>
            <w:tcW w:w="7270" w:type="dxa"/>
            <w:noWrap w:val="0"/>
            <w:vAlign w:val="center"/>
          </w:tcPr>
          <w:p>
            <w:pPr>
              <w:ind w:firstLine="270" w:firstLineChars="150"/>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对非法集资协助人的行政处罚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8" w:type="dxa"/>
            <w:noWrap w:val="0"/>
            <w:vAlign w:val="top"/>
          </w:tcPr>
          <w:p>
            <w:pPr>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责任主体</w:t>
            </w:r>
          </w:p>
        </w:tc>
        <w:tc>
          <w:tcPr>
            <w:tcW w:w="7270" w:type="dxa"/>
            <w:noWrap w:val="0"/>
            <w:vAlign w:val="top"/>
          </w:tcPr>
          <w:p>
            <w:pPr>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金融股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8" w:type="dxa"/>
            <w:noWrap w:val="0"/>
            <w:vAlign w:val="top"/>
          </w:tcPr>
          <w:p>
            <w:pPr>
              <w:jc w:val="center"/>
              <w:rPr>
                <w:rFonts w:hint="eastAsia" w:asciiTheme="majorEastAsia" w:hAnsiTheme="majorEastAsia" w:eastAsiaTheme="majorEastAsia" w:cstheme="majorEastAsia"/>
                <w:color w:val="auto"/>
                <w:sz w:val="18"/>
                <w:szCs w:val="18"/>
              </w:rPr>
            </w:pPr>
          </w:p>
          <w:p>
            <w:pPr>
              <w:jc w:val="center"/>
              <w:rPr>
                <w:rFonts w:hint="eastAsia" w:asciiTheme="majorEastAsia" w:hAnsiTheme="majorEastAsia" w:eastAsiaTheme="majorEastAsia" w:cstheme="majorEastAsia"/>
                <w:color w:val="auto"/>
                <w:sz w:val="18"/>
                <w:szCs w:val="18"/>
              </w:rPr>
            </w:pPr>
          </w:p>
          <w:p>
            <w:pPr>
              <w:jc w:val="center"/>
              <w:rPr>
                <w:rFonts w:hint="eastAsia" w:asciiTheme="majorEastAsia" w:hAnsiTheme="majorEastAsia" w:eastAsiaTheme="majorEastAsia" w:cstheme="majorEastAsia"/>
                <w:color w:val="auto"/>
                <w:sz w:val="18"/>
                <w:szCs w:val="18"/>
              </w:rPr>
            </w:pPr>
          </w:p>
          <w:p>
            <w:pPr>
              <w:jc w:val="center"/>
              <w:rPr>
                <w:rFonts w:hint="eastAsia" w:asciiTheme="majorEastAsia" w:hAnsiTheme="majorEastAsia" w:eastAsiaTheme="majorEastAsia" w:cstheme="majorEastAsia"/>
                <w:color w:val="auto"/>
                <w:sz w:val="18"/>
                <w:szCs w:val="18"/>
              </w:rPr>
            </w:pPr>
          </w:p>
          <w:p>
            <w:pPr>
              <w:jc w:val="center"/>
              <w:rPr>
                <w:rFonts w:hint="eastAsia" w:asciiTheme="majorEastAsia" w:hAnsiTheme="majorEastAsia" w:eastAsiaTheme="majorEastAsia" w:cstheme="majorEastAsia"/>
                <w:color w:val="auto"/>
                <w:sz w:val="18"/>
                <w:szCs w:val="18"/>
              </w:rPr>
            </w:pPr>
          </w:p>
          <w:p>
            <w:pPr>
              <w:jc w:val="center"/>
              <w:rPr>
                <w:rFonts w:hint="eastAsia" w:asciiTheme="majorEastAsia" w:hAnsiTheme="majorEastAsia" w:eastAsiaTheme="majorEastAsia" w:cstheme="majorEastAsia"/>
                <w:color w:val="auto"/>
                <w:sz w:val="18"/>
                <w:szCs w:val="18"/>
              </w:rPr>
            </w:pPr>
          </w:p>
          <w:p>
            <w:pPr>
              <w:jc w:val="center"/>
              <w:rPr>
                <w:rFonts w:hint="eastAsia" w:asciiTheme="majorEastAsia" w:hAnsiTheme="majorEastAsia" w:eastAsiaTheme="majorEastAsia" w:cstheme="majorEastAsia"/>
                <w:color w:val="auto"/>
                <w:sz w:val="18"/>
                <w:szCs w:val="18"/>
              </w:rPr>
            </w:pPr>
          </w:p>
          <w:p>
            <w:pPr>
              <w:jc w:val="center"/>
              <w:rPr>
                <w:rFonts w:hint="eastAsia" w:asciiTheme="majorEastAsia" w:hAnsiTheme="majorEastAsia" w:eastAsiaTheme="majorEastAsia" w:cstheme="majorEastAsia"/>
                <w:color w:val="auto"/>
                <w:sz w:val="18"/>
                <w:szCs w:val="18"/>
              </w:rPr>
            </w:pPr>
          </w:p>
          <w:p>
            <w:pPr>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责任事项</w:t>
            </w:r>
          </w:p>
        </w:tc>
        <w:tc>
          <w:tcPr>
            <w:tcW w:w="7270" w:type="dxa"/>
            <w:noWrap w:val="0"/>
            <w:vAlign w:val="top"/>
          </w:tcPr>
          <w:p>
            <w:pPr>
              <w:keepNext w:val="0"/>
              <w:keepLines w:val="0"/>
              <w:widowControl/>
              <w:suppressLineNumbers w:val="0"/>
              <w:ind w:firstLine="360" w:firstLineChars="200"/>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1.立案责任：</w:t>
            </w:r>
            <w:r>
              <w:rPr>
                <w:rFonts w:hint="eastAsia" w:asciiTheme="majorEastAsia" w:hAnsiTheme="majorEastAsia" w:eastAsiaTheme="majorEastAsia" w:cstheme="majorEastAsia"/>
                <w:i w:val="0"/>
                <w:caps w:val="0"/>
                <w:color w:val="auto"/>
                <w:spacing w:val="0"/>
                <w:kern w:val="0"/>
                <w:sz w:val="18"/>
                <w:szCs w:val="18"/>
                <w:shd w:val="clear" w:color="auto" w:fill="FFFFFF"/>
                <w:lang w:val="en-US" w:eastAsia="zh-CN" w:bidi="ar"/>
              </w:rPr>
              <w:t>发</w:t>
            </w:r>
            <w:r>
              <w:rPr>
                <w:rFonts w:hint="eastAsia" w:asciiTheme="majorEastAsia" w:hAnsiTheme="majorEastAsia" w:eastAsiaTheme="majorEastAsia" w:cstheme="majorEastAsia"/>
                <w:color w:val="auto"/>
                <w:kern w:val="0"/>
                <w:sz w:val="18"/>
                <w:szCs w:val="18"/>
                <w:lang w:val="en-US" w:eastAsia="zh-CN"/>
              </w:rPr>
              <w:t>现行政相对人前述涉嫌违法行为的，组织有关部门予以审查，决定是否立案。</w:t>
            </w:r>
          </w:p>
          <w:p>
            <w:pPr>
              <w:keepNext w:val="0"/>
              <w:keepLines w:val="0"/>
              <w:widowControl/>
              <w:suppressLineNumbers w:val="0"/>
              <w:ind w:firstLine="360" w:firstLineChars="200"/>
              <w:jc w:val="left"/>
              <w:rPr>
                <w:rFonts w:hint="eastAsia" w:asciiTheme="majorEastAsia" w:hAnsiTheme="majorEastAsia" w:eastAsiaTheme="majorEastAsia" w:cstheme="majorEastAsia"/>
                <w:color w:val="auto"/>
                <w:kern w:val="0"/>
                <w:sz w:val="18"/>
                <w:szCs w:val="18"/>
                <w:lang w:val="en-US" w:eastAsia="zh-CN"/>
              </w:rPr>
            </w:pPr>
            <w:r>
              <w:rPr>
                <w:rFonts w:hint="eastAsia" w:asciiTheme="majorEastAsia" w:hAnsiTheme="majorEastAsia" w:eastAsiaTheme="majorEastAsia" w:cstheme="majorEastAsia"/>
                <w:color w:val="auto"/>
                <w:kern w:val="0"/>
                <w:sz w:val="18"/>
                <w:szCs w:val="18"/>
                <w:lang w:val="en-US" w:eastAsia="zh-CN"/>
              </w:rPr>
              <w:t>2.</w:t>
            </w:r>
            <w:r>
              <w:rPr>
                <w:rFonts w:hint="eastAsia" w:asciiTheme="majorEastAsia" w:hAnsiTheme="majorEastAsia" w:eastAsiaTheme="majorEastAsia" w:cstheme="majorEastAsia"/>
                <w:color w:val="auto"/>
                <w:kern w:val="0"/>
                <w:sz w:val="18"/>
                <w:szCs w:val="18"/>
              </w:rPr>
              <w:t>调查责任：</w:t>
            </w:r>
            <w:r>
              <w:rPr>
                <w:rFonts w:hint="eastAsia" w:asciiTheme="majorEastAsia" w:hAnsiTheme="majorEastAsia" w:eastAsiaTheme="majorEastAsia" w:cstheme="majorEastAsia"/>
                <w:color w:val="auto"/>
                <w:kern w:val="0"/>
                <w:sz w:val="18"/>
                <w:szCs w:val="18"/>
                <w:lang w:val="en-US" w:eastAsia="zh-CN"/>
              </w:rPr>
              <w:t>对立案的案件及时组织有关部门调查取证，与当事人有直接利害关系的应当回避。执法人员不得少于两人，询问或者检查应当制作笔录，允许当事人辩解。</w:t>
            </w:r>
          </w:p>
          <w:p>
            <w:pPr>
              <w:keepNext w:val="0"/>
              <w:keepLines w:val="0"/>
              <w:widowControl/>
              <w:suppressLineNumbers w:val="0"/>
              <w:ind w:firstLine="360" w:firstLineChars="200"/>
              <w:jc w:val="left"/>
              <w:rPr>
                <w:rFonts w:hint="eastAsia" w:asciiTheme="majorEastAsia" w:hAnsiTheme="majorEastAsia" w:eastAsiaTheme="majorEastAsia" w:cstheme="majorEastAsia"/>
                <w:color w:val="auto"/>
                <w:kern w:val="0"/>
                <w:sz w:val="18"/>
                <w:szCs w:val="18"/>
                <w:lang w:val="en-US" w:eastAsia="zh-CN"/>
              </w:rPr>
            </w:pPr>
            <w:r>
              <w:rPr>
                <w:rFonts w:hint="eastAsia" w:asciiTheme="majorEastAsia" w:hAnsiTheme="majorEastAsia" w:eastAsiaTheme="majorEastAsia" w:cstheme="majorEastAsia"/>
                <w:color w:val="auto"/>
                <w:kern w:val="0"/>
                <w:sz w:val="18"/>
                <w:szCs w:val="18"/>
                <w:lang w:val="en-US" w:eastAsia="zh-CN"/>
              </w:rPr>
              <w:t>3.审查责任：对案件违法事实、证据、调查取证程序、法律适用、处罚种类和幅度、当事人陈述和申辩等进行审查，提出处理意见。（主要证据不足时，退回案件承办机构补充调查）</w:t>
            </w:r>
          </w:p>
          <w:p>
            <w:pPr>
              <w:keepNext w:val="0"/>
              <w:keepLines w:val="0"/>
              <w:widowControl/>
              <w:suppressLineNumbers w:val="0"/>
              <w:ind w:firstLine="360" w:firstLineChars="200"/>
              <w:jc w:val="left"/>
              <w:rPr>
                <w:rFonts w:hint="eastAsia" w:asciiTheme="majorEastAsia" w:hAnsiTheme="majorEastAsia" w:eastAsiaTheme="majorEastAsia" w:cstheme="majorEastAsia"/>
                <w:color w:val="auto"/>
                <w:kern w:val="0"/>
                <w:sz w:val="18"/>
                <w:szCs w:val="18"/>
                <w:lang w:val="en-US" w:eastAsia="zh-CN"/>
              </w:rPr>
            </w:pPr>
            <w:r>
              <w:rPr>
                <w:rFonts w:hint="eastAsia" w:asciiTheme="majorEastAsia" w:hAnsiTheme="majorEastAsia" w:eastAsiaTheme="majorEastAsia" w:cstheme="majorEastAsia"/>
                <w:color w:val="auto"/>
                <w:kern w:val="0"/>
                <w:sz w:val="18"/>
                <w:szCs w:val="18"/>
                <w:lang w:val="en-US" w:eastAsia="zh-CN"/>
              </w:rPr>
              <w:t>4.告知责任：作出行政处罚决定前，应制作《行政处罚意见告知书》送达当事人，告知其作出行政处罚决定的事实、依据，并告知当事人依法享有陈述、申辩和重大行政处罚听证的权利。符合听证条件，当事人要求组织听证的，按有关规定组织听证。</w:t>
            </w:r>
          </w:p>
          <w:p>
            <w:pPr>
              <w:keepNext w:val="0"/>
              <w:keepLines w:val="0"/>
              <w:widowControl/>
              <w:suppressLineNumbers w:val="0"/>
              <w:ind w:firstLine="360" w:firstLineChars="200"/>
              <w:jc w:val="left"/>
              <w:rPr>
                <w:rFonts w:hint="eastAsia" w:asciiTheme="majorEastAsia" w:hAnsiTheme="majorEastAsia" w:eastAsiaTheme="majorEastAsia" w:cstheme="majorEastAsia"/>
                <w:color w:val="auto"/>
                <w:kern w:val="0"/>
                <w:sz w:val="18"/>
                <w:szCs w:val="18"/>
                <w:lang w:val="en-US" w:eastAsia="zh-CN"/>
              </w:rPr>
            </w:pPr>
            <w:r>
              <w:rPr>
                <w:rFonts w:hint="eastAsia" w:asciiTheme="majorEastAsia" w:hAnsiTheme="majorEastAsia" w:eastAsiaTheme="majorEastAsia" w:cstheme="majorEastAsia"/>
                <w:color w:val="auto"/>
                <w:kern w:val="0"/>
                <w:sz w:val="18"/>
                <w:szCs w:val="18"/>
                <w:lang w:val="en-US" w:eastAsia="zh-CN"/>
              </w:rPr>
              <w:t>5.决定责任：作出行政处罚决定，制作《行政处罚决定书》，并载明行政处罚告知、当事人陈述申辩或者听证情况等内容。</w:t>
            </w:r>
          </w:p>
          <w:p>
            <w:pPr>
              <w:keepNext w:val="0"/>
              <w:keepLines w:val="0"/>
              <w:widowControl/>
              <w:suppressLineNumbers w:val="0"/>
              <w:ind w:firstLine="360" w:firstLineChars="200"/>
              <w:jc w:val="left"/>
              <w:rPr>
                <w:rFonts w:hint="eastAsia" w:asciiTheme="majorEastAsia" w:hAnsiTheme="majorEastAsia" w:eastAsiaTheme="majorEastAsia" w:cstheme="majorEastAsia"/>
                <w:color w:val="auto"/>
                <w:kern w:val="0"/>
                <w:sz w:val="18"/>
                <w:szCs w:val="18"/>
                <w:lang w:val="en-US" w:eastAsia="zh-CN"/>
              </w:rPr>
            </w:pPr>
            <w:r>
              <w:rPr>
                <w:rFonts w:hint="eastAsia" w:asciiTheme="majorEastAsia" w:hAnsiTheme="majorEastAsia" w:eastAsiaTheme="majorEastAsia" w:cstheme="majorEastAsia"/>
                <w:color w:val="auto"/>
                <w:kern w:val="0"/>
                <w:sz w:val="18"/>
                <w:szCs w:val="18"/>
                <w:lang w:val="en-US" w:eastAsia="zh-CN"/>
              </w:rPr>
              <w:t>6.送达责任：行政处罚决定书按法律规定的方式送达当事人。</w:t>
            </w:r>
          </w:p>
          <w:p>
            <w:pPr>
              <w:keepNext w:val="0"/>
              <w:keepLines w:val="0"/>
              <w:widowControl/>
              <w:suppressLineNumbers w:val="0"/>
              <w:ind w:firstLine="360" w:firstLineChars="200"/>
              <w:jc w:val="left"/>
              <w:rPr>
                <w:rFonts w:hint="eastAsia" w:asciiTheme="majorEastAsia" w:hAnsiTheme="majorEastAsia" w:eastAsiaTheme="majorEastAsia" w:cstheme="majorEastAsia"/>
                <w:color w:val="auto"/>
                <w:kern w:val="0"/>
                <w:sz w:val="18"/>
                <w:szCs w:val="18"/>
                <w:lang w:val="en-US" w:eastAsia="zh-CN"/>
              </w:rPr>
            </w:pPr>
            <w:r>
              <w:rPr>
                <w:rFonts w:hint="eastAsia" w:asciiTheme="majorEastAsia" w:hAnsiTheme="majorEastAsia" w:eastAsiaTheme="majorEastAsia" w:cstheme="majorEastAsia"/>
                <w:color w:val="auto"/>
                <w:kern w:val="0"/>
                <w:sz w:val="18"/>
                <w:szCs w:val="18"/>
                <w:lang w:val="en-US" w:eastAsia="zh-CN"/>
              </w:rPr>
              <w:t>7.执行责任：依照生效的行政处罚决定执行或依法向人民法院申请强制执行。</w:t>
            </w:r>
          </w:p>
          <w:p>
            <w:pPr>
              <w:keepNext w:val="0"/>
              <w:keepLines w:val="0"/>
              <w:widowControl/>
              <w:suppressLineNumbers w:val="0"/>
              <w:ind w:firstLine="360" w:firstLineChars="200"/>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kern w:val="0"/>
                <w:sz w:val="18"/>
                <w:szCs w:val="18"/>
                <w:lang w:val="en-US" w:eastAsia="zh-CN"/>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8" w:type="dxa"/>
            <w:noWrap w:val="0"/>
            <w:vAlign w:val="top"/>
          </w:tcPr>
          <w:p>
            <w:pPr>
              <w:jc w:val="center"/>
              <w:rPr>
                <w:rFonts w:hint="eastAsia" w:asciiTheme="majorEastAsia" w:hAnsiTheme="majorEastAsia" w:eastAsiaTheme="majorEastAsia" w:cstheme="majorEastAsia"/>
                <w:color w:val="auto"/>
                <w:sz w:val="18"/>
                <w:szCs w:val="18"/>
              </w:rPr>
            </w:pPr>
          </w:p>
          <w:p>
            <w:pPr>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问责依据、追责情形及免</w:t>
            </w:r>
            <w:r>
              <w:rPr>
                <w:rFonts w:hint="eastAsia" w:asciiTheme="majorEastAsia" w:hAnsiTheme="majorEastAsia" w:eastAsiaTheme="majorEastAsia" w:cstheme="majorEastAsia"/>
                <w:color w:val="auto"/>
                <w:sz w:val="18"/>
                <w:szCs w:val="18"/>
              </w:rPr>
              <w:t>责情形</w:t>
            </w:r>
          </w:p>
        </w:tc>
        <w:tc>
          <w:tcPr>
            <w:tcW w:w="7270" w:type="dxa"/>
            <w:noWrap w:val="0"/>
            <w:vAlign w:val="center"/>
          </w:tcPr>
          <w:p>
            <w:pPr>
              <w:keepNext w:val="0"/>
              <w:keepLines w:val="0"/>
              <w:widowControl/>
              <w:suppressLineNumbers w:val="0"/>
              <w:jc w:val="left"/>
              <w:rPr>
                <w:rFonts w:hint="eastAsia" w:asciiTheme="majorEastAsia" w:hAnsiTheme="majorEastAsia" w:eastAsiaTheme="majorEastAsia" w:cstheme="majorEastAsia"/>
                <w:color w:val="auto"/>
                <w:kern w:val="0"/>
                <w:sz w:val="18"/>
                <w:szCs w:val="18"/>
                <w:lang w:val="en-US" w:eastAsia="zh-CN"/>
              </w:rPr>
            </w:pPr>
            <w:r>
              <w:rPr>
                <w:rFonts w:hint="eastAsia" w:asciiTheme="majorEastAsia" w:hAnsiTheme="majorEastAsia" w:eastAsiaTheme="majorEastAsia" w:cstheme="majorEastAsia"/>
                <w:color w:val="auto"/>
                <w:kern w:val="0"/>
                <w:sz w:val="18"/>
                <w:szCs w:val="18"/>
                <w:lang w:val="en-US" w:eastAsia="zh-CN"/>
              </w:rPr>
              <w:t>问责依据：</w:t>
            </w:r>
          </w:p>
          <w:p>
            <w:pPr>
              <w:keepNext w:val="0"/>
              <w:keepLines w:val="0"/>
              <w:widowControl/>
              <w:numPr>
                <w:ilvl w:val="0"/>
                <w:numId w:val="0"/>
              </w:numPr>
              <w:suppressLineNumbers w:val="0"/>
              <w:ind w:firstLine="360" w:firstLineChars="200"/>
              <w:jc w:val="left"/>
              <w:rPr>
                <w:rFonts w:hint="eastAsia" w:asciiTheme="majorEastAsia" w:hAnsiTheme="majorEastAsia" w:eastAsiaTheme="majorEastAsia" w:cstheme="majorEastAsia"/>
                <w:color w:val="auto"/>
                <w:kern w:val="0"/>
                <w:sz w:val="18"/>
                <w:szCs w:val="18"/>
                <w:lang w:val="en-US" w:eastAsia="zh-CN"/>
              </w:rPr>
            </w:pPr>
            <w:r>
              <w:rPr>
                <w:rFonts w:hint="eastAsia" w:asciiTheme="majorEastAsia" w:hAnsiTheme="majorEastAsia" w:eastAsiaTheme="majorEastAsia" w:cstheme="majorEastAsia"/>
                <w:color w:val="auto"/>
                <w:kern w:val="0"/>
                <w:sz w:val="18"/>
                <w:szCs w:val="18"/>
                <w:lang w:val="en-US" w:eastAsia="zh-CN"/>
              </w:rPr>
              <w:t>1.《中华人民共和国行政处罚法》第七十六条</w:t>
            </w:r>
          </w:p>
          <w:p>
            <w:pPr>
              <w:keepNext w:val="0"/>
              <w:keepLines w:val="0"/>
              <w:widowControl/>
              <w:numPr>
                <w:ilvl w:val="0"/>
                <w:numId w:val="0"/>
              </w:numPr>
              <w:suppressLineNumbers w:val="0"/>
              <w:ind w:leftChars="100" w:firstLine="180" w:firstLineChars="100"/>
              <w:jc w:val="left"/>
              <w:rPr>
                <w:rFonts w:hint="eastAsia" w:asciiTheme="majorEastAsia" w:hAnsiTheme="majorEastAsia" w:eastAsiaTheme="majorEastAsia" w:cstheme="majorEastAsia"/>
                <w:color w:val="auto"/>
                <w:kern w:val="0"/>
                <w:sz w:val="18"/>
                <w:szCs w:val="18"/>
                <w:lang w:val="en-US" w:eastAsia="zh-CN"/>
              </w:rPr>
            </w:pPr>
            <w:r>
              <w:rPr>
                <w:rFonts w:hint="eastAsia" w:asciiTheme="majorEastAsia" w:hAnsiTheme="majorEastAsia" w:eastAsiaTheme="majorEastAsia" w:cstheme="majorEastAsia"/>
                <w:color w:val="auto"/>
                <w:kern w:val="0"/>
                <w:sz w:val="18"/>
                <w:szCs w:val="18"/>
                <w:lang w:val="en-US" w:eastAsia="zh-CN"/>
              </w:rPr>
              <w:t>2.《防范和处置非法集资条例》第三十七条</w:t>
            </w:r>
          </w:p>
          <w:p>
            <w:pPr>
              <w:keepNext w:val="0"/>
              <w:keepLines w:val="0"/>
              <w:widowControl/>
              <w:suppressLineNumbers w:val="0"/>
              <w:jc w:val="left"/>
              <w:rPr>
                <w:rFonts w:hint="eastAsia" w:asciiTheme="majorEastAsia" w:hAnsiTheme="majorEastAsia" w:eastAsiaTheme="majorEastAsia" w:cstheme="majorEastAsia"/>
                <w:color w:val="auto"/>
                <w:kern w:val="0"/>
                <w:sz w:val="18"/>
                <w:szCs w:val="18"/>
                <w:lang w:val="en-US" w:eastAsia="zh-CN"/>
              </w:rPr>
            </w:pPr>
            <w:r>
              <w:rPr>
                <w:rFonts w:hint="eastAsia" w:asciiTheme="majorEastAsia" w:hAnsiTheme="majorEastAsia" w:eastAsiaTheme="majorEastAsia" w:cstheme="majorEastAsia"/>
                <w:color w:val="auto"/>
                <w:kern w:val="0"/>
                <w:sz w:val="18"/>
                <w:szCs w:val="18"/>
                <w:lang w:val="en-US" w:eastAsia="zh-CN"/>
              </w:rPr>
              <w:t>追责情形：</w:t>
            </w:r>
          </w:p>
          <w:p>
            <w:pPr>
              <w:keepNext w:val="0"/>
              <w:keepLines w:val="0"/>
              <w:widowControl/>
              <w:numPr>
                <w:ilvl w:val="0"/>
                <w:numId w:val="0"/>
              </w:numPr>
              <w:suppressLineNumbers w:val="0"/>
              <w:ind w:firstLine="360" w:firstLineChars="200"/>
              <w:jc w:val="left"/>
              <w:rPr>
                <w:rFonts w:hint="eastAsia" w:asciiTheme="majorEastAsia" w:hAnsiTheme="majorEastAsia" w:eastAsiaTheme="majorEastAsia" w:cstheme="majorEastAsia"/>
                <w:color w:val="auto"/>
                <w:kern w:val="0"/>
                <w:sz w:val="18"/>
                <w:szCs w:val="18"/>
                <w:lang w:val="en-US" w:eastAsia="zh-CN"/>
              </w:rPr>
            </w:pPr>
            <w:r>
              <w:rPr>
                <w:rFonts w:hint="eastAsia" w:asciiTheme="majorEastAsia" w:hAnsiTheme="majorEastAsia" w:eastAsiaTheme="majorEastAsia" w:cstheme="majorEastAsia"/>
                <w:color w:val="auto"/>
                <w:kern w:val="0"/>
                <w:sz w:val="18"/>
                <w:szCs w:val="18"/>
                <w:lang w:val="en-US" w:eastAsia="zh-CN"/>
              </w:rPr>
              <w:t>《中华人民共和国行政处罚法》第七十六条、《防范和处置非法集资条例》第三十七条、《中华人民共和国行政机关公务员处分条例》第二十一条规定的情形，以及其他依法应当追究的情形。</w:t>
            </w:r>
          </w:p>
          <w:p>
            <w:pPr>
              <w:keepNext w:val="0"/>
              <w:keepLines w:val="0"/>
              <w:widowControl/>
              <w:suppressLineNumbers w:val="0"/>
              <w:jc w:val="left"/>
              <w:rPr>
                <w:rFonts w:hint="eastAsia" w:asciiTheme="majorEastAsia" w:hAnsiTheme="majorEastAsia" w:eastAsiaTheme="majorEastAsia" w:cstheme="majorEastAsia"/>
                <w:color w:val="auto"/>
                <w:kern w:val="0"/>
                <w:sz w:val="18"/>
                <w:szCs w:val="18"/>
                <w:lang w:val="en-US" w:eastAsia="zh-CN"/>
              </w:rPr>
            </w:pPr>
            <w:r>
              <w:rPr>
                <w:rFonts w:hint="eastAsia" w:asciiTheme="majorEastAsia" w:hAnsiTheme="majorEastAsia" w:eastAsiaTheme="majorEastAsia" w:cstheme="majorEastAsia"/>
                <w:color w:val="auto"/>
                <w:kern w:val="0"/>
                <w:sz w:val="18"/>
                <w:szCs w:val="18"/>
                <w:lang w:val="en-US" w:eastAsia="zh-CN"/>
              </w:rPr>
              <w:t>免责情形：</w:t>
            </w:r>
          </w:p>
          <w:p>
            <w:pPr>
              <w:spacing w:line="300" w:lineRule="exact"/>
              <w:ind w:firstLine="360" w:firstLineChars="200"/>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kern w:val="0"/>
                <w:sz w:val="18"/>
                <w:szCs w:val="18"/>
                <w:lang w:val="en-US" w:eastAsia="zh-CN"/>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8" w:type="dxa"/>
            <w:noWrap w:val="0"/>
            <w:vAlign w:val="top"/>
          </w:tcPr>
          <w:p>
            <w:pPr>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监督电话</w:t>
            </w:r>
          </w:p>
        </w:tc>
        <w:tc>
          <w:tcPr>
            <w:tcW w:w="7270" w:type="dxa"/>
            <w:noWrap w:val="0"/>
            <w:vAlign w:val="top"/>
          </w:tcPr>
          <w:p>
            <w:pPr>
              <w:jc w:val="center"/>
              <w:rPr>
                <w:rFonts w:hint="eastAsia" w:asciiTheme="majorEastAsia" w:hAnsiTheme="majorEastAsia" w:eastAsiaTheme="majorEastAsia" w:cstheme="majorEastAsia"/>
                <w:color w:val="auto"/>
                <w:sz w:val="18"/>
                <w:szCs w:val="18"/>
                <w:lang w:val="en-US" w:eastAsia="zh-CN"/>
              </w:rPr>
            </w:pPr>
            <w:r>
              <w:rPr>
                <w:rFonts w:hint="eastAsia" w:asciiTheme="majorEastAsia" w:hAnsiTheme="majorEastAsia" w:eastAsiaTheme="majorEastAsia" w:cstheme="majorEastAsia"/>
                <w:color w:val="auto"/>
                <w:sz w:val="18"/>
                <w:szCs w:val="18"/>
              </w:rPr>
              <w:t>0838-</w:t>
            </w:r>
            <w:r>
              <w:rPr>
                <w:rFonts w:hint="eastAsia" w:asciiTheme="majorEastAsia" w:hAnsiTheme="majorEastAsia" w:eastAsiaTheme="majorEastAsia" w:cstheme="majorEastAsia"/>
                <w:color w:val="auto"/>
                <w:sz w:val="18"/>
                <w:szCs w:val="18"/>
                <w:lang w:val="en-US" w:eastAsia="zh-CN"/>
              </w:rPr>
              <w:t>6905779</w:t>
            </w:r>
          </w:p>
        </w:tc>
      </w:tr>
    </w:tbl>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ajorEastAsia" w:hAnsiTheme="majorEastAsia" w:eastAsiaTheme="majorEastAsia" w:cstheme="majorEastAsia"/>
          <w:color w:val="auto"/>
          <w:kern w:val="0"/>
          <w:sz w:val="18"/>
          <w:szCs w:val="18"/>
          <w:lang w:val="en-US" w:eastAsia="zh-CN" w:bidi="ar"/>
        </w:rPr>
      </w:pPr>
    </w:p>
    <w:p>
      <w:pPr>
        <w:spacing w:line="240" w:lineRule="atLeast"/>
        <w:jc w:val="center"/>
        <w:rPr>
          <w:rFonts w:hint="eastAsia" w:asciiTheme="majorEastAsia" w:hAnsiTheme="majorEastAsia" w:eastAsiaTheme="majorEastAsia" w:cstheme="majorEastAsia"/>
          <w:color w:val="auto"/>
          <w:sz w:val="18"/>
          <w:szCs w:val="18"/>
          <w:lang w:val="en-US" w:eastAsia="zh-CN"/>
        </w:rPr>
      </w:pPr>
      <w:r>
        <w:rPr>
          <w:rFonts w:hint="eastAsia" w:asciiTheme="majorEastAsia" w:hAnsiTheme="majorEastAsia" w:eastAsiaTheme="majorEastAsia" w:cstheme="majorEastAsia"/>
          <w:b/>
          <w:bCs/>
          <w:color w:val="auto"/>
          <w:sz w:val="18"/>
          <w:szCs w:val="18"/>
          <w:lang w:val="en-US" w:eastAsia="zh-CN"/>
        </w:rPr>
        <w:t>绵竹市财政局责任清单</w:t>
      </w:r>
    </w:p>
    <w:tbl>
      <w:tblPr>
        <w:tblStyle w:val="4"/>
        <w:tblW w:w="9068"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7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noWrap w:val="0"/>
            <w:vAlign w:val="top"/>
          </w:tcPr>
          <w:p>
            <w:pPr>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val="en-US" w:eastAsia="zh-CN"/>
              </w:rPr>
              <w:t xml:space="preserve"> </w:t>
            </w:r>
            <w:r>
              <w:rPr>
                <w:rFonts w:hint="eastAsia" w:asciiTheme="majorEastAsia" w:hAnsiTheme="majorEastAsia" w:eastAsiaTheme="majorEastAsia" w:cstheme="majorEastAsia"/>
                <w:color w:val="auto"/>
                <w:sz w:val="18"/>
                <w:szCs w:val="18"/>
              </w:rPr>
              <w:t>序号</w:t>
            </w:r>
          </w:p>
        </w:tc>
        <w:tc>
          <w:tcPr>
            <w:tcW w:w="7254" w:type="dxa"/>
            <w:noWrap w:val="0"/>
            <w:vAlign w:val="top"/>
          </w:tcPr>
          <w:p>
            <w:pPr>
              <w:jc w:val="center"/>
              <w:rPr>
                <w:rFonts w:hint="eastAsia" w:asciiTheme="majorEastAsia" w:hAnsiTheme="majorEastAsia" w:eastAsiaTheme="majorEastAsia" w:cstheme="majorEastAsia"/>
                <w:color w:val="auto"/>
                <w:sz w:val="18"/>
                <w:szCs w:val="18"/>
                <w:lang w:val="en-US"/>
              </w:rPr>
            </w:pPr>
            <w:r>
              <w:rPr>
                <w:rFonts w:hint="eastAsia" w:asciiTheme="majorEastAsia" w:hAnsiTheme="majorEastAsia" w:eastAsiaTheme="majorEastAsia" w:cstheme="majorEastAsia"/>
                <w:color w:val="auto"/>
                <w:sz w:val="18"/>
                <w:szCs w:val="18"/>
                <w:lang w:val="en-US" w:eastAsia="zh-CN"/>
              </w:rPr>
              <w:t>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noWrap w:val="0"/>
            <w:vAlign w:val="top"/>
          </w:tcPr>
          <w:p>
            <w:pPr>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权力类型</w:t>
            </w:r>
          </w:p>
        </w:tc>
        <w:tc>
          <w:tcPr>
            <w:tcW w:w="7254" w:type="dxa"/>
            <w:noWrap w:val="0"/>
            <w:vAlign w:val="top"/>
          </w:tcPr>
          <w:p>
            <w:pPr>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noWrap w:val="0"/>
            <w:vAlign w:val="center"/>
          </w:tcPr>
          <w:p>
            <w:pPr>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行政权力名称</w:t>
            </w:r>
          </w:p>
        </w:tc>
        <w:tc>
          <w:tcPr>
            <w:tcW w:w="7254" w:type="dxa"/>
            <w:noWrap w:val="0"/>
            <w:vAlign w:val="top"/>
          </w:tcPr>
          <w:p>
            <w:pPr>
              <w:ind w:firstLine="360" w:firstLineChars="200"/>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kern w:val="0"/>
                <w:sz w:val="18"/>
                <w:szCs w:val="18"/>
              </w:rPr>
              <w:t>对与被调查的非法集资事件有关的单位和个人不配合调查，拒绝提供相关文件、资料、电子数据等或者提供虚假文件、资料、电子数据等的行政处罚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4" w:type="dxa"/>
            <w:noWrap w:val="0"/>
            <w:vAlign w:val="top"/>
          </w:tcPr>
          <w:p>
            <w:pPr>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责任主体</w:t>
            </w:r>
          </w:p>
        </w:tc>
        <w:tc>
          <w:tcPr>
            <w:tcW w:w="7254" w:type="dxa"/>
            <w:noWrap w:val="0"/>
            <w:vAlign w:val="top"/>
          </w:tcPr>
          <w:p>
            <w:pPr>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金融股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noWrap w:val="0"/>
            <w:vAlign w:val="center"/>
          </w:tcPr>
          <w:p>
            <w:pPr>
              <w:jc w:val="center"/>
              <w:rPr>
                <w:rFonts w:hint="eastAsia" w:asciiTheme="majorEastAsia" w:hAnsiTheme="majorEastAsia" w:eastAsiaTheme="majorEastAsia" w:cstheme="majorEastAsia"/>
                <w:color w:val="auto"/>
                <w:sz w:val="18"/>
                <w:szCs w:val="18"/>
              </w:rPr>
            </w:pPr>
          </w:p>
          <w:p>
            <w:pPr>
              <w:jc w:val="center"/>
              <w:rPr>
                <w:rFonts w:hint="eastAsia" w:asciiTheme="majorEastAsia" w:hAnsiTheme="majorEastAsia" w:eastAsiaTheme="majorEastAsia" w:cstheme="majorEastAsia"/>
                <w:color w:val="auto"/>
                <w:sz w:val="18"/>
                <w:szCs w:val="18"/>
              </w:rPr>
            </w:pPr>
          </w:p>
          <w:p>
            <w:pPr>
              <w:jc w:val="center"/>
              <w:rPr>
                <w:rFonts w:hint="eastAsia" w:asciiTheme="majorEastAsia" w:hAnsiTheme="majorEastAsia" w:eastAsiaTheme="majorEastAsia" w:cstheme="majorEastAsia"/>
                <w:color w:val="auto"/>
                <w:sz w:val="18"/>
                <w:szCs w:val="18"/>
              </w:rPr>
            </w:pPr>
          </w:p>
          <w:p>
            <w:pPr>
              <w:jc w:val="center"/>
              <w:rPr>
                <w:rFonts w:hint="eastAsia" w:asciiTheme="majorEastAsia" w:hAnsiTheme="majorEastAsia" w:eastAsiaTheme="majorEastAsia" w:cstheme="majorEastAsia"/>
                <w:color w:val="auto"/>
                <w:sz w:val="18"/>
                <w:szCs w:val="18"/>
              </w:rPr>
            </w:pPr>
          </w:p>
          <w:p>
            <w:pPr>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责任事项</w:t>
            </w:r>
          </w:p>
          <w:p>
            <w:pPr>
              <w:jc w:val="center"/>
              <w:rPr>
                <w:rFonts w:hint="eastAsia" w:asciiTheme="majorEastAsia" w:hAnsiTheme="majorEastAsia" w:eastAsiaTheme="majorEastAsia" w:cstheme="majorEastAsia"/>
                <w:color w:val="auto"/>
                <w:sz w:val="18"/>
                <w:szCs w:val="18"/>
              </w:rPr>
            </w:pPr>
          </w:p>
          <w:p>
            <w:pPr>
              <w:jc w:val="center"/>
              <w:rPr>
                <w:rFonts w:hint="eastAsia" w:asciiTheme="majorEastAsia" w:hAnsiTheme="majorEastAsia" w:eastAsiaTheme="majorEastAsia" w:cstheme="majorEastAsia"/>
                <w:color w:val="auto"/>
                <w:sz w:val="18"/>
                <w:szCs w:val="18"/>
              </w:rPr>
            </w:pPr>
          </w:p>
          <w:p>
            <w:pPr>
              <w:jc w:val="center"/>
              <w:rPr>
                <w:rFonts w:hint="eastAsia" w:asciiTheme="majorEastAsia" w:hAnsiTheme="majorEastAsia" w:eastAsiaTheme="majorEastAsia" w:cstheme="majorEastAsia"/>
                <w:color w:val="auto"/>
                <w:sz w:val="18"/>
                <w:szCs w:val="18"/>
              </w:rPr>
            </w:pPr>
          </w:p>
          <w:p>
            <w:pPr>
              <w:jc w:val="center"/>
              <w:rPr>
                <w:rFonts w:hint="eastAsia" w:asciiTheme="majorEastAsia" w:hAnsiTheme="majorEastAsia" w:eastAsiaTheme="majorEastAsia" w:cstheme="majorEastAsia"/>
                <w:color w:val="auto"/>
                <w:sz w:val="18"/>
                <w:szCs w:val="18"/>
              </w:rPr>
            </w:pPr>
          </w:p>
          <w:p>
            <w:pPr>
              <w:jc w:val="center"/>
              <w:rPr>
                <w:rFonts w:hint="eastAsia" w:asciiTheme="majorEastAsia" w:hAnsiTheme="majorEastAsia" w:eastAsiaTheme="majorEastAsia" w:cstheme="majorEastAsia"/>
                <w:color w:val="auto"/>
                <w:sz w:val="18"/>
                <w:szCs w:val="18"/>
              </w:rPr>
            </w:pPr>
          </w:p>
        </w:tc>
        <w:tc>
          <w:tcPr>
            <w:tcW w:w="7254" w:type="dxa"/>
            <w:noWrap w:val="0"/>
            <w:vAlign w:val="top"/>
          </w:tcPr>
          <w:p>
            <w:pPr>
              <w:keepNext w:val="0"/>
              <w:keepLines w:val="0"/>
              <w:widowControl/>
              <w:suppressLineNumbers w:val="0"/>
              <w:ind w:firstLine="360" w:firstLineChars="200"/>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kern w:val="0"/>
                <w:sz w:val="18"/>
                <w:szCs w:val="18"/>
                <w:lang w:val="en-US" w:eastAsia="zh-CN"/>
              </w:rPr>
              <w:t>1.立案责任：发现行政相对人前述涉嫌违法行为的，组织予以审查，决定是否立案。</w:t>
            </w:r>
            <w:r>
              <w:rPr>
                <w:rFonts w:hint="eastAsia" w:asciiTheme="majorEastAsia" w:hAnsiTheme="majorEastAsia" w:eastAsiaTheme="majorEastAsia" w:cstheme="majorEastAsia"/>
                <w:color w:val="auto"/>
                <w:kern w:val="0"/>
                <w:sz w:val="18"/>
                <w:szCs w:val="18"/>
                <w:lang w:val="en-US" w:eastAsia="zh-CN"/>
              </w:rPr>
              <w:br w:type="textWrapping"/>
            </w:r>
            <w:r>
              <w:rPr>
                <w:rFonts w:hint="eastAsia" w:asciiTheme="majorEastAsia" w:hAnsiTheme="majorEastAsia" w:eastAsiaTheme="majorEastAsia" w:cstheme="majorEastAsia"/>
                <w:color w:val="auto"/>
                <w:kern w:val="0"/>
                <w:sz w:val="18"/>
                <w:szCs w:val="18"/>
                <w:lang w:val="en-US" w:eastAsia="zh-CN"/>
              </w:rPr>
              <w:t xml:space="preserve">    2.调查责任：对立案的案件及时组织调查取证，与当事人有直接利害关系的应当回避。执法人员不得少于两人，询问或检查应当制作笔录，允许当事人辩解。</w:t>
            </w:r>
            <w:r>
              <w:rPr>
                <w:rFonts w:hint="eastAsia" w:asciiTheme="majorEastAsia" w:hAnsiTheme="majorEastAsia" w:eastAsiaTheme="majorEastAsia" w:cstheme="majorEastAsia"/>
                <w:color w:val="auto"/>
                <w:kern w:val="0"/>
                <w:sz w:val="18"/>
                <w:szCs w:val="18"/>
                <w:lang w:val="en-US" w:eastAsia="zh-CN"/>
              </w:rPr>
              <w:br w:type="textWrapping"/>
            </w:r>
            <w:r>
              <w:rPr>
                <w:rFonts w:hint="eastAsia" w:asciiTheme="majorEastAsia" w:hAnsiTheme="majorEastAsia" w:eastAsiaTheme="majorEastAsia" w:cstheme="majorEastAsia"/>
                <w:color w:val="auto"/>
                <w:kern w:val="0"/>
                <w:sz w:val="18"/>
                <w:szCs w:val="18"/>
                <w:lang w:val="en-US" w:eastAsia="zh-CN"/>
              </w:rPr>
              <w:t xml:space="preserve">    3.审查责任：对案件的违法事实、收集的证据、办案的程序、法律适用、处罚种类和幅度、当事人的陈述申辩理由等进行审查，提出处理意见。（主要证据不足时，退回案件承办机构补充调查）。</w:t>
            </w:r>
            <w:r>
              <w:rPr>
                <w:rFonts w:hint="eastAsia" w:asciiTheme="majorEastAsia" w:hAnsiTheme="majorEastAsia" w:eastAsiaTheme="majorEastAsia" w:cstheme="majorEastAsia"/>
                <w:color w:val="auto"/>
                <w:kern w:val="0"/>
                <w:sz w:val="18"/>
                <w:szCs w:val="18"/>
                <w:lang w:val="en-US" w:eastAsia="zh-CN"/>
              </w:rPr>
              <w:br w:type="textWrapping"/>
            </w:r>
            <w:r>
              <w:rPr>
                <w:rFonts w:hint="eastAsia" w:asciiTheme="majorEastAsia" w:hAnsiTheme="majorEastAsia" w:eastAsiaTheme="majorEastAsia" w:cstheme="majorEastAsia"/>
                <w:color w:val="auto"/>
                <w:kern w:val="0"/>
                <w:sz w:val="18"/>
                <w:szCs w:val="18"/>
                <w:lang w:val="en-US" w:eastAsia="zh-CN"/>
              </w:rPr>
              <w:t xml:space="preserve">    4.告知责任：作出行政处罚决定前，应制作《行政处罚意见告知书》送达当事人，告知其作出行政处罚决定的事实、依据，并告知当事人依法享有陈述、申辩和重大行政处罚听证的权利。符合听证条件，当事人要求组织听证的，按有关规定组织听证。</w:t>
            </w:r>
            <w:r>
              <w:rPr>
                <w:rFonts w:hint="eastAsia" w:asciiTheme="majorEastAsia" w:hAnsiTheme="majorEastAsia" w:eastAsiaTheme="majorEastAsia" w:cstheme="majorEastAsia"/>
                <w:color w:val="auto"/>
                <w:kern w:val="0"/>
                <w:sz w:val="18"/>
                <w:szCs w:val="18"/>
                <w:lang w:val="en-US" w:eastAsia="zh-CN"/>
              </w:rPr>
              <w:br w:type="textWrapping"/>
            </w:r>
            <w:r>
              <w:rPr>
                <w:rFonts w:hint="eastAsia" w:asciiTheme="majorEastAsia" w:hAnsiTheme="majorEastAsia" w:eastAsiaTheme="majorEastAsia" w:cstheme="majorEastAsia"/>
                <w:color w:val="auto"/>
                <w:kern w:val="0"/>
                <w:sz w:val="18"/>
                <w:szCs w:val="18"/>
                <w:lang w:val="en-US" w:eastAsia="zh-CN"/>
              </w:rPr>
              <w:t xml:space="preserve">    5.决定责任：作出行政处罚决定，制作《行政处罚决定书》，并载明行政处罚告知、当事人陈述申辩或者听证情况等内容。</w:t>
            </w:r>
            <w:r>
              <w:rPr>
                <w:rFonts w:hint="eastAsia" w:asciiTheme="majorEastAsia" w:hAnsiTheme="majorEastAsia" w:eastAsiaTheme="majorEastAsia" w:cstheme="majorEastAsia"/>
                <w:color w:val="auto"/>
                <w:kern w:val="0"/>
                <w:sz w:val="18"/>
                <w:szCs w:val="18"/>
                <w:lang w:val="en-US" w:eastAsia="zh-CN"/>
              </w:rPr>
              <w:br w:type="textWrapping"/>
            </w:r>
            <w:r>
              <w:rPr>
                <w:rFonts w:hint="eastAsia" w:asciiTheme="majorEastAsia" w:hAnsiTheme="majorEastAsia" w:eastAsiaTheme="majorEastAsia" w:cstheme="majorEastAsia"/>
                <w:color w:val="auto"/>
                <w:kern w:val="0"/>
                <w:sz w:val="18"/>
                <w:szCs w:val="18"/>
                <w:lang w:val="en-US" w:eastAsia="zh-CN"/>
              </w:rPr>
              <w:t xml:space="preserve">    6.送达责任：按照法律法规规定的方式和时限，将《行政处罚决定书》等法律文书送达当事人。</w:t>
            </w:r>
            <w:r>
              <w:rPr>
                <w:rFonts w:hint="eastAsia" w:asciiTheme="majorEastAsia" w:hAnsiTheme="majorEastAsia" w:eastAsiaTheme="majorEastAsia" w:cstheme="majorEastAsia"/>
                <w:color w:val="auto"/>
                <w:kern w:val="0"/>
                <w:sz w:val="18"/>
                <w:szCs w:val="18"/>
                <w:lang w:val="en-US" w:eastAsia="zh-CN"/>
              </w:rPr>
              <w:br w:type="textWrapping"/>
            </w:r>
            <w:r>
              <w:rPr>
                <w:rFonts w:hint="eastAsia" w:asciiTheme="majorEastAsia" w:hAnsiTheme="majorEastAsia" w:eastAsiaTheme="majorEastAsia" w:cstheme="majorEastAsia"/>
                <w:color w:val="auto"/>
                <w:kern w:val="0"/>
                <w:sz w:val="18"/>
                <w:szCs w:val="18"/>
                <w:lang w:val="en-US" w:eastAsia="zh-CN"/>
              </w:rPr>
              <w:t xml:space="preserve">    7.执行责任：依照生效的行政处罚决定执行或依法向人民法院申请强制执行。</w:t>
            </w:r>
            <w:r>
              <w:rPr>
                <w:rFonts w:hint="eastAsia" w:asciiTheme="majorEastAsia" w:hAnsiTheme="majorEastAsia" w:eastAsiaTheme="majorEastAsia" w:cstheme="majorEastAsia"/>
                <w:color w:val="auto"/>
                <w:kern w:val="0"/>
                <w:sz w:val="18"/>
                <w:szCs w:val="18"/>
                <w:lang w:val="en-US" w:eastAsia="zh-CN"/>
              </w:rPr>
              <w:br w:type="textWrapping"/>
            </w:r>
            <w:r>
              <w:rPr>
                <w:rFonts w:hint="eastAsia" w:asciiTheme="majorEastAsia" w:hAnsiTheme="majorEastAsia" w:eastAsiaTheme="majorEastAsia" w:cstheme="majorEastAsia"/>
                <w:color w:val="auto"/>
                <w:kern w:val="0"/>
                <w:sz w:val="18"/>
                <w:szCs w:val="18"/>
                <w:lang w:val="en-US" w:eastAsia="zh-CN"/>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noWrap w:val="0"/>
            <w:vAlign w:val="center"/>
          </w:tcPr>
          <w:p>
            <w:pPr>
              <w:ind w:left="210" w:hanging="180" w:hangingChars="100"/>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问责依据、追责情形及免</w:t>
            </w:r>
            <w:r>
              <w:rPr>
                <w:rFonts w:hint="eastAsia" w:asciiTheme="majorEastAsia" w:hAnsiTheme="majorEastAsia" w:eastAsiaTheme="majorEastAsia" w:cstheme="majorEastAsia"/>
                <w:color w:val="auto"/>
                <w:sz w:val="18"/>
                <w:szCs w:val="18"/>
              </w:rPr>
              <w:t>责情形</w:t>
            </w:r>
          </w:p>
        </w:tc>
        <w:tc>
          <w:tcPr>
            <w:tcW w:w="7254" w:type="dxa"/>
            <w:noWrap w:val="0"/>
            <w:vAlign w:val="center"/>
          </w:tcPr>
          <w:p>
            <w:pPr>
              <w:keepNext w:val="0"/>
              <w:keepLines w:val="0"/>
              <w:widowControl/>
              <w:suppressLineNumbers w:val="0"/>
              <w:jc w:val="left"/>
              <w:rPr>
                <w:rFonts w:hint="eastAsia" w:asciiTheme="majorEastAsia" w:hAnsiTheme="majorEastAsia" w:eastAsiaTheme="majorEastAsia" w:cstheme="majorEastAsia"/>
                <w:color w:val="auto"/>
                <w:kern w:val="0"/>
                <w:sz w:val="18"/>
                <w:szCs w:val="18"/>
                <w:lang w:val="en-US" w:eastAsia="zh-CN"/>
              </w:rPr>
            </w:pPr>
            <w:r>
              <w:rPr>
                <w:rFonts w:hint="eastAsia" w:asciiTheme="majorEastAsia" w:hAnsiTheme="majorEastAsia" w:eastAsiaTheme="majorEastAsia" w:cstheme="majorEastAsia"/>
                <w:color w:val="auto"/>
                <w:kern w:val="0"/>
                <w:sz w:val="18"/>
                <w:szCs w:val="18"/>
                <w:lang w:val="en-US" w:eastAsia="zh-CN"/>
              </w:rPr>
              <w:t>问责依据：</w:t>
            </w:r>
          </w:p>
          <w:p>
            <w:pPr>
              <w:keepNext w:val="0"/>
              <w:keepLines w:val="0"/>
              <w:widowControl/>
              <w:numPr>
                <w:ilvl w:val="0"/>
                <w:numId w:val="0"/>
              </w:numPr>
              <w:suppressLineNumbers w:val="0"/>
              <w:ind w:firstLine="360" w:firstLineChars="200"/>
              <w:jc w:val="left"/>
              <w:rPr>
                <w:rFonts w:hint="eastAsia" w:asciiTheme="majorEastAsia" w:hAnsiTheme="majorEastAsia" w:eastAsiaTheme="majorEastAsia" w:cstheme="majorEastAsia"/>
                <w:color w:val="auto"/>
                <w:kern w:val="0"/>
                <w:sz w:val="18"/>
                <w:szCs w:val="18"/>
                <w:lang w:val="en-US" w:eastAsia="zh-CN"/>
              </w:rPr>
            </w:pPr>
            <w:r>
              <w:rPr>
                <w:rFonts w:hint="eastAsia" w:asciiTheme="majorEastAsia" w:hAnsiTheme="majorEastAsia" w:eastAsiaTheme="majorEastAsia" w:cstheme="majorEastAsia"/>
                <w:color w:val="auto"/>
                <w:kern w:val="0"/>
                <w:sz w:val="18"/>
                <w:szCs w:val="18"/>
                <w:lang w:val="en-US" w:eastAsia="zh-CN"/>
              </w:rPr>
              <w:t>1.《中华人民共和国行政处罚法》第七十六条</w:t>
            </w:r>
          </w:p>
          <w:p>
            <w:pPr>
              <w:keepNext w:val="0"/>
              <w:keepLines w:val="0"/>
              <w:widowControl/>
              <w:numPr>
                <w:ilvl w:val="0"/>
                <w:numId w:val="0"/>
              </w:numPr>
              <w:suppressLineNumbers w:val="0"/>
              <w:ind w:leftChars="100" w:firstLine="180" w:firstLineChars="100"/>
              <w:jc w:val="left"/>
              <w:rPr>
                <w:rFonts w:hint="eastAsia" w:asciiTheme="majorEastAsia" w:hAnsiTheme="majorEastAsia" w:eastAsiaTheme="majorEastAsia" w:cstheme="majorEastAsia"/>
                <w:color w:val="auto"/>
                <w:kern w:val="0"/>
                <w:sz w:val="18"/>
                <w:szCs w:val="18"/>
                <w:lang w:val="en-US" w:eastAsia="zh-CN"/>
              </w:rPr>
            </w:pPr>
            <w:r>
              <w:rPr>
                <w:rFonts w:hint="eastAsia" w:asciiTheme="majorEastAsia" w:hAnsiTheme="majorEastAsia" w:eastAsiaTheme="majorEastAsia" w:cstheme="majorEastAsia"/>
                <w:color w:val="auto"/>
                <w:kern w:val="0"/>
                <w:sz w:val="18"/>
                <w:szCs w:val="18"/>
                <w:lang w:val="en-US" w:eastAsia="zh-CN"/>
              </w:rPr>
              <w:t>2.《防范和处置非法集资条例》第三十七条</w:t>
            </w:r>
          </w:p>
          <w:p>
            <w:pPr>
              <w:keepNext w:val="0"/>
              <w:keepLines w:val="0"/>
              <w:widowControl/>
              <w:suppressLineNumbers w:val="0"/>
              <w:jc w:val="left"/>
              <w:rPr>
                <w:rFonts w:hint="eastAsia" w:asciiTheme="majorEastAsia" w:hAnsiTheme="majorEastAsia" w:eastAsiaTheme="majorEastAsia" w:cstheme="majorEastAsia"/>
                <w:color w:val="auto"/>
                <w:kern w:val="0"/>
                <w:sz w:val="18"/>
                <w:szCs w:val="18"/>
                <w:lang w:val="en-US" w:eastAsia="zh-CN"/>
              </w:rPr>
            </w:pPr>
            <w:r>
              <w:rPr>
                <w:rFonts w:hint="eastAsia" w:asciiTheme="majorEastAsia" w:hAnsiTheme="majorEastAsia" w:eastAsiaTheme="majorEastAsia" w:cstheme="majorEastAsia"/>
                <w:color w:val="auto"/>
                <w:kern w:val="0"/>
                <w:sz w:val="18"/>
                <w:szCs w:val="18"/>
                <w:lang w:val="en-US" w:eastAsia="zh-CN"/>
              </w:rPr>
              <w:t>追责情形：</w:t>
            </w:r>
          </w:p>
          <w:p>
            <w:pPr>
              <w:keepNext w:val="0"/>
              <w:keepLines w:val="0"/>
              <w:widowControl/>
              <w:numPr>
                <w:ilvl w:val="0"/>
                <w:numId w:val="0"/>
              </w:numPr>
              <w:suppressLineNumbers w:val="0"/>
              <w:ind w:firstLine="360" w:firstLineChars="200"/>
              <w:jc w:val="left"/>
              <w:rPr>
                <w:rFonts w:hint="eastAsia" w:asciiTheme="majorEastAsia" w:hAnsiTheme="majorEastAsia" w:eastAsiaTheme="majorEastAsia" w:cstheme="majorEastAsia"/>
                <w:color w:val="auto"/>
                <w:kern w:val="0"/>
                <w:sz w:val="18"/>
                <w:szCs w:val="18"/>
                <w:lang w:val="en-US" w:eastAsia="zh-CN"/>
              </w:rPr>
            </w:pPr>
            <w:r>
              <w:rPr>
                <w:rFonts w:hint="eastAsia" w:asciiTheme="majorEastAsia" w:hAnsiTheme="majorEastAsia" w:eastAsiaTheme="majorEastAsia" w:cstheme="majorEastAsia"/>
                <w:color w:val="auto"/>
                <w:kern w:val="0"/>
                <w:sz w:val="18"/>
                <w:szCs w:val="18"/>
                <w:lang w:val="en-US" w:eastAsia="zh-CN"/>
              </w:rPr>
              <w:t>《中华人民共和国行政处罚法》第七十六条、《防范和处置非法集资条例》第三十七条、《中华人民共和国行政机关公务员处分条例》第二十一条规定的情形，以及其他依法应当追究的情形。</w:t>
            </w:r>
          </w:p>
          <w:p>
            <w:pPr>
              <w:keepNext w:val="0"/>
              <w:keepLines w:val="0"/>
              <w:widowControl/>
              <w:suppressLineNumbers w:val="0"/>
              <w:jc w:val="left"/>
              <w:rPr>
                <w:rFonts w:hint="eastAsia" w:asciiTheme="majorEastAsia" w:hAnsiTheme="majorEastAsia" w:eastAsiaTheme="majorEastAsia" w:cstheme="majorEastAsia"/>
                <w:color w:val="auto"/>
                <w:kern w:val="0"/>
                <w:sz w:val="18"/>
                <w:szCs w:val="18"/>
                <w:lang w:val="en-US" w:eastAsia="zh-CN"/>
              </w:rPr>
            </w:pPr>
            <w:r>
              <w:rPr>
                <w:rFonts w:hint="eastAsia" w:asciiTheme="majorEastAsia" w:hAnsiTheme="majorEastAsia" w:eastAsiaTheme="majorEastAsia" w:cstheme="majorEastAsia"/>
                <w:color w:val="auto"/>
                <w:kern w:val="0"/>
                <w:sz w:val="18"/>
                <w:szCs w:val="18"/>
                <w:lang w:val="en-US" w:eastAsia="zh-CN"/>
              </w:rPr>
              <w:t>免责情形：</w:t>
            </w:r>
          </w:p>
          <w:p>
            <w:pPr>
              <w:spacing w:line="300" w:lineRule="exact"/>
              <w:ind w:firstLine="360" w:firstLineChars="200"/>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kern w:val="0"/>
                <w:sz w:val="18"/>
                <w:szCs w:val="18"/>
                <w:lang w:val="en-US" w:eastAsia="zh-CN"/>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noWrap w:val="0"/>
            <w:vAlign w:val="top"/>
          </w:tcPr>
          <w:p>
            <w:pPr>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监督电话</w:t>
            </w:r>
          </w:p>
        </w:tc>
        <w:tc>
          <w:tcPr>
            <w:tcW w:w="7254" w:type="dxa"/>
            <w:noWrap w:val="0"/>
            <w:vAlign w:val="top"/>
          </w:tcPr>
          <w:p>
            <w:pPr>
              <w:jc w:val="center"/>
              <w:rPr>
                <w:rFonts w:hint="eastAsia" w:asciiTheme="majorEastAsia" w:hAnsiTheme="majorEastAsia" w:eastAsiaTheme="majorEastAsia" w:cstheme="majorEastAsia"/>
                <w:color w:val="auto"/>
                <w:sz w:val="18"/>
                <w:szCs w:val="18"/>
                <w:lang w:val="en-US" w:eastAsia="zh-CN"/>
              </w:rPr>
            </w:pPr>
            <w:r>
              <w:rPr>
                <w:rFonts w:hint="eastAsia" w:asciiTheme="majorEastAsia" w:hAnsiTheme="majorEastAsia" w:eastAsiaTheme="majorEastAsia" w:cstheme="majorEastAsia"/>
                <w:color w:val="auto"/>
                <w:sz w:val="18"/>
                <w:szCs w:val="18"/>
              </w:rPr>
              <w:t>0838-</w:t>
            </w:r>
            <w:r>
              <w:rPr>
                <w:rFonts w:hint="eastAsia" w:asciiTheme="majorEastAsia" w:hAnsiTheme="majorEastAsia" w:eastAsiaTheme="majorEastAsia" w:cstheme="majorEastAsia"/>
                <w:color w:val="auto"/>
                <w:sz w:val="18"/>
                <w:szCs w:val="18"/>
                <w:lang w:val="en-US" w:eastAsia="zh-CN"/>
              </w:rPr>
              <w:t>6905779</w:t>
            </w:r>
          </w:p>
        </w:tc>
      </w:tr>
    </w:tbl>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ajorEastAsia" w:hAnsiTheme="majorEastAsia" w:eastAsiaTheme="majorEastAsia" w:cstheme="majorEastAsia"/>
          <w:color w:val="auto"/>
          <w:kern w:val="0"/>
          <w:sz w:val="18"/>
          <w:szCs w:val="18"/>
          <w:lang w:val="en-US" w:eastAsia="zh-CN" w:bidi="ar"/>
        </w:rPr>
        <w:sectPr>
          <w:pgSz w:w="11906" w:h="16838"/>
          <w:pgMar w:top="2098" w:right="1474" w:bottom="1984" w:left="1587" w:header="851" w:footer="1417" w:gutter="0"/>
          <w:pgBorders>
            <w:top w:val="none" w:sz="0" w:space="0"/>
            <w:left w:val="none" w:sz="0" w:space="0"/>
            <w:bottom w:val="none" w:sz="0" w:space="0"/>
            <w:right w:val="none" w:sz="0" w:space="0"/>
          </w:pgBorders>
          <w:pgNumType w:fmt="numberInDash"/>
          <w:cols w:space="720" w:num="1"/>
          <w:rtlGutter w:val="0"/>
          <w:docGrid w:type="lines" w:linePitch="312" w:charSpace="0"/>
        </w:sectPr>
      </w:pPr>
    </w:p>
    <w:p>
      <w:pPr>
        <w:spacing w:line="240" w:lineRule="atLeast"/>
        <w:jc w:val="center"/>
        <w:rPr>
          <w:rFonts w:hint="eastAsia" w:asciiTheme="majorEastAsia" w:hAnsiTheme="majorEastAsia" w:eastAsiaTheme="majorEastAsia" w:cstheme="majorEastAsia"/>
          <w:b/>
          <w:bCs/>
          <w:color w:val="auto"/>
          <w:sz w:val="18"/>
          <w:szCs w:val="18"/>
          <w:lang w:val="en-US" w:eastAsia="zh-CN"/>
        </w:rPr>
      </w:pPr>
      <w:r>
        <w:rPr>
          <w:rFonts w:hint="eastAsia" w:asciiTheme="majorEastAsia" w:hAnsiTheme="majorEastAsia" w:eastAsiaTheme="majorEastAsia" w:cstheme="majorEastAsia"/>
          <w:b/>
          <w:bCs/>
          <w:color w:val="auto"/>
          <w:sz w:val="18"/>
          <w:szCs w:val="18"/>
          <w:lang w:val="en-US" w:eastAsia="zh-CN"/>
        </w:rPr>
        <w:t>绵竹市财政局责任清单</w:t>
      </w:r>
    </w:p>
    <w:tbl>
      <w:tblPr>
        <w:tblStyle w:val="4"/>
        <w:tblW w:w="9228" w:type="dxa"/>
        <w:tblInd w:w="4" w:type="dxa"/>
        <w:tblLayout w:type="fixed"/>
        <w:tblCellMar>
          <w:top w:w="0" w:type="dxa"/>
          <w:left w:w="108" w:type="dxa"/>
          <w:bottom w:w="0" w:type="dxa"/>
          <w:right w:w="108" w:type="dxa"/>
        </w:tblCellMar>
      </w:tblPr>
      <w:tblGrid>
        <w:gridCol w:w="1238"/>
        <w:gridCol w:w="7990"/>
      </w:tblGrid>
      <w:tr>
        <w:tblPrEx>
          <w:tblCellMar>
            <w:top w:w="0" w:type="dxa"/>
            <w:left w:w="108" w:type="dxa"/>
            <w:bottom w:w="0" w:type="dxa"/>
            <w:right w:w="108" w:type="dxa"/>
          </w:tblCellMar>
        </w:tblPrEx>
        <w:trPr>
          <w:trHeight w:val="402"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序号</w:t>
            </w:r>
          </w:p>
        </w:tc>
        <w:tc>
          <w:tcPr>
            <w:tcW w:w="7990"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4-1</w:t>
            </w:r>
          </w:p>
        </w:tc>
      </w:tr>
      <w:tr>
        <w:tblPrEx>
          <w:tblCellMar>
            <w:top w:w="0" w:type="dxa"/>
            <w:left w:w="108" w:type="dxa"/>
            <w:bottom w:w="0" w:type="dxa"/>
            <w:right w:w="108" w:type="dxa"/>
          </w:tblCellMar>
        </w:tblPrEx>
        <w:trPr>
          <w:trHeight w:val="402" w:hRule="atLeast"/>
        </w:trPr>
        <w:tc>
          <w:tcPr>
            <w:tcW w:w="1238"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权力类别</w:t>
            </w:r>
          </w:p>
        </w:tc>
        <w:tc>
          <w:tcPr>
            <w:tcW w:w="7990"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行政强制</w:t>
            </w:r>
          </w:p>
        </w:tc>
      </w:tr>
      <w:tr>
        <w:tblPrEx>
          <w:tblCellMar>
            <w:top w:w="0" w:type="dxa"/>
            <w:left w:w="108" w:type="dxa"/>
            <w:bottom w:w="0" w:type="dxa"/>
            <w:right w:w="108" w:type="dxa"/>
          </w:tblCellMar>
        </w:tblPrEx>
        <w:trPr>
          <w:trHeight w:val="483" w:hRule="atLeast"/>
        </w:trPr>
        <w:tc>
          <w:tcPr>
            <w:tcW w:w="1238"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权力项目名称</w:t>
            </w:r>
          </w:p>
        </w:tc>
        <w:tc>
          <w:tcPr>
            <w:tcW w:w="7990"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highlight w:val="yellow"/>
              </w:rPr>
            </w:pPr>
            <w:r>
              <w:rPr>
                <w:rFonts w:hint="eastAsia" w:asciiTheme="majorEastAsia" w:hAnsiTheme="majorEastAsia" w:eastAsiaTheme="majorEastAsia" w:cstheme="majorEastAsia"/>
                <w:color w:val="auto"/>
                <w:kern w:val="0"/>
                <w:sz w:val="18"/>
                <w:szCs w:val="18"/>
                <w:lang w:bidi="ar"/>
              </w:rPr>
              <w:t>对逾期不履行行政处罚的加处罚款</w:t>
            </w:r>
          </w:p>
        </w:tc>
      </w:tr>
      <w:tr>
        <w:tblPrEx>
          <w:tblCellMar>
            <w:top w:w="0" w:type="dxa"/>
            <w:left w:w="108" w:type="dxa"/>
            <w:bottom w:w="0" w:type="dxa"/>
            <w:right w:w="108" w:type="dxa"/>
          </w:tblCellMar>
        </w:tblPrEx>
        <w:trPr>
          <w:trHeight w:val="402" w:hRule="atLeast"/>
        </w:trPr>
        <w:tc>
          <w:tcPr>
            <w:tcW w:w="1238"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责任主体</w:t>
            </w:r>
          </w:p>
        </w:tc>
        <w:tc>
          <w:tcPr>
            <w:tcW w:w="7990"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lang w:eastAsia="zh-CN"/>
              </w:rPr>
            </w:pPr>
            <w:r>
              <w:rPr>
                <w:rFonts w:hint="eastAsia" w:asciiTheme="majorEastAsia" w:hAnsiTheme="majorEastAsia" w:eastAsiaTheme="majorEastAsia" w:cstheme="majorEastAsia"/>
                <w:color w:val="auto"/>
                <w:kern w:val="0"/>
                <w:sz w:val="18"/>
                <w:szCs w:val="18"/>
                <w:lang w:eastAsia="zh-CN"/>
              </w:rPr>
              <w:t>财会监督和绩效管理股</w:t>
            </w:r>
          </w:p>
        </w:tc>
      </w:tr>
      <w:tr>
        <w:tblPrEx>
          <w:tblCellMar>
            <w:top w:w="0" w:type="dxa"/>
            <w:left w:w="108" w:type="dxa"/>
            <w:bottom w:w="0" w:type="dxa"/>
            <w:right w:w="108" w:type="dxa"/>
          </w:tblCellMar>
        </w:tblPrEx>
        <w:trPr>
          <w:trHeight w:val="1060" w:hRule="atLeast"/>
        </w:trPr>
        <w:tc>
          <w:tcPr>
            <w:tcW w:w="1238"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责任事项</w:t>
            </w:r>
          </w:p>
        </w:tc>
        <w:tc>
          <w:tcPr>
            <w:tcW w:w="7990" w:type="dxa"/>
            <w:tcBorders>
              <w:top w:val="nil"/>
              <w:left w:val="nil"/>
              <w:bottom w:val="single" w:color="auto" w:sz="4" w:space="0"/>
              <w:right w:val="single" w:color="auto" w:sz="4" w:space="0"/>
            </w:tcBorders>
            <w:noWrap w:val="0"/>
            <w:vAlign w:val="center"/>
          </w:tcPr>
          <w:p>
            <w:pPr>
              <w:spacing w:line="240" w:lineRule="atLeas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1.催告责任：行政机关申请人民法院强制执行前，应当催告当事人履行义务。</w:t>
            </w:r>
          </w:p>
          <w:p>
            <w:pPr>
              <w:spacing w:line="240" w:lineRule="atLeas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2.决定责任：经催告，听取当事人意见，当事人无正当理由逾期仍不履行行政决定，作出加处罚款决定。</w:t>
            </w:r>
          </w:p>
          <w:p>
            <w:pPr>
              <w:spacing w:line="240" w:lineRule="atLeas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3.执行责任：派出执法人员赴现场进行执法，当事人拒不履行，申请强制执行。</w:t>
            </w:r>
          </w:p>
          <w:p>
            <w:pPr>
              <w:spacing w:line="240" w:lineRule="atLeas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4.事后监管责任：公开监督电话，监督罚款收缴情况。</w:t>
            </w:r>
          </w:p>
          <w:p>
            <w:pPr>
              <w:spacing w:line="240" w:lineRule="atLeas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kern w:val="0"/>
                <w:sz w:val="18"/>
                <w:szCs w:val="18"/>
              </w:rPr>
              <w:t>5.其他责任：法律法规规章文件规定应履行的其他责任。</w:t>
            </w:r>
          </w:p>
        </w:tc>
      </w:tr>
      <w:tr>
        <w:tblPrEx>
          <w:tblCellMar>
            <w:top w:w="0" w:type="dxa"/>
            <w:left w:w="108" w:type="dxa"/>
            <w:bottom w:w="0" w:type="dxa"/>
            <w:right w:w="108" w:type="dxa"/>
          </w:tblCellMar>
        </w:tblPrEx>
        <w:trPr>
          <w:trHeight w:val="1276" w:hRule="atLeast"/>
        </w:trPr>
        <w:tc>
          <w:tcPr>
            <w:tcW w:w="1238"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追责情况</w:t>
            </w:r>
          </w:p>
        </w:tc>
        <w:tc>
          <w:tcPr>
            <w:tcW w:w="7990"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对不履行或不正确履行行政职责的行政机关及其工作人员，依据《中华人民共和国监察法》、《中华人民共和国行政</w:t>
            </w:r>
            <w:r>
              <w:rPr>
                <w:rFonts w:hint="eastAsia" w:asciiTheme="majorEastAsia" w:hAnsiTheme="majorEastAsia" w:eastAsiaTheme="majorEastAsia" w:cstheme="majorEastAsia"/>
                <w:color w:val="auto"/>
                <w:kern w:val="0"/>
                <w:sz w:val="18"/>
                <w:szCs w:val="18"/>
                <w:lang w:val="en-US" w:eastAsia="zh-CN"/>
              </w:rPr>
              <w:t>强制法</w:t>
            </w:r>
            <w:r>
              <w:rPr>
                <w:rFonts w:hint="eastAsia" w:asciiTheme="majorEastAsia" w:hAnsiTheme="majorEastAsia" w:eastAsiaTheme="majorEastAsia" w:cstheme="majorEastAsia"/>
                <w:color w:val="auto"/>
                <w:kern w:val="0"/>
                <w:sz w:val="18"/>
                <w:szCs w:val="18"/>
              </w:rPr>
              <w:t>》</w:t>
            </w:r>
            <w:r>
              <w:rPr>
                <w:rFonts w:hint="eastAsia" w:asciiTheme="majorEastAsia" w:hAnsiTheme="majorEastAsia" w:eastAsiaTheme="majorEastAsia" w:cstheme="majorEastAsia"/>
                <w:color w:val="auto"/>
                <w:kern w:val="0"/>
                <w:sz w:val="18"/>
                <w:szCs w:val="18"/>
                <w:lang w:eastAsia="zh-CN"/>
              </w:rPr>
              <w:t>、</w:t>
            </w:r>
            <w:r>
              <w:rPr>
                <w:rFonts w:hint="eastAsia" w:asciiTheme="majorEastAsia" w:hAnsiTheme="majorEastAsia" w:eastAsiaTheme="majorEastAsia" w:cstheme="majorEastAsia"/>
                <w:color w:val="auto"/>
                <w:kern w:val="0"/>
                <w:sz w:val="18"/>
                <w:szCs w:val="18"/>
              </w:rPr>
              <w:t>《行政机关公务员处分条例》、《四川省行政审批违法违纪行为责任追究办法》等法律法规规章的相关规定追究相应的责任。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402" w:hRule="atLeast"/>
        </w:trPr>
        <w:tc>
          <w:tcPr>
            <w:tcW w:w="1238"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监督电话</w:t>
            </w:r>
          </w:p>
        </w:tc>
        <w:tc>
          <w:tcPr>
            <w:tcW w:w="7990"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sz w:val="18"/>
                <w:szCs w:val="18"/>
              </w:rPr>
              <w:t>0838-6905574</w:t>
            </w:r>
          </w:p>
        </w:tc>
      </w:tr>
    </w:tbl>
    <w:p>
      <w:pPr>
        <w:spacing w:line="240" w:lineRule="atLeast"/>
        <w:jc w:val="center"/>
        <w:rPr>
          <w:rFonts w:hint="eastAsia" w:asciiTheme="majorEastAsia" w:hAnsiTheme="majorEastAsia" w:eastAsiaTheme="majorEastAsia" w:cstheme="majorEastAsia"/>
          <w:b/>
          <w:bCs/>
          <w:color w:val="auto"/>
          <w:sz w:val="18"/>
          <w:szCs w:val="18"/>
          <w:lang w:val="en-US" w:eastAsia="zh-CN"/>
        </w:rPr>
      </w:pPr>
      <w:r>
        <w:rPr>
          <w:rFonts w:hint="eastAsia" w:asciiTheme="majorEastAsia" w:hAnsiTheme="majorEastAsia" w:eastAsiaTheme="majorEastAsia" w:cstheme="majorEastAsia"/>
          <w:b/>
          <w:bCs/>
          <w:color w:val="auto"/>
          <w:sz w:val="18"/>
          <w:szCs w:val="18"/>
          <w:lang w:val="en-US" w:eastAsia="zh-CN"/>
        </w:rPr>
        <w:t>绵竹市财政局责任清单</w:t>
      </w:r>
    </w:p>
    <w:tbl>
      <w:tblPr>
        <w:tblStyle w:val="4"/>
        <w:tblW w:w="9068"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5"/>
        <w:gridCol w:w="7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noWrap w:val="0"/>
            <w:vAlign w:val="top"/>
          </w:tcPr>
          <w:p>
            <w:pPr>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序号</w:t>
            </w:r>
          </w:p>
        </w:tc>
        <w:tc>
          <w:tcPr>
            <w:tcW w:w="7213" w:type="dxa"/>
            <w:noWrap w:val="0"/>
            <w:vAlign w:val="top"/>
          </w:tcPr>
          <w:p>
            <w:pPr>
              <w:jc w:val="center"/>
              <w:rPr>
                <w:rFonts w:hint="eastAsia" w:asciiTheme="majorEastAsia" w:hAnsiTheme="majorEastAsia" w:eastAsiaTheme="majorEastAsia" w:cstheme="majorEastAsia"/>
                <w:color w:val="auto"/>
                <w:sz w:val="18"/>
                <w:szCs w:val="18"/>
                <w:lang w:eastAsia="zh-CN"/>
              </w:rPr>
            </w:pPr>
            <w:r>
              <w:rPr>
                <w:rFonts w:hint="eastAsia" w:asciiTheme="majorEastAsia" w:hAnsiTheme="majorEastAsia" w:eastAsiaTheme="majorEastAsia" w:cstheme="majorEastAsia"/>
                <w:color w:val="auto"/>
                <w:sz w:val="18"/>
                <w:szCs w:val="18"/>
                <w:lang w:val="en-US" w:eastAsia="zh-CN"/>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noWrap w:val="0"/>
            <w:vAlign w:val="top"/>
          </w:tcPr>
          <w:p>
            <w:pPr>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权力类型</w:t>
            </w:r>
          </w:p>
        </w:tc>
        <w:tc>
          <w:tcPr>
            <w:tcW w:w="7213" w:type="dxa"/>
            <w:noWrap w:val="0"/>
            <w:vAlign w:val="top"/>
          </w:tcPr>
          <w:p>
            <w:pPr>
              <w:jc w:val="center"/>
              <w:rPr>
                <w:rFonts w:hint="eastAsia" w:asciiTheme="majorEastAsia" w:hAnsiTheme="majorEastAsia" w:eastAsiaTheme="majorEastAsia" w:cstheme="majorEastAsia"/>
                <w:color w:val="auto"/>
                <w:sz w:val="18"/>
                <w:szCs w:val="18"/>
                <w:lang w:eastAsia="zh-CN"/>
              </w:rPr>
            </w:pPr>
            <w:r>
              <w:rPr>
                <w:rFonts w:hint="eastAsia" w:asciiTheme="majorEastAsia" w:hAnsiTheme="majorEastAsia" w:eastAsiaTheme="majorEastAsia" w:cstheme="majorEastAsia"/>
                <w:color w:val="auto"/>
                <w:sz w:val="18"/>
                <w:szCs w:val="18"/>
              </w:rPr>
              <w:t>行政</w:t>
            </w:r>
            <w:r>
              <w:rPr>
                <w:rFonts w:hint="eastAsia" w:asciiTheme="majorEastAsia" w:hAnsiTheme="majorEastAsia" w:eastAsiaTheme="majorEastAsia" w:cstheme="majorEastAsia"/>
                <w:color w:val="auto"/>
                <w:sz w:val="18"/>
                <w:szCs w:val="18"/>
                <w:lang w:eastAsia="zh-CN"/>
              </w:rPr>
              <w:t>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noWrap w:val="0"/>
            <w:vAlign w:val="center"/>
          </w:tcPr>
          <w:p>
            <w:pPr>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行政</w:t>
            </w:r>
            <w:r>
              <w:rPr>
                <w:rFonts w:hint="eastAsia" w:asciiTheme="majorEastAsia" w:hAnsiTheme="majorEastAsia" w:eastAsiaTheme="majorEastAsia" w:cstheme="majorEastAsia"/>
                <w:color w:val="auto"/>
                <w:sz w:val="18"/>
                <w:szCs w:val="18"/>
              </w:rPr>
              <w:t>权力名称</w:t>
            </w:r>
          </w:p>
        </w:tc>
        <w:tc>
          <w:tcPr>
            <w:tcW w:w="7213" w:type="dxa"/>
            <w:noWrap w:val="0"/>
            <w:vAlign w:val="top"/>
          </w:tcPr>
          <w:p>
            <w:pPr>
              <w:ind w:firstLine="360" w:firstLineChars="200"/>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kern w:val="0"/>
                <w:sz w:val="18"/>
                <w:szCs w:val="18"/>
              </w:rPr>
              <w:t>根据处置非法集资需要，查封有关经营场所，查封、扣押有关资产，责令非法集资人、非法集资协助人追回、变价出售有关资产用于清退集资资金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55" w:type="dxa"/>
            <w:noWrap w:val="0"/>
            <w:vAlign w:val="top"/>
          </w:tcPr>
          <w:p>
            <w:pPr>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责任主体</w:t>
            </w:r>
          </w:p>
        </w:tc>
        <w:tc>
          <w:tcPr>
            <w:tcW w:w="7213" w:type="dxa"/>
            <w:noWrap w:val="0"/>
            <w:vAlign w:val="top"/>
          </w:tcPr>
          <w:p>
            <w:pPr>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金融股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1855" w:type="dxa"/>
            <w:noWrap w:val="0"/>
            <w:vAlign w:val="center"/>
          </w:tcPr>
          <w:p>
            <w:pPr>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责任事项</w:t>
            </w:r>
          </w:p>
        </w:tc>
        <w:tc>
          <w:tcPr>
            <w:tcW w:w="7213" w:type="dxa"/>
            <w:noWrap w:val="0"/>
            <w:vAlign w:val="top"/>
          </w:tcPr>
          <w:p>
            <w:pPr>
              <w:keepNext w:val="0"/>
              <w:keepLines w:val="0"/>
              <w:widowControl/>
              <w:suppressLineNumbers w:val="0"/>
              <w:ind w:firstLine="360" w:firstLineChars="200"/>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kern w:val="0"/>
                <w:sz w:val="18"/>
                <w:szCs w:val="18"/>
                <w:lang w:val="en-US" w:eastAsia="zh-CN"/>
              </w:rPr>
              <w:t>1.决定责任：采取或者解除行政强制措施，应当经部门负责人批准。情况紧急，需要当场采取行政强制措施的，执法人员应当在二十四小时内向部门负责人报告，并补办批准手续。部门负责人认为不应当采取行政强制措施的，应当立即解除。</w:t>
            </w:r>
            <w:r>
              <w:rPr>
                <w:rFonts w:hint="eastAsia" w:asciiTheme="majorEastAsia" w:hAnsiTheme="majorEastAsia" w:eastAsiaTheme="majorEastAsia" w:cstheme="majorEastAsia"/>
                <w:color w:val="auto"/>
                <w:kern w:val="0"/>
                <w:sz w:val="18"/>
                <w:szCs w:val="18"/>
                <w:lang w:val="en-US" w:eastAsia="zh-CN"/>
              </w:rPr>
              <w:br w:type="textWrapping"/>
            </w:r>
            <w:r>
              <w:rPr>
                <w:rFonts w:hint="eastAsia" w:asciiTheme="majorEastAsia" w:hAnsiTheme="majorEastAsia" w:eastAsiaTheme="majorEastAsia" w:cstheme="majorEastAsia"/>
                <w:color w:val="auto"/>
                <w:kern w:val="0"/>
                <w:sz w:val="18"/>
                <w:szCs w:val="18"/>
                <w:lang w:val="en-US" w:eastAsia="zh-CN"/>
              </w:rPr>
              <w:t xml:space="preserve">    2.执行责任：应当依照《中华人民共和国行政强制法》第十八条规定的程序进行，并当场交付实施行政强制措施决定书和清单。</w:t>
            </w:r>
            <w:r>
              <w:rPr>
                <w:rFonts w:hint="eastAsia" w:asciiTheme="majorEastAsia" w:hAnsiTheme="majorEastAsia" w:eastAsiaTheme="majorEastAsia" w:cstheme="majorEastAsia"/>
                <w:color w:val="auto"/>
                <w:kern w:val="0"/>
                <w:sz w:val="18"/>
                <w:szCs w:val="18"/>
                <w:lang w:val="en-US" w:eastAsia="zh-CN"/>
              </w:rPr>
              <w:br w:type="textWrapping"/>
            </w:r>
            <w:r>
              <w:rPr>
                <w:rFonts w:hint="eastAsia" w:asciiTheme="majorEastAsia" w:hAnsiTheme="majorEastAsia" w:eastAsiaTheme="majorEastAsia" w:cstheme="majorEastAsia"/>
                <w:color w:val="auto"/>
                <w:kern w:val="0"/>
                <w:sz w:val="18"/>
                <w:szCs w:val="18"/>
                <w:lang w:val="en-US" w:eastAsia="zh-CN"/>
              </w:rPr>
              <w:t xml:space="preserve">    3.事后监管责任：查封、扣押的期限不得超过三十日；情况复杂的，经部门负责人批准，可以延长，但是延长期限不得超过三十日。法律、行政法规另有规定的除外。延长查封、扣押的决定应当及时书面告知当事人，并说明理由。查封、扣押的场所、设施或者财物应当妥善保管，不得使用或者损毁；查封的场所、设施或者财物，应当加贴封条。有法定应当解除强制措施情形的，应当及时作出解除查封、扣押决定：采取先行登记保存措施、实施查封或者扣押等行政强制措施时，按照有关规定采取拍照、录音、录像等方式记录现场情况。</w:t>
            </w:r>
            <w:r>
              <w:rPr>
                <w:rFonts w:hint="eastAsia" w:asciiTheme="majorEastAsia" w:hAnsiTheme="majorEastAsia" w:eastAsiaTheme="majorEastAsia" w:cstheme="majorEastAsia"/>
                <w:color w:val="auto"/>
                <w:kern w:val="0"/>
                <w:sz w:val="18"/>
                <w:szCs w:val="18"/>
                <w:lang w:val="en-US" w:eastAsia="zh-CN"/>
              </w:rPr>
              <w:br w:type="textWrapping"/>
            </w:r>
            <w:r>
              <w:rPr>
                <w:rFonts w:hint="eastAsia" w:asciiTheme="majorEastAsia" w:hAnsiTheme="majorEastAsia" w:eastAsiaTheme="majorEastAsia" w:cstheme="majorEastAsia"/>
                <w:color w:val="auto"/>
                <w:kern w:val="0"/>
                <w:sz w:val="18"/>
                <w:szCs w:val="18"/>
                <w:lang w:val="en-US" w:eastAsia="zh-CN"/>
              </w:rPr>
              <w:t xml:space="preserve">    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noWrap w:val="0"/>
            <w:vAlign w:val="center"/>
          </w:tcPr>
          <w:p>
            <w:pPr>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问责依据、追责情形及免</w:t>
            </w:r>
            <w:r>
              <w:rPr>
                <w:rFonts w:hint="eastAsia" w:asciiTheme="majorEastAsia" w:hAnsiTheme="majorEastAsia" w:eastAsiaTheme="majorEastAsia" w:cstheme="majorEastAsia"/>
                <w:color w:val="auto"/>
                <w:sz w:val="18"/>
                <w:szCs w:val="18"/>
              </w:rPr>
              <w:t>责情形</w:t>
            </w:r>
          </w:p>
        </w:tc>
        <w:tc>
          <w:tcPr>
            <w:tcW w:w="7213" w:type="dxa"/>
            <w:noWrap w:val="0"/>
            <w:vAlign w:val="center"/>
          </w:tcPr>
          <w:p>
            <w:pPr>
              <w:keepNext w:val="0"/>
              <w:keepLines w:val="0"/>
              <w:widowControl/>
              <w:suppressLineNumbers w:val="0"/>
              <w:jc w:val="left"/>
              <w:rPr>
                <w:rFonts w:hint="eastAsia" w:asciiTheme="majorEastAsia" w:hAnsiTheme="majorEastAsia" w:eastAsiaTheme="majorEastAsia" w:cstheme="majorEastAsia"/>
                <w:color w:val="auto"/>
                <w:kern w:val="0"/>
                <w:sz w:val="18"/>
                <w:szCs w:val="18"/>
                <w:lang w:val="en-US" w:eastAsia="zh-CN"/>
              </w:rPr>
            </w:pPr>
            <w:r>
              <w:rPr>
                <w:rFonts w:hint="eastAsia" w:asciiTheme="majorEastAsia" w:hAnsiTheme="majorEastAsia" w:eastAsiaTheme="majorEastAsia" w:cstheme="majorEastAsia"/>
                <w:color w:val="auto"/>
                <w:kern w:val="0"/>
                <w:sz w:val="18"/>
                <w:szCs w:val="18"/>
                <w:lang w:val="en-US" w:eastAsia="zh-CN"/>
              </w:rPr>
              <w:t>问责依据：</w:t>
            </w:r>
          </w:p>
          <w:p>
            <w:pPr>
              <w:keepNext w:val="0"/>
              <w:keepLines w:val="0"/>
              <w:widowControl/>
              <w:numPr>
                <w:ilvl w:val="0"/>
                <w:numId w:val="0"/>
              </w:numPr>
              <w:suppressLineNumbers w:val="0"/>
              <w:ind w:firstLine="360" w:firstLineChars="200"/>
              <w:jc w:val="left"/>
              <w:rPr>
                <w:rFonts w:hint="eastAsia" w:asciiTheme="majorEastAsia" w:hAnsiTheme="majorEastAsia" w:eastAsiaTheme="majorEastAsia" w:cstheme="majorEastAsia"/>
                <w:color w:val="auto"/>
                <w:kern w:val="0"/>
                <w:sz w:val="18"/>
                <w:szCs w:val="18"/>
                <w:lang w:val="en-US" w:eastAsia="zh-CN"/>
              </w:rPr>
            </w:pPr>
            <w:r>
              <w:rPr>
                <w:rFonts w:hint="eastAsia" w:asciiTheme="majorEastAsia" w:hAnsiTheme="majorEastAsia" w:eastAsiaTheme="majorEastAsia" w:cstheme="majorEastAsia"/>
                <w:color w:val="auto"/>
                <w:kern w:val="0"/>
                <w:sz w:val="18"/>
                <w:szCs w:val="18"/>
                <w:lang w:val="en-US" w:eastAsia="zh-CN"/>
              </w:rPr>
              <w:t>1.《中华人民共和国行政强制法》第六十一条、六十二条</w:t>
            </w:r>
          </w:p>
          <w:p>
            <w:pPr>
              <w:keepNext w:val="0"/>
              <w:keepLines w:val="0"/>
              <w:widowControl/>
              <w:suppressLineNumbers w:val="0"/>
              <w:ind w:firstLine="360" w:firstLineChars="200"/>
              <w:jc w:val="left"/>
              <w:rPr>
                <w:rFonts w:hint="eastAsia" w:asciiTheme="majorEastAsia" w:hAnsiTheme="majorEastAsia" w:eastAsiaTheme="majorEastAsia" w:cstheme="majorEastAsia"/>
                <w:color w:val="auto"/>
                <w:kern w:val="0"/>
                <w:sz w:val="18"/>
                <w:szCs w:val="18"/>
                <w:lang w:val="en-US" w:eastAsia="zh-CN"/>
              </w:rPr>
            </w:pPr>
            <w:r>
              <w:rPr>
                <w:rFonts w:hint="eastAsia" w:asciiTheme="majorEastAsia" w:hAnsiTheme="majorEastAsia" w:eastAsiaTheme="majorEastAsia" w:cstheme="majorEastAsia"/>
                <w:color w:val="auto"/>
                <w:kern w:val="0"/>
                <w:sz w:val="18"/>
                <w:szCs w:val="18"/>
                <w:lang w:val="en-US" w:eastAsia="zh-CN"/>
              </w:rPr>
              <w:t>2.《防范和处置非法集资条例》第三十七条</w:t>
            </w:r>
          </w:p>
          <w:p>
            <w:pPr>
              <w:keepNext w:val="0"/>
              <w:keepLines w:val="0"/>
              <w:widowControl/>
              <w:suppressLineNumbers w:val="0"/>
              <w:ind w:firstLine="360" w:firstLineChars="200"/>
              <w:jc w:val="left"/>
              <w:rPr>
                <w:rFonts w:hint="eastAsia" w:asciiTheme="majorEastAsia" w:hAnsiTheme="majorEastAsia" w:eastAsiaTheme="majorEastAsia" w:cstheme="majorEastAsia"/>
                <w:color w:val="auto"/>
                <w:sz w:val="18"/>
                <w:szCs w:val="18"/>
                <w:lang w:val="en-US" w:eastAsia="zh-CN"/>
              </w:rPr>
            </w:pPr>
            <w:r>
              <w:rPr>
                <w:rFonts w:hint="eastAsia" w:asciiTheme="majorEastAsia" w:hAnsiTheme="majorEastAsia" w:eastAsiaTheme="majorEastAsia" w:cstheme="majorEastAsia"/>
                <w:color w:val="auto"/>
                <w:kern w:val="0"/>
                <w:sz w:val="18"/>
                <w:szCs w:val="18"/>
                <w:lang w:val="en-US" w:eastAsia="zh-CN"/>
              </w:rPr>
              <w:t>3.《防范和处置非法集资条例》第三十八条</w:t>
            </w:r>
          </w:p>
          <w:p>
            <w:pPr>
              <w:keepNext w:val="0"/>
              <w:keepLines w:val="0"/>
              <w:widowControl/>
              <w:suppressLineNumbers w:val="0"/>
              <w:jc w:val="left"/>
              <w:rPr>
                <w:rFonts w:hint="eastAsia" w:asciiTheme="majorEastAsia" w:hAnsiTheme="majorEastAsia" w:eastAsiaTheme="majorEastAsia" w:cstheme="majorEastAsia"/>
                <w:color w:val="auto"/>
                <w:kern w:val="0"/>
                <w:sz w:val="18"/>
                <w:szCs w:val="18"/>
                <w:lang w:val="en-US" w:eastAsia="zh-CN"/>
              </w:rPr>
            </w:pPr>
            <w:r>
              <w:rPr>
                <w:rFonts w:hint="eastAsia" w:asciiTheme="majorEastAsia" w:hAnsiTheme="majorEastAsia" w:eastAsiaTheme="majorEastAsia" w:cstheme="majorEastAsia"/>
                <w:color w:val="auto"/>
                <w:kern w:val="0"/>
                <w:sz w:val="18"/>
                <w:szCs w:val="18"/>
                <w:lang w:val="en-US" w:eastAsia="zh-CN"/>
              </w:rPr>
              <w:t>追责情形：</w:t>
            </w:r>
          </w:p>
          <w:p>
            <w:pPr>
              <w:keepNext w:val="0"/>
              <w:keepLines w:val="0"/>
              <w:widowControl/>
              <w:suppressLineNumbers w:val="0"/>
              <w:ind w:firstLine="360" w:firstLineChars="200"/>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i w:val="0"/>
                <w:caps w:val="0"/>
                <w:color w:val="auto"/>
                <w:spacing w:val="0"/>
                <w:kern w:val="0"/>
                <w:sz w:val="18"/>
                <w:szCs w:val="18"/>
                <w:shd w:val="clear" w:color="auto" w:fill="FFFFFF"/>
                <w:lang w:val="en-US" w:eastAsia="zh-CN" w:bidi="ar"/>
              </w:rPr>
              <w:t>《中华人民共和国行政强制法》第六十一、六十二条；《中华人民共和国行政机关公务员处分条例》第二十一条规定的情形，以及其他依法应当追究的情形。</w:t>
            </w:r>
          </w:p>
          <w:p>
            <w:pPr>
              <w:keepNext w:val="0"/>
              <w:keepLines w:val="0"/>
              <w:widowControl/>
              <w:suppressLineNumbers w:val="0"/>
              <w:jc w:val="left"/>
              <w:rPr>
                <w:rFonts w:hint="eastAsia" w:asciiTheme="majorEastAsia" w:hAnsiTheme="majorEastAsia" w:eastAsiaTheme="majorEastAsia" w:cstheme="majorEastAsia"/>
                <w:color w:val="auto"/>
                <w:kern w:val="0"/>
                <w:sz w:val="18"/>
                <w:szCs w:val="18"/>
                <w:lang w:val="en-US" w:eastAsia="zh-CN"/>
              </w:rPr>
            </w:pPr>
            <w:r>
              <w:rPr>
                <w:rFonts w:hint="eastAsia" w:asciiTheme="majorEastAsia" w:hAnsiTheme="majorEastAsia" w:eastAsiaTheme="majorEastAsia" w:cstheme="majorEastAsia"/>
                <w:color w:val="auto"/>
                <w:kern w:val="0"/>
                <w:sz w:val="18"/>
                <w:szCs w:val="18"/>
                <w:lang w:val="en-US" w:eastAsia="zh-CN"/>
              </w:rPr>
              <w:t>免责情形：</w:t>
            </w:r>
          </w:p>
          <w:p>
            <w:pPr>
              <w:keepNext w:val="0"/>
              <w:keepLines w:val="0"/>
              <w:widowControl/>
              <w:suppressLineNumbers w:val="0"/>
              <w:ind w:firstLine="360" w:firstLineChars="200"/>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kern w:val="0"/>
                <w:sz w:val="18"/>
                <w:szCs w:val="18"/>
                <w:lang w:val="en-US" w:eastAsia="zh-CN"/>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noWrap w:val="0"/>
            <w:vAlign w:val="top"/>
          </w:tcPr>
          <w:p>
            <w:pPr>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监督电话</w:t>
            </w:r>
          </w:p>
        </w:tc>
        <w:tc>
          <w:tcPr>
            <w:tcW w:w="7213" w:type="dxa"/>
            <w:noWrap w:val="0"/>
            <w:vAlign w:val="top"/>
          </w:tcPr>
          <w:p>
            <w:pPr>
              <w:jc w:val="center"/>
              <w:rPr>
                <w:rFonts w:hint="eastAsia" w:asciiTheme="majorEastAsia" w:hAnsiTheme="majorEastAsia" w:eastAsiaTheme="majorEastAsia" w:cstheme="majorEastAsia"/>
                <w:color w:val="auto"/>
                <w:sz w:val="18"/>
                <w:szCs w:val="18"/>
                <w:lang w:val="en-US" w:eastAsia="zh-CN"/>
              </w:rPr>
            </w:pPr>
            <w:r>
              <w:rPr>
                <w:rFonts w:hint="eastAsia" w:asciiTheme="majorEastAsia" w:hAnsiTheme="majorEastAsia" w:eastAsiaTheme="majorEastAsia" w:cstheme="majorEastAsia"/>
                <w:color w:val="auto"/>
                <w:sz w:val="18"/>
                <w:szCs w:val="18"/>
              </w:rPr>
              <w:t>0838-</w:t>
            </w:r>
            <w:r>
              <w:rPr>
                <w:rFonts w:hint="eastAsia" w:asciiTheme="majorEastAsia" w:hAnsiTheme="majorEastAsia" w:eastAsiaTheme="majorEastAsia" w:cstheme="majorEastAsia"/>
                <w:color w:val="auto"/>
                <w:sz w:val="18"/>
                <w:szCs w:val="18"/>
                <w:lang w:val="en-US" w:eastAsia="zh-CN"/>
              </w:rPr>
              <w:t>6905779</w:t>
            </w:r>
          </w:p>
        </w:tc>
      </w:tr>
    </w:tbl>
    <w:tbl>
      <w:tblPr>
        <w:tblStyle w:val="4"/>
        <w:tblpPr w:leftFromText="180" w:rightFromText="180" w:vertAnchor="text" w:horzAnchor="page" w:tblpX="1805" w:tblpY="682"/>
        <w:tblOverlap w:val="never"/>
        <w:tblW w:w="9232" w:type="dxa"/>
        <w:tblInd w:w="0" w:type="dxa"/>
        <w:tblLayout w:type="autofit"/>
        <w:tblCellMar>
          <w:top w:w="0" w:type="dxa"/>
          <w:left w:w="108" w:type="dxa"/>
          <w:bottom w:w="0" w:type="dxa"/>
          <w:right w:w="108" w:type="dxa"/>
        </w:tblCellMar>
      </w:tblPr>
      <w:tblGrid>
        <w:gridCol w:w="1915"/>
        <w:gridCol w:w="7317"/>
      </w:tblGrid>
      <w:tr>
        <w:tblPrEx>
          <w:tblCellMar>
            <w:top w:w="0" w:type="dxa"/>
            <w:left w:w="108" w:type="dxa"/>
            <w:bottom w:w="0" w:type="dxa"/>
            <w:right w:w="108" w:type="dxa"/>
          </w:tblCellMar>
        </w:tblPrEx>
        <w:trPr>
          <w:trHeight w:val="270" w:hRule="atLeast"/>
        </w:trPr>
        <w:tc>
          <w:tcPr>
            <w:tcW w:w="191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序号</w:t>
            </w:r>
          </w:p>
        </w:tc>
        <w:tc>
          <w:tcPr>
            <w:tcW w:w="7317"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Theme="majorEastAsia" w:hAnsiTheme="majorEastAsia" w:eastAsiaTheme="majorEastAsia" w:cstheme="majorEastAsia"/>
                <w:color w:val="auto"/>
                <w:kern w:val="0"/>
                <w:sz w:val="18"/>
                <w:szCs w:val="18"/>
                <w:lang w:val="en-US" w:eastAsia="zh-CN"/>
              </w:rPr>
            </w:pPr>
            <w:r>
              <w:rPr>
                <w:rFonts w:hint="eastAsia" w:asciiTheme="majorEastAsia" w:hAnsiTheme="majorEastAsia" w:eastAsiaTheme="majorEastAsia" w:cstheme="majorEastAsia"/>
                <w:color w:val="auto"/>
                <w:kern w:val="0"/>
                <w:sz w:val="18"/>
                <w:szCs w:val="18"/>
                <w:lang w:val="en-US" w:eastAsia="zh-CN"/>
              </w:rPr>
              <w:t>5</w:t>
            </w:r>
            <w:r>
              <w:rPr>
                <w:rFonts w:hint="eastAsia" w:asciiTheme="majorEastAsia" w:hAnsiTheme="majorEastAsia" w:eastAsiaTheme="majorEastAsia" w:cstheme="majorEastAsia"/>
                <w:color w:val="auto"/>
                <w:kern w:val="0"/>
                <w:sz w:val="18"/>
                <w:szCs w:val="18"/>
              </w:rPr>
              <w:t>-</w:t>
            </w:r>
            <w:r>
              <w:rPr>
                <w:rFonts w:hint="eastAsia" w:asciiTheme="majorEastAsia" w:hAnsiTheme="majorEastAsia" w:eastAsiaTheme="majorEastAsia" w:cstheme="majorEastAsia"/>
                <w:color w:val="auto"/>
                <w:kern w:val="0"/>
                <w:sz w:val="18"/>
                <w:szCs w:val="18"/>
                <w:lang w:val="en-US" w:eastAsia="zh-CN"/>
              </w:rPr>
              <w:t>1</w:t>
            </w:r>
          </w:p>
        </w:tc>
      </w:tr>
      <w:tr>
        <w:tblPrEx>
          <w:tblCellMar>
            <w:top w:w="0" w:type="dxa"/>
            <w:left w:w="108" w:type="dxa"/>
            <w:bottom w:w="0" w:type="dxa"/>
            <w:right w:w="108" w:type="dxa"/>
          </w:tblCellMar>
        </w:tblPrEx>
        <w:trPr>
          <w:trHeight w:val="270" w:hRule="atLeast"/>
        </w:trPr>
        <w:tc>
          <w:tcPr>
            <w:tcW w:w="191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权力类型</w:t>
            </w:r>
          </w:p>
        </w:tc>
        <w:tc>
          <w:tcPr>
            <w:tcW w:w="7317"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lang w:val="en-US" w:eastAsia="zh-CN"/>
              </w:rPr>
            </w:pPr>
            <w:r>
              <w:rPr>
                <w:rFonts w:hint="eastAsia" w:asciiTheme="majorEastAsia" w:hAnsiTheme="majorEastAsia" w:eastAsiaTheme="majorEastAsia" w:cstheme="majorEastAsia"/>
                <w:color w:val="auto"/>
                <w:kern w:val="0"/>
                <w:sz w:val="18"/>
                <w:szCs w:val="18"/>
              </w:rPr>
              <w:t>行政</w:t>
            </w:r>
            <w:r>
              <w:rPr>
                <w:rFonts w:hint="eastAsia" w:asciiTheme="majorEastAsia" w:hAnsiTheme="majorEastAsia" w:eastAsiaTheme="majorEastAsia" w:cstheme="majorEastAsia"/>
                <w:color w:val="auto"/>
                <w:kern w:val="0"/>
                <w:sz w:val="18"/>
                <w:szCs w:val="18"/>
                <w:lang w:val="en-US" w:eastAsia="zh-CN"/>
              </w:rPr>
              <w:t>确认</w:t>
            </w:r>
          </w:p>
        </w:tc>
      </w:tr>
      <w:tr>
        <w:tblPrEx>
          <w:tblCellMar>
            <w:top w:w="0" w:type="dxa"/>
            <w:left w:w="108" w:type="dxa"/>
            <w:bottom w:w="0" w:type="dxa"/>
            <w:right w:w="108" w:type="dxa"/>
          </w:tblCellMar>
        </w:tblPrEx>
        <w:trPr>
          <w:trHeight w:val="960" w:hRule="atLeast"/>
        </w:trPr>
        <w:tc>
          <w:tcPr>
            <w:tcW w:w="191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权力项目名称</w:t>
            </w:r>
          </w:p>
        </w:tc>
        <w:tc>
          <w:tcPr>
            <w:tcW w:w="7317"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lang w:val="en-US" w:eastAsia="zh-CN"/>
              </w:rPr>
            </w:pPr>
            <w:r>
              <w:rPr>
                <w:rFonts w:hint="eastAsia" w:asciiTheme="majorEastAsia" w:hAnsiTheme="majorEastAsia" w:eastAsiaTheme="majorEastAsia" w:cstheme="majorEastAsia"/>
                <w:color w:val="auto"/>
                <w:kern w:val="0"/>
                <w:sz w:val="18"/>
                <w:szCs w:val="18"/>
                <w:lang w:val="en-US" w:eastAsia="zh-CN"/>
              </w:rPr>
              <w:t>非营利组织免税资格认定</w:t>
            </w:r>
          </w:p>
        </w:tc>
      </w:tr>
      <w:tr>
        <w:tblPrEx>
          <w:tblCellMar>
            <w:top w:w="0" w:type="dxa"/>
            <w:left w:w="108" w:type="dxa"/>
            <w:bottom w:w="0" w:type="dxa"/>
            <w:right w:w="108" w:type="dxa"/>
          </w:tblCellMar>
        </w:tblPrEx>
        <w:trPr>
          <w:trHeight w:val="270" w:hRule="atLeast"/>
        </w:trPr>
        <w:tc>
          <w:tcPr>
            <w:tcW w:w="191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责任主体</w:t>
            </w:r>
          </w:p>
        </w:tc>
        <w:tc>
          <w:tcPr>
            <w:tcW w:w="7317"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lang w:val="en-US" w:eastAsia="zh-CN"/>
              </w:rPr>
            </w:pPr>
            <w:r>
              <w:rPr>
                <w:rFonts w:hint="eastAsia" w:asciiTheme="majorEastAsia" w:hAnsiTheme="majorEastAsia" w:eastAsiaTheme="majorEastAsia" w:cstheme="majorEastAsia"/>
                <w:color w:val="auto"/>
                <w:kern w:val="0"/>
                <w:sz w:val="18"/>
                <w:szCs w:val="18"/>
                <w:lang w:eastAsia="zh-CN"/>
              </w:rPr>
              <w:t>财会监督和绩效管理股</w:t>
            </w:r>
          </w:p>
        </w:tc>
      </w:tr>
      <w:tr>
        <w:tblPrEx>
          <w:tblCellMar>
            <w:top w:w="0" w:type="dxa"/>
            <w:left w:w="108" w:type="dxa"/>
            <w:bottom w:w="0" w:type="dxa"/>
            <w:right w:w="108" w:type="dxa"/>
          </w:tblCellMar>
        </w:tblPrEx>
        <w:trPr>
          <w:trHeight w:val="3859" w:hRule="atLeast"/>
        </w:trPr>
        <w:tc>
          <w:tcPr>
            <w:tcW w:w="191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责任事项</w:t>
            </w:r>
          </w:p>
        </w:tc>
        <w:tc>
          <w:tcPr>
            <w:tcW w:w="7317" w:type="dxa"/>
            <w:tcBorders>
              <w:top w:val="nil"/>
              <w:left w:val="nil"/>
              <w:bottom w:val="single" w:color="auto" w:sz="4" w:space="0"/>
              <w:right w:val="single" w:color="auto" w:sz="4" w:space="0"/>
            </w:tcBorders>
            <w:noWrap w:val="0"/>
            <w:vAlign w:val="center"/>
          </w:tcPr>
          <w:p>
            <w:pPr>
              <w:widowControl/>
              <w:numPr>
                <w:ilvl w:val="0"/>
                <w:numId w:val="9"/>
              </w:numPr>
              <w:spacing w:line="240" w:lineRule="atLeast"/>
              <w:jc w:val="left"/>
              <w:rPr>
                <w:rFonts w:hint="eastAsia" w:asciiTheme="majorEastAsia" w:hAnsiTheme="majorEastAsia" w:eastAsiaTheme="majorEastAsia" w:cstheme="majorEastAsia"/>
                <w:color w:val="auto"/>
                <w:kern w:val="0"/>
                <w:sz w:val="18"/>
                <w:szCs w:val="18"/>
                <w:lang w:val="en-US" w:eastAsia="zh-CN"/>
              </w:rPr>
            </w:pPr>
            <w:r>
              <w:rPr>
                <w:rFonts w:hint="eastAsia" w:asciiTheme="majorEastAsia" w:hAnsiTheme="majorEastAsia" w:eastAsiaTheme="majorEastAsia" w:cstheme="majorEastAsia"/>
                <w:color w:val="auto"/>
                <w:kern w:val="0"/>
                <w:sz w:val="18"/>
                <w:szCs w:val="18"/>
                <w:lang w:val="en-US" w:eastAsia="zh-CN"/>
              </w:rPr>
              <w:t>受理责任：公示应当提交的材料，一次性补正资料，依法受理或不予受理（不予受理应当告知理由）。</w:t>
            </w:r>
          </w:p>
          <w:p>
            <w:pPr>
              <w:widowControl/>
              <w:numPr>
                <w:ilvl w:val="0"/>
                <w:numId w:val="9"/>
              </w:numPr>
              <w:spacing w:line="240" w:lineRule="atLeast"/>
              <w:jc w:val="left"/>
              <w:rPr>
                <w:rFonts w:hint="eastAsia" w:asciiTheme="majorEastAsia" w:hAnsiTheme="majorEastAsia" w:eastAsiaTheme="majorEastAsia" w:cstheme="majorEastAsia"/>
                <w:color w:val="auto"/>
                <w:kern w:val="0"/>
                <w:sz w:val="18"/>
                <w:szCs w:val="18"/>
                <w:lang w:val="en-US" w:eastAsia="zh-CN"/>
              </w:rPr>
            </w:pPr>
            <w:r>
              <w:rPr>
                <w:rFonts w:hint="eastAsia" w:asciiTheme="majorEastAsia" w:hAnsiTheme="majorEastAsia" w:eastAsiaTheme="majorEastAsia" w:cstheme="majorEastAsia"/>
                <w:color w:val="auto"/>
                <w:kern w:val="0"/>
                <w:sz w:val="18"/>
                <w:szCs w:val="18"/>
                <w:lang w:val="en-US" w:eastAsia="zh-CN"/>
              </w:rPr>
              <w:t>审查责任：对申请材料进行审查。</w:t>
            </w:r>
          </w:p>
          <w:p>
            <w:pPr>
              <w:widowControl/>
              <w:numPr>
                <w:ilvl w:val="0"/>
                <w:numId w:val="9"/>
              </w:numPr>
              <w:spacing w:line="240" w:lineRule="atLeast"/>
              <w:jc w:val="left"/>
              <w:rPr>
                <w:rFonts w:hint="eastAsia" w:asciiTheme="majorEastAsia" w:hAnsiTheme="majorEastAsia" w:eastAsiaTheme="majorEastAsia" w:cstheme="majorEastAsia"/>
                <w:color w:val="auto"/>
                <w:kern w:val="0"/>
                <w:sz w:val="18"/>
                <w:szCs w:val="18"/>
                <w:lang w:val="en-US" w:eastAsia="zh-CN"/>
              </w:rPr>
            </w:pPr>
            <w:r>
              <w:rPr>
                <w:rFonts w:hint="eastAsia" w:asciiTheme="majorEastAsia" w:hAnsiTheme="majorEastAsia" w:eastAsiaTheme="majorEastAsia" w:cstheme="majorEastAsia"/>
                <w:color w:val="auto"/>
                <w:kern w:val="0"/>
                <w:sz w:val="18"/>
                <w:szCs w:val="18"/>
                <w:lang w:val="en-US" w:eastAsia="zh-CN"/>
              </w:rPr>
              <w:t>决定责任：对申请材料的内容进行审查，作出认定决定，并向社会公开获得非营利组织免税资格的非营利组织名单。</w:t>
            </w:r>
          </w:p>
          <w:p>
            <w:pPr>
              <w:widowControl/>
              <w:numPr>
                <w:ilvl w:val="0"/>
                <w:numId w:val="9"/>
              </w:numPr>
              <w:spacing w:line="240" w:lineRule="atLeast"/>
              <w:jc w:val="left"/>
              <w:rPr>
                <w:rFonts w:hint="eastAsia" w:asciiTheme="majorEastAsia" w:hAnsiTheme="majorEastAsia" w:eastAsiaTheme="majorEastAsia" w:cstheme="majorEastAsia"/>
                <w:color w:val="auto"/>
                <w:kern w:val="0"/>
                <w:sz w:val="18"/>
                <w:szCs w:val="18"/>
                <w:lang w:val="en-US" w:eastAsia="zh-CN"/>
              </w:rPr>
            </w:pPr>
            <w:r>
              <w:rPr>
                <w:rFonts w:hint="eastAsia" w:asciiTheme="majorEastAsia" w:hAnsiTheme="majorEastAsia" w:eastAsiaTheme="majorEastAsia" w:cstheme="majorEastAsia"/>
                <w:color w:val="auto"/>
                <w:kern w:val="0"/>
                <w:sz w:val="18"/>
                <w:szCs w:val="18"/>
                <w:lang w:val="en-US" w:eastAsia="zh-CN"/>
              </w:rPr>
              <w:t>事后监督责任：建立实施监督检查的运行机制和管理制度，开展定期和不定期检查，依法采取相关处置措施。</w:t>
            </w:r>
          </w:p>
          <w:p>
            <w:pPr>
              <w:widowControl/>
              <w:numPr>
                <w:ilvl w:val="0"/>
                <w:numId w:val="9"/>
              </w:numPr>
              <w:spacing w:line="240" w:lineRule="atLeast"/>
              <w:jc w:val="left"/>
              <w:rPr>
                <w:rFonts w:hint="eastAsia" w:asciiTheme="majorEastAsia" w:hAnsiTheme="majorEastAsia" w:eastAsiaTheme="majorEastAsia" w:cstheme="majorEastAsia"/>
                <w:color w:val="auto"/>
                <w:kern w:val="0"/>
                <w:sz w:val="18"/>
                <w:szCs w:val="18"/>
                <w:lang w:val="en-US" w:eastAsia="zh-CN"/>
              </w:rPr>
            </w:pPr>
            <w:r>
              <w:rPr>
                <w:rFonts w:hint="eastAsia" w:asciiTheme="majorEastAsia" w:hAnsiTheme="majorEastAsia" w:eastAsiaTheme="majorEastAsia" w:cstheme="majorEastAsia"/>
                <w:color w:val="auto"/>
                <w:kern w:val="0"/>
                <w:sz w:val="18"/>
                <w:szCs w:val="18"/>
                <w:lang w:val="en-US" w:eastAsia="zh-CN"/>
              </w:rPr>
              <w:t>其他责任：法律法规规章文件规定应履行的其他责任。</w:t>
            </w:r>
          </w:p>
        </w:tc>
      </w:tr>
      <w:tr>
        <w:tblPrEx>
          <w:tblCellMar>
            <w:top w:w="0" w:type="dxa"/>
            <w:left w:w="108" w:type="dxa"/>
            <w:bottom w:w="0" w:type="dxa"/>
            <w:right w:w="108" w:type="dxa"/>
          </w:tblCellMar>
        </w:tblPrEx>
        <w:trPr>
          <w:trHeight w:val="960" w:hRule="atLeast"/>
        </w:trPr>
        <w:tc>
          <w:tcPr>
            <w:tcW w:w="191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lang w:val="en-US" w:eastAsia="zh-CN"/>
              </w:rPr>
            </w:pPr>
            <w:r>
              <w:rPr>
                <w:rFonts w:hint="eastAsia" w:asciiTheme="majorEastAsia" w:hAnsiTheme="majorEastAsia" w:eastAsiaTheme="majorEastAsia" w:cstheme="majorEastAsia"/>
                <w:color w:val="auto"/>
                <w:kern w:val="0"/>
                <w:sz w:val="18"/>
                <w:szCs w:val="18"/>
                <w:lang w:val="en-US" w:eastAsia="zh-CN"/>
              </w:rPr>
              <w:t>追责情形</w:t>
            </w:r>
          </w:p>
        </w:tc>
        <w:tc>
          <w:tcPr>
            <w:tcW w:w="7317"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不履行或不正确履行行政职责的行政机关及其工作人员，依据《中华人民共和国监察法》、《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270" w:hRule="atLeast"/>
        </w:trPr>
        <w:tc>
          <w:tcPr>
            <w:tcW w:w="191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监督电话</w:t>
            </w:r>
          </w:p>
        </w:tc>
        <w:tc>
          <w:tcPr>
            <w:tcW w:w="7317" w:type="dxa"/>
            <w:tcBorders>
              <w:top w:val="single" w:color="auto" w:sz="4" w:space="0"/>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0838-6905574</w:t>
            </w:r>
          </w:p>
        </w:tc>
      </w:tr>
    </w:tbl>
    <w:p>
      <w:pPr>
        <w:spacing w:line="240" w:lineRule="atLeast"/>
        <w:jc w:val="both"/>
        <w:rPr>
          <w:rFonts w:hint="eastAsia" w:asciiTheme="majorEastAsia" w:hAnsiTheme="majorEastAsia" w:eastAsiaTheme="majorEastAsia" w:cstheme="majorEastAsia"/>
          <w:color w:val="auto"/>
          <w:sz w:val="18"/>
          <w:szCs w:val="18"/>
        </w:rPr>
      </w:pPr>
    </w:p>
    <w:p>
      <w:pPr>
        <w:spacing w:line="240" w:lineRule="atLeast"/>
        <w:jc w:val="center"/>
        <w:rPr>
          <w:rFonts w:hint="eastAsia" w:asciiTheme="majorEastAsia" w:hAnsiTheme="majorEastAsia" w:eastAsiaTheme="majorEastAsia" w:cstheme="majorEastAsia"/>
          <w:b/>
          <w:bCs/>
          <w:color w:val="auto"/>
          <w:sz w:val="18"/>
          <w:szCs w:val="18"/>
          <w:lang w:val="en-US" w:eastAsia="zh-CN"/>
        </w:rPr>
      </w:pPr>
      <w:r>
        <w:rPr>
          <w:rFonts w:hint="eastAsia" w:asciiTheme="majorEastAsia" w:hAnsiTheme="majorEastAsia" w:eastAsiaTheme="majorEastAsia" w:cstheme="majorEastAsia"/>
          <w:b/>
          <w:bCs/>
          <w:color w:val="auto"/>
          <w:sz w:val="18"/>
          <w:szCs w:val="18"/>
          <w:lang w:val="en-US" w:eastAsia="zh-CN"/>
        </w:rPr>
        <w:t>绵竹市财政局责任清单</w:t>
      </w:r>
    </w:p>
    <w:tbl>
      <w:tblPr>
        <w:tblStyle w:val="4"/>
        <w:tblW w:w="9243" w:type="dxa"/>
        <w:tblInd w:w="4" w:type="dxa"/>
        <w:tblLayout w:type="autofit"/>
        <w:tblCellMar>
          <w:top w:w="0" w:type="dxa"/>
          <w:left w:w="108" w:type="dxa"/>
          <w:bottom w:w="0" w:type="dxa"/>
          <w:right w:w="108" w:type="dxa"/>
        </w:tblCellMar>
      </w:tblPr>
      <w:tblGrid>
        <w:gridCol w:w="1257"/>
        <w:gridCol w:w="7986"/>
      </w:tblGrid>
      <w:tr>
        <w:tblPrEx>
          <w:tblCellMar>
            <w:top w:w="0" w:type="dxa"/>
            <w:left w:w="108" w:type="dxa"/>
            <w:bottom w:w="0" w:type="dxa"/>
            <w:right w:w="108" w:type="dxa"/>
          </w:tblCellMar>
        </w:tblPrEx>
        <w:trPr>
          <w:trHeight w:val="270" w:hRule="atLeast"/>
        </w:trPr>
        <w:tc>
          <w:tcPr>
            <w:tcW w:w="12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序号</w:t>
            </w:r>
          </w:p>
        </w:tc>
        <w:tc>
          <w:tcPr>
            <w:tcW w:w="7986"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6-1</w:t>
            </w:r>
          </w:p>
        </w:tc>
      </w:tr>
      <w:tr>
        <w:tblPrEx>
          <w:tblCellMar>
            <w:top w:w="0" w:type="dxa"/>
            <w:left w:w="108" w:type="dxa"/>
            <w:bottom w:w="0" w:type="dxa"/>
            <w:right w:w="108" w:type="dxa"/>
          </w:tblCellMar>
        </w:tblPrEx>
        <w:trPr>
          <w:trHeight w:val="270" w:hRule="atLeast"/>
        </w:trPr>
        <w:tc>
          <w:tcPr>
            <w:tcW w:w="1257"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权力类型</w:t>
            </w:r>
          </w:p>
        </w:tc>
        <w:tc>
          <w:tcPr>
            <w:tcW w:w="7986"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行政裁决</w:t>
            </w:r>
          </w:p>
        </w:tc>
      </w:tr>
      <w:tr>
        <w:tblPrEx>
          <w:tblCellMar>
            <w:top w:w="0" w:type="dxa"/>
            <w:left w:w="108" w:type="dxa"/>
            <w:bottom w:w="0" w:type="dxa"/>
            <w:right w:w="108" w:type="dxa"/>
          </w:tblCellMar>
        </w:tblPrEx>
        <w:trPr>
          <w:trHeight w:val="270" w:hRule="atLeast"/>
        </w:trPr>
        <w:tc>
          <w:tcPr>
            <w:tcW w:w="1257"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权力项目名称</w:t>
            </w:r>
          </w:p>
        </w:tc>
        <w:tc>
          <w:tcPr>
            <w:tcW w:w="7986"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对政府采购供应商投诉处理决定</w:t>
            </w:r>
          </w:p>
        </w:tc>
      </w:tr>
      <w:tr>
        <w:tblPrEx>
          <w:tblCellMar>
            <w:top w:w="0" w:type="dxa"/>
            <w:left w:w="108" w:type="dxa"/>
            <w:bottom w:w="0" w:type="dxa"/>
            <w:right w:w="108" w:type="dxa"/>
          </w:tblCellMar>
        </w:tblPrEx>
        <w:trPr>
          <w:trHeight w:val="270" w:hRule="atLeast"/>
        </w:trPr>
        <w:tc>
          <w:tcPr>
            <w:tcW w:w="1257"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责任主体</w:t>
            </w:r>
          </w:p>
        </w:tc>
        <w:tc>
          <w:tcPr>
            <w:tcW w:w="7986"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lang w:eastAsia="zh-CN"/>
              </w:rPr>
            </w:pPr>
            <w:r>
              <w:rPr>
                <w:rFonts w:hint="eastAsia" w:asciiTheme="majorEastAsia" w:hAnsiTheme="majorEastAsia" w:eastAsiaTheme="majorEastAsia" w:cstheme="majorEastAsia"/>
                <w:color w:val="auto"/>
                <w:kern w:val="0"/>
                <w:sz w:val="18"/>
                <w:szCs w:val="18"/>
                <w:lang w:eastAsia="zh-CN"/>
              </w:rPr>
              <w:t>绵竹市政府采购监督管理中心</w:t>
            </w:r>
          </w:p>
        </w:tc>
      </w:tr>
      <w:tr>
        <w:tblPrEx>
          <w:tblCellMar>
            <w:top w:w="0" w:type="dxa"/>
            <w:left w:w="108" w:type="dxa"/>
            <w:bottom w:w="0" w:type="dxa"/>
            <w:right w:w="108" w:type="dxa"/>
          </w:tblCellMar>
        </w:tblPrEx>
        <w:trPr>
          <w:trHeight w:val="983" w:hRule="atLeast"/>
        </w:trPr>
        <w:tc>
          <w:tcPr>
            <w:tcW w:w="1257"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责任事项</w:t>
            </w:r>
          </w:p>
        </w:tc>
        <w:tc>
          <w:tcPr>
            <w:tcW w:w="7986"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1.受理责任：对收到的投诉书在5个工作日内进行审查，投诉书内容不符合规定，收到投诉书5个工作日内一次性书面通知投诉人补正；投诉不符合规定条件，3个工作日内书面告知投诉人不予受理，并说明理由；投诉不属于本部门管辖，3个工作日内书面告知投诉人向有管辖权的部门提起投诉；投诉书内容符合规定，且投诉符合条件，收到投诉书之日起即为受理。</w:t>
            </w:r>
          </w:p>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2.审理责任：必须全面、客观、公正地进行调查，收集证据。收到投诉后8个工作日内向被投诉人和其他与投诉事项有关的当事人发出投诉答复通知书及投诉书副本。财政部门对投诉人、被投诉人和其他与投诉事项有关的当事人提交的证据材料进行书面审查。财政部门认为有必要时，可以进行调查取证或者组织质证。</w:t>
            </w:r>
          </w:p>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3.裁决责任：投诉人撤回投诉的，终止投诉处理。受理后发现投诉不符合法定受理条件；投诉事项缺乏事实依据，投诉事项不成立；投诉人捏造事实或者提供虚假材料；投诉人以非法手段取得证明材料的，驳回投诉。对采购文件提起的投诉事项，财政部门经查证属实的，应当认定投诉事项成立。经认定成立的投诉事项不影响采购结果的，继续开展采购活动；影响或者可能影响采购结果的，按照下列情况处理：未确定中标或者成交供应商的，责令重新开展采购活动；已确定中标或者成交供应商但尚未签订政府采购合同的，认定中标或者成交结果无效，责令重新开展采购活动；政府采购合同已经签订但尚未履行的，撤销合同，责令重新开展采购活动；政府采购合同已经履行，给他人造成损失的，相关当事人可依法提起诉讼，由责任人承担赔偿责任。对采购过程或者采购结果提起的投诉事项，财政部门经查证属实的，应当认定投诉事项成立。经认定成立的投诉事项不影响采购结果的，继续开展采购活动；影响或者可能影响采购结果的，按照下列情况处理：未确定中标或者成交供应商的，责令重新开展采购活动；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政府采购合同已经签订但尚未履行的，撤销合同。合格供应商符合法定数量时，可以从合格的中标或者成交候选人中另行确定中标或者成交供应商的，应当要求采购人依法另行确定中标、成交供应商；否则责令重新开展采购活动。政府采购合同已经履行，给他人造成损失的，相关当事人可依法提起诉讼,由责任人承担赔偿责任。　　投诉人对废标行为提起的投诉事项成立的，财政部门应当认定废标行为无效。在处理投诉事项期间，可以视具体情况书面通知被投诉人暂停采购活动，但暂停时间最长不得超过30日。</w:t>
            </w:r>
          </w:p>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4．执行责任：裁决生效后，投诉处理相关当事人应当自觉执行，财政部门按规定在指定媒体上发布信息公告。</w:t>
            </w:r>
          </w:p>
        </w:tc>
      </w:tr>
      <w:tr>
        <w:tblPrEx>
          <w:tblCellMar>
            <w:top w:w="0" w:type="dxa"/>
            <w:left w:w="108" w:type="dxa"/>
            <w:bottom w:w="0" w:type="dxa"/>
            <w:right w:w="108" w:type="dxa"/>
          </w:tblCellMar>
        </w:tblPrEx>
        <w:trPr>
          <w:trHeight w:val="720" w:hRule="atLeast"/>
        </w:trPr>
        <w:tc>
          <w:tcPr>
            <w:tcW w:w="1257"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追责情形</w:t>
            </w:r>
          </w:p>
        </w:tc>
        <w:tc>
          <w:tcPr>
            <w:tcW w:w="7986"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对不履行或不正确履行行政职责的行政机关及其工作人员，依据《中华人民共和国监察法》、《中华人民共和国行政</w:t>
            </w:r>
            <w:r>
              <w:rPr>
                <w:rFonts w:hint="eastAsia" w:asciiTheme="majorEastAsia" w:hAnsiTheme="majorEastAsia" w:eastAsiaTheme="majorEastAsia" w:cstheme="majorEastAsia"/>
                <w:color w:val="auto"/>
                <w:kern w:val="0"/>
                <w:sz w:val="18"/>
                <w:szCs w:val="18"/>
                <w:lang w:val="en-US" w:eastAsia="zh-CN"/>
              </w:rPr>
              <w:t>复议法</w:t>
            </w:r>
            <w:r>
              <w:rPr>
                <w:rFonts w:hint="eastAsia" w:asciiTheme="majorEastAsia" w:hAnsiTheme="majorEastAsia" w:eastAsiaTheme="majorEastAsia" w:cstheme="majorEastAsia"/>
                <w:color w:val="auto"/>
                <w:kern w:val="0"/>
                <w:sz w:val="18"/>
                <w:szCs w:val="18"/>
              </w:rPr>
              <w:t>》</w:t>
            </w:r>
            <w:r>
              <w:rPr>
                <w:rFonts w:hint="eastAsia" w:asciiTheme="majorEastAsia" w:hAnsiTheme="majorEastAsia" w:eastAsiaTheme="majorEastAsia" w:cstheme="majorEastAsia"/>
                <w:color w:val="auto"/>
                <w:kern w:val="0"/>
                <w:sz w:val="18"/>
                <w:szCs w:val="18"/>
                <w:lang w:eastAsia="zh-CN"/>
              </w:rPr>
              <w:t>、</w:t>
            </w:r>
            <w:r>
              <w:rPr>
                <w:rFonts w:hint="eastAsia" w:asciiTheme="majorEastAsia" w:hAnsiTheme="majorEastAsia" w:eastAsiaTheme="majorEastAsia" w:cstheme="majorEastAsia"/>
                <w:color w:val="auto"/>
                <w:kern w:val="0"/>
                <w:sz w:val="18"/>
                <w:szCs w:val="18"/>
              </w:rPr>
              <w:t>《行政机关公务员处分条例》、《四川省行政审批违法违纪行为责任追究办法》</w:t>
            </w:r>
            <w:r>
              <w:rPr>
                <w:rFonts w:hint="eastAsia" w:asciiTheme="majorEastAsia" w:hAnsiTheme="majorEastAsia" w:eastAsiaTheme="majorEastAsia" w:cstheme="majorEastAsia"/>
                <w:color w:val="auto"/>
                <w:kern w:val="0"/>
                <w:sz w:val="18"/>
                <w:szCs w:val="18"/>
                <w:lang w:eastAsia="zh-CN"/>
              </w:rPr>
              <w:t>、《</w:t>
            </w:r>
            <w:r>
              <w:rPr>
                <w:rFonts w:hint="eastAsia" w:asciiTheme="majorEastAsia" w:hAnsiTheme="majorEastAsia" w:eastAsiaTheme="majorEastAsia" w:cstheme="majorEastAsia"/>
                <w:color w:val="auto"/>
                <w:kern w:val="0"/>
                <w:sz w:val="18"/>
                <w:szCs w:val="18"/>
                <w:lang w:val="en-US" w:eastAsia="zh-CN"/>
              </w:rPr>
              <w:t>政府采购供应商投诉处理办法</w:t>
            </w:r>
            <w:r>
              <w:rPr>
                <w:rFonts w:hint="eastAsia" w:asciiTheme="majorEastAsia" w:hAnsiTheme="majorEastAsia" w:eastAsiaTheme="majorEastAsia" w:cstheme="majorEastAsia"/>
                <w:color w:val="auto"/>
                <w:kern w:val="0"/>
                <w:sz w:val="18"/>
                <w:szCs w:val="18"/>
                <w:lang w:eastAsia="zh-CN"/>
              </w:rPr>
              <w:t>》</w:t>
            </w:r>
            <w:r>
              <w:rPr>
                <w:rFonts w:hint="eastAsia" w:asciiTheme="majorEastAsia" w:hAnsiTheme="majorEastAsia" w:eastAsiaTheme="majorEastAsia" w:cstheme="majorEastAsia"/>
                <w:color w:val="auto"/>
                <w:kern w:val="0"/>
                <w:sz w:val="18"/>
                <w:szCs w:val="18"/>
              </w:rPr>
              <w:t>等法律法规规章的相关规定追究相应的责任。</w:t>
            </w:r>
          </w:p>
        </w:tc>
      </w:tr>
      <w:tr>
        <w:tblPrEx>
          <w:tblCellMar>
            <w:top w:w="0" w:type="dxa"/>
            <w:left w:w="108" w:type="dxa"/>
            <w:bottom w:w="0" w:type="dxa"/>
            <w:right w:w="108" w:type="dxa"/>
          </w:tblCellMar>
        </w:tblPrEx>
        <w:trPr>
          <w:trHeight w:val="270" w:hRule="atLeast"/>
        </w:trPr>
        <w:tc>
          <w:tcPr>
            <w:tcW w:w="1257"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监督电话</w:t>
            </w:r>
          </w:p>
        </w:tc>
        <w:tc>
          <w:tcPr>
            <w:tcW w:w="7986"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0838-6905574</w:t>
            </w:r>
          </w:p>
        </w:tc>
      </w:tr>
    </w:tbl>
    <w:p>
      <w:pPr>
        <w:spacing w:line="240" w:lineRule="atLeast"/>
        <w:jc w:val="left"/>
        <w:rPr>
          <w:rFonts w:hint="eastAsia" w:asciiTheme="majorEastAsia" w:hAnsiTheme="majorEastAsia" w:eastAsiaTheme="majorEastAsia" w:cstheme="majorEastAsia"/>
          <w:b/>
          <w:bCs/>
          <w:color w:val="auto"/>
          <w:sz w:val="18"/>
          <w:szCs w:val="18"/>
        </w:rPr>
      </w:pPr>
    </w:p>
    <w:p>
      <w:pPr>
        <w:spacing w:line="240" w:lineRule="atLeast"/>
        <w:jc w:val="center"/>
        <w:rPr>
          <w:rFonts w:hint="eastAsia" w:asciiTheme="majorEastAsia" w:hAnsiTheme="majorEastAsia" w:eastAsiaTheme="majorEastAsia" w:cstheme="majorEastAsia"/>
          <w:b/>
          <w:bCs/>
          <w:color w:val="auto"/>
          <w:sz w:val="18"/>
          <w:szCs w:val="18"/>
        </w:rPr>
      </w:pPr>
      <w:r>
        <w:rPr>
          <w:rFonts w:hint="eastAsia" w:asciiTheme="majorEastAsia" w:hAnsiTheme="majorEastAsia" w:eastAsiaTheme="majorEastAsia" w:cstheme="majorEastAsia"/>
          <w:b/>
          <w:bCs/>
          <w:color w:val="auto"/>
          <w:sz w:val="18"/>
          <w:szCs w:val="18"/>
        </w:rPr>
        <w:t>绵竹市财政局责任清单</w:t>
      </w:r>
    </w:p>
    <w:tbl>
      <w:tblPr>
        <w:tblStyle w:val="4"/>
        <w:tblW w:w="9214" w:type="dxa"/>
        <w:tblInd w:w="18" w:type="dxa"/>
        <w:tblLayout w:type="fixed"/>
        <w:tblCellMar>
          <w:top w:w="0" w:type="dxa"/>
          <w:left w:w="108" w:type="dxa"/>
          <w:bottom w:w="0" w:type="dxa"/>
          <w:right w:w="108" w:type="dxa"/>
        </w:tblCellMar>
      </w:tblPr>
      <w:tblGrid>
        <w:gridCol w:w="1224"/>
        <w:gridCol w:w="7990"/>
      </w:tblGrid>
      <w:tr>
        <w:tblPrEx>
          <w:tblCellMar>
            <w:top w:w="0" w:type="dxa"/>
            <w:left w:w="108" w:type="dxa"/>
            <w:bottom w:w="0" w:type="dxa"/>
            <w:right w:w="108" w:type="dxa"/>
          </w:tblCellMar>
        </w:tblPrEx>
        <w:trPr>
          <w:trHeight w:val="402" w:hRule="atLeast"/>
        </w:trPr>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序号</w:t>
            </w:r>
          </w:p>
        </w:tc>
        <w:tc>
          <w:tcPr>
            <w:tcW w:w="7990"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8-1</w:t>
            </w:r>
          </w:p>
        </w:tc>
      </w:tr>
      <w:tr>
        <w:tblPrEx>
          <w:tblCellMar>
            <w:top w:w="0" w:type="dxa"/>
            <w:left w:w="108" w:type="dxa"/>
            <w:bottom w:w="0" w:type="dxa"/>
            <w:right w:w="108" w:type="dxa"/>
          </w:tblCellMar>
        </w:tblPrEx>
        <w:trPr>
          <w:trHeight w:val="402" w:hRule="atLeast"/>
        </w:trPr>
        <w:tc>
          <w:tcPr>
            <w:tcW w:w="1224"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权力类别</w:t>
            </w:r>
          </w:p>
        </w:tc>
        <w:tc>
          <w:tcPr>
            <w:tcW w:w="7990"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行政检查</w:t>
            </w:r>
          </w:p>
        </w:tc>
      </w:tr>
      <w:tr>
        <w:tblPrEx>
          <w:tblCellMar>
            <w:top w:w="0" w:type="dxa"/>
            <w:left w:w="108" w:type="dxa"/>
            <w:bottom w:w="0" w:type="dxa"/>
            <w:right w:w="108" w:type="dxa"/>
          </w:tblCellMar>
        </w:tblPrEx>
        <w:trPr>
          <w:trHeight w:val="660" w:hRule="atLeast"/>
        </w:trPr>
        <w:tc>
          <w:tcPr>
            <w:tcW w:w="1224"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权力项目名称</w:t>
            </w:r>
          </w:p>
        </w:tc>
        <w:tc>
          <w:tcPr>
            <w:tcW w:w="7990"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对国家机关、社会团体、企业事业组织和相关人员涉及财政、财务和会计等事项实施监督检查</w:t>
            </w:r>
          </w:p>
        </w:tc>
      </w:tr>
      <w:tr>
        <w:tblPrEx>
          <w:tblCellMar>
            <w:top w:w="0" w:type="dxa"/>
            <w:left w:w="108" w:type="dxa"/>
            <w:bottom w:w="0" w:type="dxa"/>
            <w:right w:w="108" w:type="dxa"/>
          </w:tblCellMar>
        </w:tblPrEx>
        <w:trPr>
          <w:trHeight w:val="402" w:hRule="atLeast"/>
        </w:trPr>
        <w:tc>
          <w:tcPr>
            <w:tcW w:w="1224"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责任主体</w:t>
            </w:r>
          </w:p>
        </w:tc>
        <w:tc>
          <w:tcPr>
            <w:tcW w:w="7990"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lang w:eastAsia="zh-CN"/>
              </w:rPr>
            </w:pPr>
            <w:r>
              <w:rPr>
                <w:rFonts w:hint="eastAsia" w:asciiTheme="majorEastAsia" w:hAnsiTheme="majorEastAsia" w:eastAsiaTheme="majorEastAsia" w:cstheme="majorEastAsia"/>
                <w:color w:val="auto"/>
                <w:kern w:val="0"/>
                <w:sz w:val="18"/>
                <w:szCs w:val="18"/>
                <w:lang w:eastAsia="zh-CN"/>
              </w:rPr>
              <w:t>财会监督和绩效管理股</w:t>
            </w:r>
          </w:p>
        </w:tc>
      </w:tr>
      <w:tr>
        <w:tblPrEx>
          <w:tblCellMar>
            <w:top w:w="0" w:type="dxa"/>
            <w:left w:w="108" w:type="dxa"/>
            <w:bottom w:w="0" w:type="dxa"/>
            <w:right w:w="108" w:type="dxa"/>
          </w:tblCellMar>
        </w:tblPrEx>
        <w:trPr>
          <w:trHeight w:val="1815" w:hRule="atLeast"/>
        </w:trPr>
        <w:tc>
          <w:tcPr>
            <w:tcW w:w="1224" w:type="dxa"/>
            <w:tcBorders>
              <w:top w:val="nil"/>
              <w:left w:val="single" w:color="auto" w:sz="4" w:space="0"/>
              <w:bottom w:val="single" w:color="auto" w:sz="4" w:space="0"/>
              <w:right w:val="single" w:color="auto" w:sz="4" w:space="0"/>
            </w:tcBorders>
            <w:noWrap w:val="0"/>
            <w:vAlign w:val="center"/>
          </w:tcPr>
          <w:p>
            <w:pPr>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责任事项</w:t>
            </w:r>
          </w:p>
          <w:p>
            <w:pPr>
              <w:widowControl/>
              <w:spacing w:line="240" w:lineRule="atLeast"/>
              <w:jc w:val="left"/>
              <w:rPr>
                <w:rFonts w:hint="eastAsia" w:asciiTheme="majorEastAsia" w:hAnsiTheme="majorEastAsia" w:eastAsiaTheme="majorEastAsia" w:cstheme="majorEastAsia"/>
                <w:color w:val="auto"/>
                <w:kern w:val="0"/>
                <w:sz w:val="18"/>
                <w:szCs w:val="18"/>
              </w:rPr>
            </w:pPr>
          </w:p>
        </w:tc>
        <w:tc>
          <w:tcPr>
            <w:tcW w:w="7990"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sz w:val="18"/>
                <w:szCs w:val="18"/>
                <w:lang w:eastAsia="zh-CN"/>
              </w:rPr>
            </w:pPr>
            <w:r>
              <w:rPr>
                <w:rFonts w:hint="eastAsia" w:asciiTheme="majorEastAsia" w:hAnsiTheme="majorEastAsia" w:eastAsiaTheme="majorEastAsia" w:cstheme="majorEastAsia"/>
                <w:color w:val="auto"/>
                <w:sz w:val="18"/>
                <w:szCs w:val="18"/>
              </w:rPr>
              <w:t>1．检查责任：县级以上地方人民政府财政部门负责本行政区域内的财政监督工作。按照财政管理体制、财务隶属关系对财政、财务事项实施监督，按照行政区域对会计事项实施监督。</w:t>
            </w:r>
          </w:p>
          <w:p>
            <w:pPr>
              <w:widowControl/>
              <w:spacing w:line="240" w:lineRule="atLeas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2．处置责任：监督对象违反本条例规定，有第三十二条所列行为之一的，由财政部门责令限期改正，可以通报批评、给予警告；拒不改正的，对单位可处以三千元以上五万元以下的罚款，对其直接负责的主管人员和其他直接责任人员可处以两千元以上两万元以下的罚款。</w:t>
            </w:r>
          </w:p>
          <w:p>
            <w:pPr>
              <w:widowControl/>
              <w:spacing w:line="240" w:lineRule="atLeast"/>
              <w:jc w:val="left"/>
              <w:rPr>
                <w:rFonts w:hint="eastAsia" w:asciiTheme="majorEastAsia" w:hAnsiTheme="majorEastAsia" w:eastAsiaTheme="majorEastAsia" w:cstheme="majorEastAsia"/>
                <w:color w:val="auto"/>
                <w:kern w:val="0"/>
                <w:sz w:val="18"/>
                <w:szCs w:val="18"/>
                <w:lang w:eastAsia="zh-CN"/>
              </w:rPr>
            </w:pPr>
            <w:r>
              <w:rPr>
                <w:rFonts w:hint="eastAsia" w:asciiTheme="majorEastAsia" w:hAnsiTheme="majorEastAsia" w:eastAsiaTheme="majorEastAsia" w:cstheme="majorEastAsia"/>
                <w:color w:val="auto"/>
                <w:kern w:val="0"/>
                <w:sz w:val="18"/>
                <w:szCs w:val="18"/>
              </w:rPr>
              <w:t>3.移送责任：根据检查情况，依法依规采取相应的处置措施，并视违法情节按规定移送或报告。</w:t>
            </w:r>
          </w:p>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4.事后管理责任</w:t>
            </w:r>
            <w:r>
              <w:rPr>
                <w:rFonts w:hint="eastAsia" w:asciiTheme="majorEastAsia" w:hAnsiTheme="majorEastAsia" w:eastAsiaTheme="majorEastAsia" w:cstheme="majorEastAsia"/>
                <w:color w:val="auto"/>
                <w:sz w:val="18"/>
                <w:szCs w:val="18"/>
              </w:rPr>
              <w:t>：法律法规规章文件规定应履行的其他责任。</w:t>
            </w:r>
          </w:p>
        </w:tc>
      </w:tr>
      <w:tr>
        <w:tblPrEx>
          <w:tblCellMar>
            <w:top w:w="0" w:type="dxa"/>
            <w:left w:w="108" w:type="dxa"/>
            <w:bottom w:w="0" w:type="dxa"/>
            <w:right w:w="108" w:type="dxa"/>
          </w:tblCellMar>
        </w:tblPrEx>
        <w:trPr>
          <w:trHeight w:val="1128" w:hRule="atLeast"/>
        </w:trPr>
        <w:tc>
          <w:tcPr>
            <w:tcW w:w="1224"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追责情况</w:t>
            </w:r>
          </w:p>
        </w:tc>
        <w:tc>
          <w:tcPr>
            <w:tcW w:w="7990"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不履行或不正确履行行政职责的行政机关及其工作人员，依据《中华人民共和国监察法》、《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402" w:hRule="atLeast"/>
        </w:trPr>
        <w:tc>
          <w:tcPr>
            <w:tcW w:w="1224"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监督电话</w:t>
            </w:r>
          </w:p>
        </w:tc>
        <w:tc>
          <w:tcPr>
            <w:tcW w:w="7990"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sz w:val="18"/>
                <w:szCs w:val="18"/>
              </w:rPr>
              <w:t>0838-6905574</w:t>
            </w:r>
          </w:p>
        </w:tc>
      </w:tr>
    </w:tbl>
    <w:p>
      <w:pPr>
        <w:spacing w:line="240" w:lineRule="atLeast"/>
        <w:jc w:val="center"/>
        <w:rPr>
          <w:rFonts w:hint="eastAsia" w:asciiTheme="majorEastAsia" w:hAnsiTheme="majorEastAsia" w:eastAsiaTheme="majorEastAsia" w:cstheme="majorEastAsia"/>
          <w:b/>
          <w:bCs/>
          <w:color w:val="auto"/>
          <w:sz w:val="18"/>
          <w:szCs w:val="18"/>
        </w:rPr>
      </w:pPr>
      <w:r>
        <w:rPr>
          <w:rFonts w:hint="eastAsia" w:asciiTheme="majorEastAsia" w:hAnsiTheme="majorEastAsia" w:eastAsiaTheme="majorEastAsia" w:cstheme="majorEastAsia"/>
          <w:b/>
          <w:bCs/>
          <w:color w:val="auto"/>
          <w:sz w:val="18"/>
          <w:szCs w:val="18"/>
        </w:rPr>
        <w:t>绵竹市财政局责任清单</w:t>
      </w:r>
    </w:p>
    <w:tbl>
      <w:tblPr>
        <w:tblStyle w:val="4"/>
        <w:tblW w:w="9186" w:type="dxa"/>
        <w:tblInd w:w="32" w:type="dxa"/>
        <w:tblLayout w:type="autofit"/>
        <w:tblCellMar>
          <w:top w:w="0" w:type="dxa"/>
          <w:left w:w="108" w:type="dxa"/>
          <w:bottom w:w="0" w:type="dxa"/>
          <w:right w:w="108" w:type="dxa"/>
        </w:tblCellMar>
      </w:tblPr>
      <w:tblGrid>
        <w:gridCol w:w="1229"/>
        <w:gridCol w:w="7957"/>
      </w:tblGrid>
      <w:tr>
        <w:tblPrEx>
          <w:tblCellMar>
            <w:top w:w="0" w:type="dxa"/>
            <w:left w:w="108" w:type="dxa"/>
            <w:bottom w:w="0" w:type="dxa"/>
            <w:right w:w="108" w:type="dxa"/>
          </w:tblCellMar>
        </w:tblPrEx>
        <w:trPr>
          <w:trHeight w:val="270" w:hRule="atLeast"/>
        </w:trPr>
        <w:tc>
          <w:tcPr>
            <w:tcW w:w="122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序号</w:t>
            </w:r>
          </w:p>
        </w:tc>
        <w:tc>
          <w:tcPr>
            <w:tcW w:w="7957"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8-2</w:t>
            </w:r>
          </w:p>
        </w:tc>
      </w:tr>
      <w:tr>
        <w:tblPrEx>
          <w:tblCellMar>
            <w:top w:w="0" w:type="dxa"/>
            <w:left w:w="108" w:type="dxa"/>
            <w:bottom w:w="0" w:type="dxa"/>
            <w:right w:w="108" w:type="dxa"/>
          </w:tblCellMar>
        </w:tblPrEx>
        <w:trPr>
          <w:trHeight w:val="270" w:hRule="atLeast"/>
        </w:trPr>
        <w:tc>
          <w:tcPr>
            <w:tcW w:w="1229"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权力类型</w:t>
            </w:r>
          </w:p>
        </w:tc>
        <w:tc>
          <w:tcPr>
            <w:tcW w:w="7957"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行政检查</w:t>
            </w:r>
          </w:p>
        </w:tc>
      </w:tr>
      <w:tr>
        <w:tblPrEx>
          <w:tblCellMar>
            <w:top w:w="0" w:type="dxa"/>
            <w:left w:w="108" w:type="dxa"/>
            <w:bottom w:w="0" w:type="dxa"/>
            <w:right w:w="108" w:type="dxa"/>
          </w:tblCellMar>
        </w:tblPrEx>
        <w:trPr>
          <w:trHeight w:val="270" w:hRule="atLeast"/>
        </w:trPr>
        <w:tc>
          <w:tcPr>
            <w:tcW w:w="1229"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权力项目名称</w:t>
            </w:r>
          </w:p>
        </w:tc>
        <w:tc>
          <w:tcPr>
            <w:tcW w:w="7957"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对政府采购活动及集中采购机构的监督检查</w:t>
            </w:r>
          </w:p>
        </w:tc>
      </w:tr>
      <w:tr>
        <w:tblPrEx>
          <w:tblCellMar>
            <w:top w:w="0" w:type="dxa"/>
            <w:left w:w="108" w:type="dxa"/>
            <w:bottom w:w="0" w:type="dxa"/>
            <w:right w:w="108" w:type="dxa"/>
          </w:tblCellMar>
        </w:tblPrEx>
        <w:trPr>
          <w:trHeight w:val="270" w:hRule="atLeast"/>
        </w:trPr>
        <w:tc>
          <w:tcPr>
            <w:tcW w:w="1229"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责任主体</w:t>
            </w:r>
          </w:p>
        </w:tc>
        <w:tc>
          <w:tcPr>
            <w:tcW w:w="7957"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lang w:eastAsia="zh-CN"/>
              </w:rPr>
            </w:pPr>
            <w:r>
              <w:rPr>
                <w:rFonts w:hint="eastAsia" w:asciiTheme="majorEastAsia" w:hAnsiTheme="majorEastAsia" w:eastAsiaTheme="majorEastAsia" w:cstheme="majorEastAsia"/>
                <w:color w:val="auto"/>
                <w:kern w:val="0"/>
                <w:sz w:val="18"/>
                <w:szCs w:val="18"/>
                <w:lang w:eastAsia="zh-CN"/>
              </w:rPr>
              <w:t>绵竹市政府采购监督管理中心</w:t>
            </w:r>
          </w:p>
        </w:tc>
      </w:tr>
      <w:tr>
        <w:tblPrEx>
          <w:tblCellMar>
            <w:top w:w="0" w:type="dxa"/>
            <w:left w:w="108" w:type="dxa"/>
            <w:bottom w:w="0" w:type="dxa"/>
            <w:right w:w="108" w:type="dxa"/>
          </w:tblCellMar>
        </w:tblPrEx>
        <w:trPr>
          <w:trHeight w:val="810" w:hRule="atLeast"/>
        </w:trPr>
        <w:tc>
          <w:tcPr>
            <w:tcW w:w="1229"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责任事项</w:t>
            </w:r>
          </w:p>
        </w:tc>
        <w:tc>
          <w:tcPr>
            <w:tcW w:w="7957"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1.检查责任：政府采购监督管理部门应当加强对政府采购活动及集中采购机构的监督检查。2．处置责任：对监督检查发现的问题应当根据政府采购相关法律法规进行处理。3.信息公开责任：按照政府采购信息公开规定办理公开事项。</w:t>
            </w:r>
            <w:r>
              <w:rPr>
                <w:rFonts w:hint="eastAsia" w:asciiTheme="majorEastAsia" w:hAnsiTheme="majorEastAsia" w:eastAsiaTheme="majorEastAsia" w:cstheme="majorEastAsia"/>
                <w:color w:val="auto"/>
                <w:sz w:val="18"/>
                <w:szCs w:val="18"/>
              </w:rPr>
              <w:t>4. 其他责任：法律法规规章文件规定应履行的其他责任。</w:t>
            </w:r>
          </w:p>
        </w:tc>
      </w:tr>
      <w:tr>
        <w:tblPrEx>
          <w:tblCellMar>
            <w:top w:w="0" w:type="dxa"/>
            <w:left w:w="108" w:type="dxa"/>
            <w:bottom w:w="0" w:type="dxa"/>
            <w:right w:w="108" w:type="dxa"/>
          </w:tblCellMar>
        </w:tblPrEx>
        <w:trPr>
          <w:trHeight w:val="960" w:hRule="atLeast"/>
        </w:trPr>
        <w:tc>
          <w:tcPr>
            <w:tcW w:w="1229"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追责情形</w:t>
            </w:r>
          </w:p>
        </w:tc>
        <w:tc>
          <w:tcPr>
            <w:tcW w:w="7957"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不履行或不正确履行行政职责的行政机关及其工作人员，依据《中华人民共和国监察法》、《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270" w:hRule="atLeast"/>
        </w:trPr>
        <w:tc>
          <w:tcPr>
            <w:tcW w:w="1229"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监督电话</w:t>
            </w:r>
          </w:p>
        </w:tc>
        <w:tc>
          <w:tcPr>
            <w:tcW w:w="7957"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0838-6905574</w:t>
            </w:r>
          </w:p>
        </w:tc>
      </w:tr>
    </w:tbl>
    <w:p>
      <w:pPr>
        <w:spacing w:line="240" w:lineRule="atLeast"/>
        <w:jc w:val="center"/>
        <w:rPr>
          <w:rFonts w:hint="eastAsia" w:asciiTheme="majorEastAsia" w:hAnsiTheme="majorEastAsia" w:eastAsiaTheme="majorEastAsia" w:cstheme="majorEastAsia"/>
          <w:b/>
          <w:bCs/>
          <w:color w:val="auto"/>
          <w:sz w:val="18"/>
          <w:szCs w:val="18"/>
        </w:rPr>
      </w:pPr>
      <w:r>
        <w:rPr>
          <w:rFonts w:hint="eastAsia" w:asciiTheme="majorEastAsia" w:hAnsiTheme="majorEastAsia" w:eastAsiaTheme="majorEastAsia" w:cstheme="majorEastAsia"/>
          <w:b/>
          <w:bCs/>
          <w:color w:val="auto"/>
          <w:sz w:val="18"/>
          <w:szCs w:val="18"/>
        </w:rPr>
        <w:t>绵竹市财政局责任清单</w:t>
      </w:r>
    </w:p>
    <w:tbl>
      <w:tblPr>
        <w:tblStyle w:val="4"/>
        <w:tblW w:w="9172" w:type="dxa"/>
        <w:tblInd w:w="32" w:type="dxa"/>
        <w:tblLayout w:type="fixed"/>
        <w:tblCellMar>
          <w:top w:w="0" w:type="dxa"/>
          <w:left w:w="108" w:type="dxa"/>
          <w:bottom w:w="0" w:type="dxa"/>
          <w:right w:w="108" w:type="dxa"/>
        </w:tblCellMar>
      </w:tblPr>
      <w:tblGrid>
        <w:gridCol w:w="1210"/>
        <w:gridCol w:w="7962"/>
      </w:tblGrid>
      <w:tr>
        <w:tblPrEx>
          <w:tblCellMar>
            <w:top w:w="0" w:type="dxa"/>
            <w:left w:w="108" w:type="dxa"/>
            <w:bottom w:w="0" w:type="dxa"/>
            <w:right w:w="108" w:type="dxa"/>
          </w:tblCellMar>
        </w:tblPrEx>
        <w:trPr>
          <w:trHeight w:val="402" w:hRule="atLeast"/>
        </w:trPr>
        <w:tc>
          <w:tcPr>
            <w:tcW w:w="12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序号</w:t>
            </w:r>
          </w:p>
        </w:tc>
        <w:tc>
          <w:tcPr>
            <w:tcW w:w="7962"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8-3</w:t>
            </w:r>
          </w:p>
        </w:tc>
      </w:tr>
      <w:tr>
        <w:tblPrEx>
          <w:tblCellMar>
            <w:top w:w="0" w:type="dxa"/>
            <w:left w:w="108" w:type="dxa"/>
            <w:bottom w:w="0" w:type="dxa"/>
            <w:right w:w="108" w:type="dxa"/>
          </w:tblCellMar>
        </w:tblPrEx>
        <w:trPr>
          <w:trHeight w:val="402" w:hRule="atLeast"/>
        </w:trPr>
        <w:tc>
          <w:tcPr>
            <w:tcW w:w="1210"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权力类别</w:t>
            </w:r>
          </w:p>
        </w:tc>
        <w:tc>
          <w:tcPr>
            <w:tcW w:w="7962"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行政检查</w:t>
            </w:r>
          </w:p>
        </w:tc>
      </w:tr>
      <w:tr>
        <w:tblPrEx>
          <w:tblCellMar>
            <w:top w:w="0" w:type="dxa"/>
            <w:left w:w="108" w:type="dxa"/>
            <w:bottom w:w="0" w:type="dxa"/>
            <w:right w:w="108" w:type="dxa"/>
          </w:tblCellMar>
        </w:tblPrEx>
        <w:trPr>
          <w:trHeight w:val="583" w:hRule="atLeast"/>
        </w:trPr>
        <w:tc>
          <w:tcPr>
            <w:tcW w:w="1210"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权力项目名称</w:t>
            </w:r>
          </w:p>
        </w:tc>
        <w:tc>
          <w:tcPr>
            <w:tcW w:w="7962"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对财政票据印制、使用、管理等情况进行检查</w:t>
            </w:r>
          </w:p>
        </w:tc>
      </w:tr>
      <w:tr>
        <w:tblPrEx>
          <w:tblCellMar>
            <w:top w:w="0" w:type="dxa"/>
            <w:left w:w="108" w:type="dxa"/>
            <w:bottom w:w="0" w:type="dxa"/>
            <w:right w:w="108" w:type="dxa"/>
          </w:tblCellMar>
        </w:tblPrEx>
        <w:trPr>
          <w:trHeight w:val="402" w:hRule="atLeast"/>
        </w:trPr>
        <w:tc>
          <w:tcPr>
            <w:tcW w:w="1210"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责任主体</w:t>
            </w:r>
          </w:p>
        </w:tc>
        <w:tc>
          <w:tcPr>
            <w:tcW w:w="7962"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绵竹市财政局绵竹市财政局综合股</w:t>
            </w:r>
          </w:p>
        </w:tc>
      </w:tr>
      <w:tr>
        <w:tblPrEx>
          <w:tblCellMar>
            <w:top w:w="0" w:type="dxa"/>
            <w:left w:w="108" w:type="dxa"/>
            <w:bottom w:w="0" w:type="dxa"/>
            <w:right w:w="108" w:type="dxa"/>
          </w:tblCellMar>
        </w:tblPrEx>
        <w:trPr>
          <w:trHeight w:val="1678" w:hRule="atLeast"/>
        </w:trPr>
        <w:tc>
          <w:tcPr>
            <w:tcW w:w="1210" w:type="dxa"/>
            <w:tcBorders>
              <w:top w:val="nil"/>
              <w:left w:val="single" w:color="auto" w:sz="4" w:space="0"/>
              <w:bottom w:val="single" w:color="auto" w:sz="4" w:space="0"/>
              <w:right w:val="single" w:color="auto" w:sz="4" w:space="0"/>
            </w:tcBorders>
            <w:noWrap w:val="0"/>
            <w:vAlign w:val="center"/>
          </w:tcPr>
          <w:p>
            <w:pPr>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责任事项</w:t>
            </w:r>
          </w:p>
          <w:p>
            <w:pPr>
              <w:widowControl/>
              <w:spacing w:line="240" w:lineRule="atLeast"/>
              <w:jc w:val="left"/>
              <w:rPr>
                <w:rFonts w:hint="eastAsia" w:asciiTheme="majorEastAsia" w:hAnsiTheme="majorEastAsia" w:eastAsiaTheme="majorEastAsia" w:cstheme="majorEastAsia"/>
                <w:color w:val="auto"/>
                <w:kern w:val="0"/>
                <w:sz w:val="18"/>
                <w:szCs w:val="18"/>
              </w:rPr>
            </w:pPr>
          </w:p>
        </w:tc>
        <w:tc>
          <w:tcPr>
            <w:tcW w:w="7962" w:type="dxa"/>
            <w:tcBorders>
              <w:top w:val="nil"/>
              <w:left w:val="nil"/>
              <w:bottom w:val="single" w:color="auto" w:sz="4" w:space="0"/>
              <w:right w:val="single" w:color="auto" w:sz="4" w:space="0"/>
            </w:tcBorders>
            <w:noWrap w:val="0"/>
            <w:vAlign w:val="center"/>
          </w:tcPr>
          <w:p>
            <w:pPr>
              <w:spacing w:line="240" w:lineRule="atLeast"/>
              <w:jc w:val="left"/>
              <w:rPr>
                <w:rFonts w:hint="eastAsia" w:asciiTheme="majorEastAsia" w:hAnsiTheme="majorEastAsia" w:eastAsiaTheme="majorEastAsia" w:cstheme="majorEastAsia"/>
                <w:color w:val="auto"/>
                <w:sz w:val="18"/>
                <w:szCs w:val="18"/>
                <w:lang w:eastAsia="zh-CN"/>
              </w:rPr>
            </w:pPr>
            <w:r>
              <w:rPr>
                <w:rFonts w:hint="eastAsia" w:asciiTheme="majorEastAsia" w:hAnsiTheme="majorEastAsia" w:eastAsiaTheme="majorEastAsia" w:cstheme="majorEastAsia"/>
                <w:color w:val="auto"/>
                <w:sz w:val="18"/>
                <w:szCs w:val="18"/>
              </w:rPr>
              <w:t>1．检查责任：财政部门实施监督检查，应当按照规定程序和要求进行，不得滥用职权、徇私舞弊，不得向被检查单位收取费用。</w:t>
            </w:r>
          </w:p>
          <w:p>
            <w:pPr>
              <w:spacing w:line="240" w:lineRule="atLeas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2．处置责任：单位和个人违反本办法规定，有第四十条第一款所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单位和个人违反本办法规定，对涉及财政收入的财政票据有第四十条第一款所列行为之一的，依照《财政违法行为处罚处分条例》第十六条的规定予以处理、处罚。</w:t>
            </w:r>
          </w:p>
          <w:p>
            <w:pPr>
              <w:spacing w:line="240" w:lineRule="atLeast"/>
              <w:jc w:val="left"/>
              <w:rPr>
                <w:rFonts w:hint="eastAsia" w:asciiTheme="majorEastAsia" w:hAnsiTheme="majorEastAsia" w:eastAsiaTheme="majorEastAsia" w:cstheme="majorEastAsia"/>
                <w:color w:val="auto"/>
                <w:kern w:val="0"/>
                <w:sz w:val="18"/>
                <w:szCs w:val="18"/>
                <w:lang w:eastAsia="zh-CN"/>
              </w:rPr>
            </w:pPr>
            <w:r>
              <w:rPr>
                <w:rFonts w:hint="eastAsia" w:asciiTheme="majorEastAsia" w:hAnsiTheme="majorEastAsia" w:eastAsiaTheme="majorEastAsia" w:cstheme="majorEastAsia"/>
                <w:color w:val="auto"/>
                <w:kern w:val="0"/>
                <w:sz w:val="18"/>
                <w:szCs w:val="18"/>
              </w:rPr>
              <w:t>3.移送责任：根据检查情况，依法依规采取相应的处置措施，并视违法情节按规定移送或报告。</w:t>
            </w:r>
          </w:p>
          <w:p>
            <w:pPr>
              <w:spacing w:line="240" w:lineRule="atLeas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kern w:val="0"/>
                <w:sz w:val="18"/>
                <w:szCs w:val="18"/>
              </w:rPr>
              <w:t>4.事后管理责任</w:t>
            </w:r>
            <w:r>
              <w:rPr>
                <w:rFonts w:hint="eastAsia" w:asciiTheme="majorEastAsia" w:hAnsiTheme="majorEastAsia" w:eastAsiaTheme="majorEastAsia" w:cstheme="majorEastAsia"/>
                <w:color w:val="auto"/>
                <w:sz w:val="18"/>
                <w:szCs w:val="18"/>
              </w:rPr>
              <w:t>：法律法规规章文件规定应履行的其他责任。</w:t>
            </w:r>
          </w:p>
        </w:tc>
      </w:tr>
      <w:tr>
        <w:tblPrEx>
          <w:tblCellMar>
            <w:top w:w="0" w:type="dxa"/>
            <w:left w:w="108" w:type="dxa"/>
            <w:bottom w:w="0" w:type="dxa"/>
            <w:right w:w="108" w:type="dxa"/>
          </w:tblCellMar>
        </w:tblPrEx>
        <w:trPr>
          <w:trHeight w:val="1249" w:hRule="atLeast"/>
        </w:trPr>
        <w:tc>
          <w:tcPr>
            <w:tcW w:w="1210"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追责情况</w:t>
            </w:r>
          </w:p>
        </w:tc>
        <w:tc>
          <w:tcPr>
            <w:tcW w:w="7962"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不履行或不正确履行行政职责的行政机关及其工作人员，依据《中华人民共和国监察法》、《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402" w:hRule="atLeast"/>
        </w:trPr>
        <w:tc>
          <w:tcPr>
            <w:tcW w:w="1210"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监督电话</w:t>
            </w:r>
          </w:p>
        </w:tc>
        <w:tc>
          <w:tcPr>
            <w:tcW w:w="7962"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sz w:val="18"/>
                <w:szCs w:val="18"/>
              </w:rPr>
              <w:t>0838-6901268</w:t>
            </w:r>
          </w:p>
        </w:tc>
      </w:tr>
    </w:tbl>
    <w:p>
      <w:pPr>
        <w:spacing w:line="240" w:lineRule="atLeast"/>
        <w:jc w:val="both"/>
        <w:rPr>
          <w:rFonts w:hint="eastAsia" w:asciiTheme="majorEastAsia" w:hAnsiTheme="majorEastAsia" w:eastAsiaTheme="majorEastAsia" w:cstheme="majorEastAsia"/>
          <w:color w:val="auto"/>
          <w:sz w:val="18"/>
          <w:szCs w:val="18"/>
        </w:rPr>
      </w:pPr>
    </w:p>
    <w:p>
      <w:pPr>
        <w:spacing w:line="240" w:lineRule="atLeast"/>
        <w:jc w:val="center"/>
        <w:rPr>
          <w:rFonts w:hint="eastAsia" w:asciiTheme="majorEastAsia" w:hAnsiTheme="majorEastAsia" w:eastAsiaTheme="majorEastAsia" w:cstheme="majorEastAsia"/>
          <w:b/>
          <w:bCs/>
          <w:color w:val="auto"/>
          <w:sz w:val="18"/>
          <w:szCs w:val="18"/>
        </w:rPr>
      </w:pPr>
      <w:r>
        <w:rPr>
          <w:rFonts w:hint="eastAsia" w:asciiTheme="majorEastAsia" w:hAnsiTheme="majorEastAsia" w:eastAsiaTheme="majorEastAsia" w:cstheme="majorEastAsia"/>
          <w:b/>
          <w:bCs/>
          <w:color w:val="auto"/>
          <w:sz w:val="18"/>
          <w:szCs w:val="18"/>
        </w:rPr>
        <w:t>绵竹市财政局责任清单</w:t>
      </w:r>
    </w:p>
    <w:tbl>
      <w:tblPr>
        <w:tblStyle w:val="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1980" w:type="dxa"/>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jc w:val="center"/>
              <w:textAlignment w:val="center"/>
              <w:rPr>
                <w:rFonts w:hint="eastAsia" w:asciiTheme="majorEastAsia" w:hAnsiTheme="majorEastAsia" w:eastAsiaTheme="majorEastAsia" w:cstheme="majorEastAsia"/>
                <w:snapToGrid/>
                <w:color w:val="auto"/>
                <w:kern w:val="2"/>
                <w:sz w:val="18"/>
                <w:szCs w:val="18"/>
              </w:rPr>
            </w:pPr>
            <w:r>
              <w:rPr>
                <w:rFonts w:hint="eastAsia" w:asciiTheme="majorEastAsia" w:hAnsiTheme="majorEastAsia" w:eastAsiaTheme="majorEastAsia" w:cstheme="majorEastAsia"/>
                <w:snapToGrid/>
                <w:color w:val="auto"/>
                <w:kern w:val="2"/>
                <w:sz w:val="18"/>
                <w:szCs w:val="18"/>
              </w:rPr>
              <w:t>序号</w:t>
            </w:r>
          </w:p>
        </w:tc>
        <w:tc>
          <w:tcPr>
            <w:tcW w:w="7200" w:type="dxa"/>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jc w:val="center"/>
              <w:textAlignment w:val="center"/>
              <w:rPr>
                <w:rFonts w:hint="eastAsia" w:asciiTheme="majorEastAsia" w:hAnsiTheme="majorEastAsia" w:eastAsiaTheme="majorEastAsia" w:cstheme="majorEastAsia"/>
                <w:snapToGrid/>
                <w:color w:val="auto"/>
                <w:kern w:val="2"/>
                <w:sz w:val="18"/>
                <w:szCs w:val="18"/>
                <w:lang w:val="en-US" w:eastAsia="zh-CN"/>
              </w:rPr>
            </w:pPr>
            <w:r>
              <w:rPr>
                <w:rFonts w:hint="eastAsia" w:asciiTheme="majorEastAsia" w:hAnsiTheme="majorEastAsia" w:eastAsiaTheme="majorEastAsia" w:cstheme="majorEastAsia"/>
                <w:snapToGrid/>
                <w:color w:val="auto"/>
                <w:kern w:val="2"/>
                <w:sz w:val="18"/>
                <w:szCs w:val="18"/>
                <w:lang w:val="en-US" w:eastAsia="zh-CN"/>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1980" w:type="dxa"/>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jc w:val="center"/>
              <w:textAlignment w:val="center"/>
              <w:rPr>
                <w:rFonts w:hint="eastAsia" w:asciiTheme="majorEastAsia" w:hAnsiTheme="majorEastAsia" w:eastAsiaTheme="majorEastAsia" w:cstheme="majorEastAsia"/>
                <w:snapToGrid/>
                <w:color w:val="auto"/>
                <w:kern w:val="2"/>
                <w:sz w:val="18"/>
                <w:szCs w:val="18"/>
              </w:rPr>
            </w:pPr>
            <w:r>
              <w:rPr>
                <w:rFonts w:hint="eastAsia" w:asciiTheme="majorEastAsia" w:hAnsiTheme="majorEastAsia" w:eastAsiaTheme="majorEastAsia" w:cstheme="majorEastAsia"/>
                <w:snapToGrid/>
                <w:color w:val="auto"/>
                <w:kern w:val="2"/>
                <w:sz w:val="18"/>
                <w:szCs w:val="18"/>
              </w:rPr>
              <w:t>权力类型</w:t>
            </w:r>
          </w:p>
        </w:tc>
        <w:tc>
          <w:tcPr>
            <w:tcW w:w="7200" w:type="dxa"/>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jc w:val="center"/>
              <w:textAlignment w:val="center"/>
              <w:rPr>
                <w:rFonts w:hint="eastAsia" w:asciiTheme="majorEastAsia" w:hAnsiTheme="majorEastAsia" w:eastAsiaTheme="majorEastAsia" w:cstheme="majorEastAsia"/>
                <w:snapToGrid/>
                <w:color w:val="auto"/>
                <w:kern w:val="2"/>
                <w:sz w:val="18"/>
                <w:szCs w:val="18"/>
              </w:rPr>
            </w:pPr>
            <w:r>
              <w:rPr>
                <w:rFonts w:hint="eastAsia" w:asciiTheme="majorEastAsia" w:hAnsiTheme="majorEastAsia" w:eastAsiaTheme="majorEastAsia" w:cstheme="majorEastAsia"/>
                <w:snapToGrid/>
                <w:color w:val="auto"/>
                <w:kern w:val="2"/>
                <w:sz w:val="18"/>
                <w:szCs w:val="18"/>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1980" w:type="dxa"/>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jc w:val="center"/>
              <w:textAlignment w:val="center"/>
              <w:rPr>
                <w:rFonts w:hint="eastAsia" w:asciiTheme="majorEastAsia" w:hAnsiTheme="majorEastAsia" w:eastAsiaTheme="majorEastAsia" w:cstheme="majorEastAsia"/>
                <w:snapToGrid/>
                <w:color w:val="auto"/>
                <w:kern w:val="2"/>
                <w:sz w:val="18"/>
                <w:szCs w:val="18"/>
              </w:rPr>
            </w:pPr>
            <w:r>
              <w:rPr>
                <w:rFonts w:hint="eastAsia" w:asciiTheme="majorEastAsia" w:hAnsiTheme="majorEastAsia" w:eastAsiaTheme="majorEastAsia" w:cstheme="majorEastAsia"/>
                <w:snapToGrid/>
                <w:color w:val="auto"/>
                <w:kern w:val="2"/>
                <w:sz w:val="18"/>
                <w:szCs w:val="18"/>
              </w:rPr>
              <w:t>行政权力名称</w:t>
            </w:r>
          </w:p>
        </w:tc>
        <w:tc>
          <w:tcPr>
            <w:tcW w:w="7200" w:type="dxa"/>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jc w:val="center"/>
              <w:textAlignment w:val="center"/>
              <w:rPr>
                <w:rFonts w:hint="eastAsia" w:asciiTheme="majorEastAsia" w:hAnsiTheme="majorEastAsia" w:eastAsiaTheme="majorEastAsia" w:cstheme="majorEastAsia"/>
                <w:snapToGrid/>
                <w:color w:val="auto"/>
                <w:kern w:val="2"/>
                <w:sz w:val="18"/>
                <w:szCs w:val="18"/>
              </w:rPr>
            </w:pPr>
            <w:r>
              <w:rPr>
                <w:rFonts w:hint="eastAsia" w:asciiTheme="majorEastAsia" w:hAnsiTheme="majorEastAsia" w:eastAsiaTheme="majorEastAsia" w:cstheme="majorEastAsia"/>
                <w:snapToGrid/>
                <w:color w:val="auto"/>
                <w:kern w:val="2"/>
                <w:sz w:val="18"/>
                <w:szCs w:val="18"/>
                <w:lang w:val="en-US" w:eastAsia="zh-CN"/>
              </w:rPr>
              <w:t>对地方金融组织（除融资担保公司外）进行检查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1980" w:type="dxa"/>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jc w:val="center"/>
              <w:textAlignment w:val="center"/>
              <w:rPr>
                <w:rFonts w:hint="eastAsia" w:asciiTheme="majorEastAsia" w:hAnsiTheme="majorEastAsia" w:eastAsiaTheme="majorEastAsia" w:cstheme="majorEastAsia"/>
                <w:snapToGrid/>
                <w:color w:val="auto"/>
                <w:kern w:val="2"/>
                <w:sz w:val="18"/>
                <w:szCs w:val="18"/>
              </w:rPr>
            </w:pPr>
            <w:r>
              <w:rPr>
                <w:rFonts w:hint="eastAsia" w:asciiTheme="majorEastAsia" w:hAnsiTheme="majorEastAsia" w:eastAsiaTheme="majorEastAsia" w:cstheme="majorEastAsia"/>
                <w:snapToGrid/>
                <w:color w:val="auto"/>
                <w:kern w:val="2"/>
                <w:sz w:val="18"/>
                <w:szCs w:val="18"/>
              </w:rPr>
              <w:t>责任主体</w:t>
            </w:r>
          </w:p>
        </w:tc>
        <w:tc>
          <w:tcPr>
            <w:tcW w:w="7200" w:type="dxa"/>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jc w:val="center"/>
              <w:textAlignment w:val="center"/>
              <w:rPr>
                <w:rFonts w:hint="eastAsia" w:asciiTheme="majorEastAsia" w:hAnsiTheme="majorEastAsia" w:eastAsiaTheme="majorEastAsia" w:cstheme="majorEastAsia"/>
                <w:snapToGrid/>
                <w:color w:val="auto"/>
                <w:kern w:val="2"/>
                <w:sz w:val="18"/>
                <w:szCs w:val="18"/>
                <w:lang w:eastAsia="zh-CN"/>
              </w:rPr>
            </w:pPr>
            <w:r>
              <w:rPr>
                <w:rFonts w:hint="eastAsia" w:asciiTheme="majorEastAsia" w:hAnsiTheme="majorEastAsia" w:eastAsiaTheme="majorEastAsia" w:cstheme="majorEastAsia"/>
                <w:color w:val="auto"/>
                <w:sz w:val="18"/>
                <w:szCs w:val="18"/>
                <w:lang w:eastAsia="zh-CN"/>
              </w:rPr>
              <w:t>金融股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80" w:type="dxa"/>
            <w:noWrap w:val="0"/>
            <w:vAlign w:val="center"/>
          </w:tcPr>
          <w:p>
            <w:pPr>
              <w:spacing w:line="400" w:lineRule="exact"/>
              <w:jc w:val="center"/>
              <w:rPr>
                <w:rFonts w:hint="eastAsia" w:asciiTheme="majorEastAsia" w:hAnsiTheme="majorEastAsia" w:eastAsiaTheme="majorEastAsia" w:cstheme="majorEastAsia"/>
                <w:snapToGrid/>
                <w:color w:val="auto"/>
                <w:kern w:val="2"/>
                <w:sz w:val="18"/>
                <w:szCs w:val="18"/>
              </w:rPr>
            </w:pPr>
            <w:r>
              <w:rPr>
                <w:rFonts w:hint="eastAsia" w:asciiTheme="majorEastAsia" w:hAnsiTheme="majorEastAsia" w:eastAsiaTheme="majorEastAsia" w:cstheme="majorEastAsia"/>
                <w:snapToGrid/>
                <w:color w:val="auto"/>
                <w:kern w:val="2"/>
                <w:sz w:val="18"/>
                <w:szCs w:val="18"/>
              </w:rPr>
              <w:t>责任事项</w:t>
            </w:r>
          </w:p>
        </w:tc>
        <w:tc>
          <w:tcPr>
            <w:tcW w:w="7200" w:type="dxa"/>
            <w:noWrap w:val="0"/>
            <w:vAlign w:val="top"/>
          </w:tcPr>
          <w:p>
            <w:pPr>
              <w:numPr>
                <w:ilvl w:val="0"/>
                <w:numId w:val="0"/>
              </w:numPr>
              <w:spacing w:line="300" w:lineRule="exact"/>
              <w:ind w:firstLine="360" w:firstLineChars="200"/>
              <w:jc w:val="both"/>
              <w:rPr>
                <w:rFonts w:hint="eastAsia" w:asciiTheme="majorEastAsia" w:hAnsiTheme="majorEastAsia" w:eastAsiaTheme="majorEastAsia" w:cstheme="majorEastAsia"/>
                <w:color w:val="auto"/>
                <w:sz w:val="18"/>
                <w:szCs w:val="18"/>
                <w:lang w:val="en-US" w:eastAsia="zh-CN"/>
              </w:rPr>
            </w:pPr>
            <w:r>
              <w:rPr>
                <w:rFonts w:hint="eastAsia" w:asciiTheme="majorEastAsia" w:hAnsiTheme="majorEastAsia" w:eastAsiaTheme="majorEastAsia" w:cstheme="majorEastAsia"/>
                <w:color w:val="auto"/>
                <w:sz w:val="18"/>
                <w:szCs w:val="18"/>
                <w:lang w:val="en-US" w:eastAsia="zh-CN"/>
              </w:rPr>
              <w:t>1.检查责任：对地方金融组织（除融资担保公司外）定期或者不定期的监督检查。</w:t>
            </w:r>
            <w:r>
              <w:rPr>
                <w:rFonts w:hint="eastAsia" w:asciiTheme="majorEastAsia" w:hAnsiTheme="majorEastAsia" w:eastAsiaTheme="majorEastAsia" w:cstheme="majorEastAsia"/>
                <w:color w:val="auto"/>
                <w:sz w:val="18"/>
                <w:szCs w:val="18"/>
                <w:lang w:val="en-US" w:eastAsia="zh-CN"/>
              </w:rPr>
              <w:br w:type="textWrapping"/>
            </w:r>
            <w:r>
              <w:rPr>
                <w:rFonts w:hint="eastAsia" w:asciiTheme="majorEastAsia" w:hAnsiTheme="majorEastAsia" w:eastAsiaTheme="majorEastAsia" w:cstheme="majorEastAsia"/>
                <w:color w:val="auto"/>
                <w:sz w:val="18"/>
                <w:szCs w:val="18"/>
                <w:lang w:val="en-US" w:eastAsia="zh-CN"/>
              </w:rPr>
              <w:t xml:space="preserve">    2.处置责任：根据检查情况，采取相应处置措施。</w:t>
            </w:r>
            <w:r>
              <w:rPr>
                <w:rFonts w:hint="eastAsia" w:asciiTheme="majorEastAsia" w:hAnsiTheme="majorEastAsia" w:eastAsiaTheme="majorEastAsia" w:cstheme="majorEastAsia"/>
                <w:color w:val="auto"/>
                <w:sz w:val="18"/>
                <w:szCs w:val="18"/>
                <w:lang w:val="en-US" w:eastAsia="zh-CN"/>
              </w:rPr>
              <w:br w:type="textWrapping"/>
            </w:r>
            <w:r>
              <w:rPr>
                <w:rFonts w:hint="eastAsia" w:asciiTheme="majorEastAsia" w:hAnsiTheme="majorEastAsia" w:eastAsiaTheme="majorEastAsia" w:cstheme="majorEastAsia"/>
                <w:color w:val="auto"/>
                <w:sz w:val="18"/>
                <w:szCs w:val="18"/>
                <w:lang w:val="en-US" w:eastAsia="zh-CN"/>
              </w:rPr>
              <w:t xml:space="preserve">    3.信息公开责任：按照相关规定办理信息公开事项。</w:t>
            </w:r>
          </w:p>
          <w:p>
            <w:pPr>
              <w:numPr>
                <w:ilvl w:val="0"/>
                <w:numId w:val="0"/>
              </w:numPr>
              <w:spacing w:line="300" w:lineRule="exact"/>
              <w:ind w:firstLine="360" w:firstLineChars="200"/>
              <w:jc w:val="both"/>
              <w:rPr>
                <w:rFonts w:hint="eastAsia" w:asciiTheme="majorEastAsia" w:hAnsiTheme="majorEastAsia" w:eastAsiaTheme="majorEastAsia" w:cstheme="majorEastAsia"/>
                <w:snapToGrid/>
                <w:color w:val="auto"/>
                <w:kern w:val="2"/>
                <w:sz w:val="18"/>
                <w:szCs w:val="18"/>
              </w:rPr>
            </w:pPr>
            <w:r>
              <w:rPr>
                <w:rFonts w:hint="eastAsia" w:asciiTheme="majorEastAsia" w:hAnsiTheme="majorEastAsia" w:eastAsiaTheme="majorEastAsia" w:cstheme="majorEastAsia"/>
                <w:color w:val="auto"/>
                <w:sz w:val="18"/>
                <w:szCs w:val="18"/>
                <w:lang w:val="en-US" w:eastAsia="zh-CN"/>
              </w:rPr>
              <w:t>4.其他责任：法律法规规章规定应当履行的其他责任。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1980" w:type="dxa"/>
            <w:noWrap w:val="0"/>
            <w:vAlign w:val="center"/>
          </w:tcPr>
          <w:p>
            <w:pPr>
              <w:spacing w:line="400" w:lineRule="exact"/>
              <w:jc w:val="center"/>
              <w:rPr>
                <w:rFonts w:hint="eastAsia" w:asciiTheme="majorEastAsia" w:hAnsiTheme="majorEastAsia" w:eastAsiaTheme="majorEastAsia" w:cstheme="majorEastAsia"/>
                <w:snapToGrid/>
                <w:color w:val="auto"/>
                <w:kern w:val="2"/>
                <w:sz w:val="18"/>
                <w:szCs w:val="18"/>
                <w:lang w:eastAsia="zh-CN"/>
              </w:rPr>
            </w:pPr>
            <w:r>
              <w:rPr>
                <w:rFonts w:hint="eastAsia" w:asciiTheme="majorEastAsia" w:hAnsiTheme="majorEastAsia" w:eastAsiaTheme="majorEastAsia" w:cstheme="majorEastAsia"/>
                <w:snapToGrid/>
                <w:color w:val="auto"/>
                <w:kern w:val="2"/>
                <w:sz w:val="18"/>
                <w:szCs w:val="18"/>
                <w:lang w:eastAsia="zh-CN"/>
              </w:rPr>
              <w:t>问责依据、追责情形及免责情形</w:t>
            </w:r>
          </w:p>
        </w:tc>
        <w:tc>
          <w:tcPr>
            <w:tcW w:w="7200" w:type="dxa"/>
            <w:noWrap w:val="0"/>
            <w:vAlign w:val="center"/>
          </w:tcPr>
          <w:p>
            <w:pPr>
              <w:keepNext w:val="0"/>
              <w:keepLines w:val="0"/>
              <w:widowControl/>
              <w:suppressLineNumbers w:val="0"/>
              <w:jc w:val="left"/>
              <w:rPr>
                <w:rFonts w:hint="eastAsia" w:asciiTheme="majorEastAsia" w:hAnsiTheme="majorEastAsia" w:eastAsiaTheme="majorEastAsia" w:cstheme="majorEastAsia"/>
                <w:color w:val="auto"/>
                <w:sz w:val="18"/>
                <w:szCs w:val="18"/>
                <w:lang w:val="en-US" w:eastAsia="zh-CN"/>
              </w:rPr>
            </w:pPr>
            <w:r>
              <w:rPr>
                <w:rFonts w:hint="eastAsia" w:asciiTheme="majorEastAsia" w:hAnsiTheme="majorEastAsia" w:eastAsiaTheme="majorEastAsia" w:cstheme="majorEastAsia"/>
                <w:color w:val="auto"/>
                <w:sz w:val="18"/>
                <w:szCs w:val="18"/>
                <w:lang w:val="en-US" w:eastAsia="zh-CN"/>
              </w:rPr>
              <w:t>问责依据：</w:t>
            </w:r>
          </w:p>
          <w:p>
            <w:pPr>
              <w:keepNext w:val="0"/>
              <w:keepLines w:val="0"/>
              <w:widowControl/>
              <w:suppressLineNumbers w:val="0"/>
              <w:ind w:firstLine="360" w:firstLineChars="200"/>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val="en-US" w:eastAsia="zh-CN"/>
              </w:rPr>
              <w:t>《四川省地方金融监督管理条例》第三十八条</w:t>
            </w:r>
          </w:p>
          <w:p>
            <w:pPr>
              <w:keepNext w:val="0"/>
              <w:keepLines w:val="0"/>
              <w:widowControl/>
              <w:suppressLineNumbers w:val="0"/>
              <w:jc w:val="left"/>
              <w:rPr>
                <w:rFonts w:hint="eastAsia" w:asciiTheme="majorEastAsia" w:hAnsiTheme="majorEastAsia" w:eastAsiaTheme="majorEastAsia" w:cstheme="majorEastAsia"/>
                <w:color w:val="auto"/>
                <w:sz w:val="18"/>
                <w:szCs w:val="18"/>
                <w:lang w:val="en-US" w:eastAsia="zh-CN"/>
              </w:rPr>
            </w:pPr>
            <w:r>
              <w:rPr>
                <w:rFonts w:hint="eastAsia" w:asciiTheme="majorEastAsia" w:hAnsiTheme="majorEastAsia" w:eastAsiaTheme="majorEastAsia" w:cstheme="majorEastAsia"/>
                <w:color w:val="auto"/>
                <w:sz w:val="18"/>
                <w:szCs w:val="18"/>
                <w:lang w:val="en-US" w:eastAsia="zh-CN"/>
              </w:rPr>
              <w:t>追责情形：</w:t>
            </w:r>
          </w:p>
          <w:p>
            <w:pPr>
              <w:keepNext w:val="0"/>
              <w:keepLines w:val="0"/>
              <w:widowControl/>
              <w:suppressLineNumbers w:val="0"/>
              <w:ind w:firstLine="360" w:firstLineChars="200"/>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val="en-US" w:eastAsia="zh-CN"/>
              </w:rPr>
              <w:t>《中华人民共和国行政机关公务员处分条例》第二十一条规定的情形，以及其他依法应当追究的情形。</w:t>
            </w:r>
          </w:p>
          <w:p>
            <w:pPr>
              <w:keepNext w:val="0"/>
              <w:keepLines w:val="0"/>
              <w:widowControl/>
              <w:suppressLineNumbers w:val="0"/>
              <w:jc w:val="left"/>
              <w:rPr>
                <w:rFonts w:hint="eastAsia" w:asciiTheme="majorEastAsia" w:hAnsiTheme="majorEastAsia" w:eastAsiaTheme="majorEastAsia" w:cstheme="majorEastAsia"/>
                <w:color w:val="auto"/>
                <w:sz w:val="18"/>
                <w:szCs w:val="18"/>
                <w:lang w:val="en-US" w:eastAsia="zh-CN"/>
              </w:rPr>
            </w:pPr>
            <w:r>
              <w:rPr>
                <w:rFonts w:hint="eastAsia" w:asciiTheme="majorEastAsia" w:hAnsiTheme="majorEastAsia" w:eastAsiaTheme="majorEastAsia" w:cstheme="majorEastAsia"/>
                <w:color w:val="auto"/>
                <w:sz w:val="18"/>
                <w:szCs w:val="18"/>
                <w:lang w:val="en-US" w:eastAsia="zh-CN"/>
              </w:rPr>
              <w:t>免责情形：</w:t>
            </w:r>
          </w:p>
          <w:p>
            <w:pPr>
              <w:spacing w:line="300" w:lineRule="exact"/>
              <w:ind w:firstLine="360" w:firstLineChars="200"/>
              <w:rPr>
                <w:rFonts w:hint="eastAsia" w:asciiTheme="majorEastAsia" w:hAnsiTheme="majorEastAsia" w:eastAsiaTheme="majorEastAsia" w:cstheme="majorEastAsia"/>
                <w:color w:val="auto"/>
                <w:sz w:val="18"/>
                <w:szCs w:val="18"/>
                <w:lang w:val="en-US" w:eastAsia="zh-CN"/>
              </w:rPr>
            </w:pPr>
            <w:r>
              <w:rPr>
                <w:rFonts w:hint="eastAsia" w:asciiTheme="majorEastAsia" w:hAnsiTheme="majorEastAsia" w:eastAsiaTheme="majorEastAsia" w:cstheme="majorEastAsia"/>
                <w:color w:val="auto"/>
                <w:sz w:val="18"/>
                <w:szCs w:val="18"/>
                <w:lang w:val="en-US" w:eastAsia="zh-CN"/>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980" w:type="dxa"/>
            <w:noWrap w:val="0"/>
            <w:vAlign w:val="center"/>
          </w:tcPr>
          <w:p>
            <w:pPr>
              <w:spacing w:line="400" w:lineRule="exact"/>
              <w:jc w:val="center"/>
              <w:rPr>
                <w:rFonts w:hint="eastAsia" w:asciiTheme="majorEastAsia" w:hAnsiTheme="majorEastAsia" w:eastAsiaTheme="majorEastAsia" w:cstheme="majorEastAsia"/>
                <w:snapToGrid/>
                <w:color w:val="auto"/>
                <w:kern w:val="2"/>
                <w:sz w:val="18"/>
                <w:szCs w:val="18"/>
              </w:rPr>
            </w:pPr>
            <w:r>
              <w:rPr>
                <w:rFonts w:hint="eastAsia" w:asciiTheme="majorEastAsia" w:hAnsiTheme="majorEastAsia" w:eastAsiaTheme="majorEastAsia" w:cstheme="majorEastAsia"/>
                <w:snapToGrid/>
                <w:color w:val="auto"/>
                <w:kern w:val="2"/>
                <w:sz w:val="18"/>
                <w:szCs w:val="18"/>
              </w:rPr>
              <w:t>监督电话</w:t>
            </w:r>
          </w:p>
        </w:tc>
        <w:tc>
          <w:tcPr>
            <w:tcW w:w="7200" w:type="dxa"/>
            <w:noWrap w:val="0"/>
            <w:vAlign w:val="center"/>
          </w:tcPr>
          <w:p>
            <w:pPr>
              <w:widowControl/>
              <w:adjustRightInd w:val="0"/>
              <w:snapToGrid w:val="0"/>
              <w:spacing w:line="360" w:lineRule="exact"/>
              <w:jc w:val="center"/>
              <w:rPr>
                <w:rFonts w:hint="eastAsia" w:asciiTheme="majorEastAsia" w:hAnsiTheme="majorEastAsia" w:eastAsiaTheme="majorEastAsia" w:cstheme="majorEastAsia"/>
                <w:snapToGrid/>
                <w:color w:val="auto"/>
                <w:kern w:val="2"/>
                <w:sz w:val="18"/>
                <w:szCs w:val="18"/>
                <w:lang w:val="en-US" w:eastAsia="zh-CN"/>
              </w:rPr>
            </w:pPr>
            <w:r>
              <w:rPr>
                <w:rFonts w:hint="eastAsia" w:asciiTheme="majorEastAsia" w:hAnsiTheme="majorEastAsia" w:eastAsiaTheme="majorEastAsia" w:cstheme="majorEastAsia"/>
                <w:color w:val="auto"/>
                <w:sz w:val="18"/>
                <w:szCs w:val="18"/>
              </w:rPr>
              <w:t>0838-</w:t>
            </w:r>
            <w:r>
              <w:rPr>
                <w:rFonts w:hint="eastAsia" w:asciiTheme="majorEastAsia" w:hAnsiTheme="majorEastAsia" w:eastAsiaTheme="majorEastAsia" w:cstheme="majorEastAsia"/>
                <w:color w:val="auto"/>
                <w:sz w:val="18"/>
                <w:szCs w:val="18"/>
                <w:lang w:val="en-US" w:eastAsia="zh-CN"/>
              </w:rPr>
              <w:t>6905779</w:t>
            </w:r>
          </w:p>
        </w:tc>
      </w:tr>
    </w:tbl>
    <w:p>
      <w:pPr>
        <w:spacing w:line="240" w:lineRule="atLeast"/>
        <w:jc w:val="center"/>
        <w:rPr>
          <w:rFonts w:hint="eastAsia" w:asciiTheme="majorEastAsia" w:hAnsiTheme="majorEastAsia" w:eastAsiaTheme="majorEastAsia" w:cstheme="majorEastAsia"/>
          <w:b/>
          <w:bCs/>
          <w:color w:val="auto"/>
          <w:sz w:val="18"/>
          <w:szCs w:val="18"/>
        </w:rPr>
      </w:pPr>
    </w:p>
    <w:p>
      <w:pPr>
        <w:spacing w:line="240" w:lineRule="atLeas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b/>
          <w:bCs/>
          <w:color w:val="auto"/>
          <w:sz w:val="18"/>
          <w:szCs w:val="18"/>
        </w:rPr>
        <w:t>绵竹市财政局责任清单</w:t>
      </w:r>
    </w:p>
    <w:tbl>
      <w:tblPr>
        <w:tblStyle w:val="4"/>
        <w:tblW w:w="9065"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6"/>
        <w:gridCol w:w="7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6" w:type="dxa"/>
            <w:noWrap w:val="0"/>
            <w:vAlign w:val="top"/>
          </w:tcPr>
          <w:p>
            <w:pPr>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序号</w:t>
            </w:r>
          </w:p>
        </w:tc>
        <w:tc>
          <w:tcPr>
            <w:tcW w:w="7179" w:type="dxa"/>
            <w:noWrap w:val="0"/>
            <w:vAlign w:val="top"/>
          </w:tcPr>
          <w:p>
            <w:pPr>
              <w:jc w:val="center"/>
              <w:rPr>
                <w:rFonts w:hint="eastAsia" w:asciiTheme="majorEastAsia" w:hAnsiTheme="majorEastAsia" w:eastAsiaTheme="majorEastAsia" w:cstheme="majorEastAsia"/>
                <w:color w:val="auto"/>
                <w:sz w:val="18"/>
                <w:szCs w:val="18"/>
                <w:lang w:val="en-US" w:eastAsia="zh-CN"/>
              </w:rPr>
            </w:pPr>
            <w:r>
              <w:rPr>
                <w:rFonts w:hint="eastAsia" w:asciiTheme="majorEastAsia" w:hAnsiTheme="majorEastAsia" w:eastAsiaTheme="majorEastAsia" w:cstheme="majorEastAsia"/>
                <w:color w:val="auto"/>
                <w:sz w:val="18"/>
                <w:szCs w:val="18"/>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6" w:type="dxa"/>
            <w:noWrap w:val="0"/>
            <w:vAlign w:val="top"/>
          </w:tcPr>
          <w:p>
            <w:pPr>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权力类型</w:t>
            </w:r>
          </w:p>
        </w:tc>
        <w:tc>
          <w:tcPr>
            <w:tcW w:w="7179" w:type="dxa"/>
            <w:noWrap w:val="0"/>
            <w:vAlign w:val="top"/>
          </w:tcPr>
          <w:p>
            <w:pPr>
              <w:jc w:val="center"/>
              <w:rPr>
                <w:rFonts w:hint="eastAsia" w:asciiTheme="majorEastAsia" w:hAnsiTheme="majorEastAsia" w:eastAsiaTheme="majorEastAsia" w:cstheme="majorEastAsia"/>
                <w:color w:val="auto"/>
                <w:sz w:val="18"/>
                <w:szCs w:val="18"/>
                <w:lang w:eastAsia="zh-CN"/>
              </w:rPr>
            </w:pPr>
            <w:r>
              <w:rPr>
                <w:rFonts w:hint="eastAsia" w:asciiTheme="majorEastAsia" w:hAnsiTheme="majorEastAsia" w:eastAsiaTheme="majorEastAsia" w:cstheme="majorEastAsia"/>
                <w:color w:val="auto"/>
                <w:sz w:val="18"/>
                <w:szCs w:val="18"/>
              </w:rPr>
              <w:t>行政</w:t>
            </w:r>
            <w:r>
              <w:rPr>
                <w:rFonts w:hint="eastAsia" w:asciiTheme="majorEastAsia" w:hAnsiTheme="majorEastAsia" w:eastAsiaTheme="majorEastAsia" w:cstheme="majorEastAsia"/>
                <w:color w:val="auto"/>
                <w:sz w:val="18"/>
                <w:szCs w:val="18"/>
                <w:lang w:eastAsia="zh-CN"/>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6" w:type="dxa"/>
            <w:noWrap w:val="0"/>
            <w:vAlign w:val="center"/>
          </w:tcPr>
          <w:p>
            <w:pPr>
              <w:jc w:val="center"/>
              <w:rPr>
                <w:rFonts w:hint="eastAsia" w:asciiTheme="majorEastAsia" w:hAnsiTheme="majorEastAsia" w:eastAsiaTheme="majorEastAsia" w:cstheme="majorEastAsia"/>
                <w:color w:val="auto"/>
                <w:sz w:val="18"/>
                <w:szCs w:val="18"/>
                <w:lang w:eastAsia="zh-CN"/>
              </w:rPr>
            </w:pPr>
            <w:r>
              <w:rPr>
                <w:rFonts w:hint="eastAsia" w:asciiTheme="majorEastAsia" w:hAnsiTheme="majorEastAsia" w:eastAsiaTheme="majorEastAsia" w:cstheme="majorEastAsia"/>
                <w:color w:val="auto"/>
                <w:sz w:val="18"/>
                <w:szCs w:val="18"/>
                <w:lang w:eastAsia="zh-CN"/>
              </w:rPr>
              <w:t>行政权力名称</w:t>
            </w:r>
          </w:p>
        </w:tc>
        <w:tc>
          <w:tcPr>
            <w:tcW w:w="7179" w:type="dxa"/>
            <w:noWrap w:val="0"/>
            <w:vAlign w:val="top"/>
          </w:tcPr>
          <w:p>
            <w:pPr>
              <w:ind w:firstLine="360" w:firstLineChars="200"/>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kern w:val="0"/>
                <w:sz w:val="18"/>
                <w:szCs w:val="18"/>
              </w:rPr>
              <w:t>组织有关行业主管部门、监管部门以及国务院金融管理部门分支机构、派出机构对涉嫌非法集资的行为进行的调查认定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86" w:type="dxa"/>
            <w:noWrap w:val="0"/>
            <w:vAlign w:val="top"/>
          </w:tcPr>
          <w:p>
            <w:pPr>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责任主体</w:t>
            </w:r>
          </w:p>
        </w:tc>
        <w:tc>
          <w:tcPr>
            <w:tcW w:w="7179" w:type="dxa"/>
            <w:noWrap w:val="0"/>
            <w:vAlign w:val="top"/>
          </w:tcPr>
          <w:p>
            <w:pPr>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金融股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6" w:type="dxa"/>
            <w:noWrap w:val="0"/>
            <w:vAlign w:val="center"/>
          </w:tcPr>
          <w:p>
            <w:pPr>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责任事项</w:t>
            </w:r>
          </w:p>
        </w:tc>
        <w:tc>
          <w:tcPr>
            <w:tcW w:w="7179" w:type="dxa"/>
            <w:noWrap w:val="0"/>
            <w:vAlign w:val="top"/>
          </w:tcPr>
          <w:p>
            <w:pPr>
              <w:ind w:left="420" w:leftChars="200" w:firstLine="0" w:firstLineChars="0"/>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kern w:val="0"/>
                <w:sz w:val="18"/>
                <w:szCs w:val="18"/>
                <w:lang w:val="en-US" w:eastAsia="zh-CN"/>
              </w:rPr>
              <w:t>1.检查责任：牵头组织对涉嫌非法集资行为进行调查认定。</w:t>
            </w:r>
            <w:r>
              <w:rPr>
                <w:rFonts w:hint="eastAsia" w:asciiTheme="majorEastAsia" w:hAnsiTheme="majorEastAsia" w:eastAsiaTheme="majorEastAsia" w:cstheme="majorEastAsia"/>
                <w:color w:val="auto"/>
                <w:kern w:val="0"/>
                <w:sz w:val="18"/>
                <w:szCs w:val="18"/>
                <w:lang w:val="en-US" w:eastAsia="zh-CN"/>
              </w:rPr>
              <w:br w:type="textWrapping"/>
            </w:r>
            <w:r>
              <w:rPr>
                <w:rFonts w:hint="eastAsia" w:asciiTheme="majorEastAsia" w:hAnsiTheme="majorEastAsia" w:eastAsiaTheme="majorEastAsia" w:cstheme="majorEastAsia"/>
                <w:color w:val="auto"/>
                <w:kern w:val="0"/>
                <w:sz w:val="18"/>
                <w:szCs w:val="18"/>
                <w:lang w:val="en-US" w:eastAsia="zh-CN"/>
              </w:rPr>
              <w:t>2.处置责任：根据调查认定结果，采取相应的处理措施。</w:t>
            </w:r>
            <w:r>
              <w:rPr>
                <w:rFonts w:hint="eastAsia" w:asciiTheme="majorEastAsia" w:hAnsiTheme="majorEastAsia" w:eastAsiaTheme="majorEastAsia" w:cstheme="majorEastAsia"/>
                <w:color w:val="auto"/>
                <w:kern w:val="0"/>
                <w:sz w:val="18"/>
                <w:szCs w:val="18"/>
                <w:lang w:val="en-US" w:eastAsia="zh-CN"/>
              </w:rPr>
              <w:br w:type="textWrapping"/>
            </w:r>
            <w:r>
              <w:rPr>
                <w:rFonts w:hint="eastAsia" w:asciiTheme="majorEastAsia" w:hAnsiTheme="majorEastAsia" w:eastAsiaTheme="majorEastAsia" w:cstheme="majorEastAsia"/>
                <w:color w:val="auto"/>
                <w:kern w:val="0"/>
                <w:sz w:val="18"/>
                <w:szCs w:val="18"/>
                <w:lang w:val="en-US" w:eastAsia="zh-CN"/>
              </w:rPr>
              <w:t>3.信息公开责任：按照相关规定办理信息公开事项。</w:t>
            </w:r>
            <w:r>
              <w:rPr>
                <w:rFonts w:hint="eastAsia" w:asciiTheme="majorEastAsia" w:hAnsiTheme="majorEastAsia" w:eastAsiaTheme="majorEastAsia" w:cstheme="majorEastAsia"/>
                <w:color w:val="auto"/>
                <w:kern w:val="0"/>
                <w:sz w:val="18"/>
                <w:szCs w:val="18"/>
                <w:lang w:val="en-US" w:eastAsia="zh-CN"/>
              </w:rPr>
              <w:br w:type="textWrapping"/>
            </w:r>
            <w:r>
              <w:rPr>
                <w:rFonts w:hint="eastAsia" w:asciiTheme="majorEastAsia" w:hAnsiTheme="majorEastAsia" w:eastAsiaTheme="majorEastAsia" w:cstheme="majorEastAsia"/>
                <w:color w:val="auto"/>
                <w:kern w:val="0"/>
                <w:sz w:val="18"/>
                <w:szCs w:val="18"/>
                <w:lang w:val="en-US" w:eastAsia="zh-CN"/>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6" w:type="dxa"/>
            <w:noWrap w:val="0"/>
            <w:vAlign w:val="top"/>
          </w:tcPr>
          <w:p>
            <w:pPr>
              <w:jc w:val="center"/>
              <w:rPr>
                <w:rFonts w:hint="eastAsia" w:asciiTheme="majorEastAsia" w:hAnsiTheme="majorEastAsia" w:eastAsiaTheme="majorEastAsia" w:cstheme="majorEastAsia"/>
                <w:color w:val="auto"/>
                <w:sz w:val="18"/>
                <w:szCs w:val="18"/>
              </w:rPr>
            </w:pPr>
          </w:p>
          <w:p>
            <w:pPr>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问责依据、追责情形及免</w:t>
            </w:r>
            <w:r>
              <w:rPr>
                <w:rFonts w:hint="eastAsia" w:asciiTheme="majorEastAsia" w:hAnsiTheme="majorEastAsia" w:eastAsiaTheme="majorEastAsia" w:cstheme="majorEastAsia"/>
                <w:color w:val="auto"/>
                <w:sz w:val="18"/>
                <w:szCs w:val="18"/>
              </w:rPr>
              <w:t>责情形</w:t>
            </w:r>
          </w:p>
        </w:tc>
        <w:tc>
          <w:tcPr>
            <w:tcW w:w="7179" w:type="dxa"/>
            <w:noWrap w:val="0"/>
            <w:vAlign w:val="center"/>
          </w:tcPr>
          <w:p>
            <w:pPr>
              <w:keepNext w:val="0"/>
              <w:keepLines w:val="0"/>
              <w:widowControl/>
              <w:suppressLineNumbers w:val="0"/>
              <w:jc w:val="left"/>
              <w:rPr>
                <w:rFonts w:hint="eastAsia" w:asciiTheme="majorEastAsia" w:hAnsiTheme="majorEastAsia" w:eastAsiaTheme="majorEastAsia" w:cstheme="majorEastAsia"/>
                <w:color w:val="auto"/>
                <w:kern w:val="0"/>
                <w:sz w:val="18"/>
                <w:szCs w:val="18"/>
                <w:lang w:val="en-US" w:eastAsia="zh-CN"/>
              </w:rPr>
            </w:pPr>
            <w:r>
              <w:rPr>
                <w:rFonts w:hint="eastAsia" w:asciiTheme="majorEastAsia" w:hAnsiTheme="majorEastAsia" w:eastAsiaTheme="majorEastAsia" w:cstheme="majorEastAsia"/>
                <w:color w:val="auto"/>
                <w:kern w:val="0"/>
                <w:sz w:val="18"/>
                <w:szCs w:val="18"/>
                <w:lang w:val="en-US" w:eastAsia="zh-CN"/>
              </w:rPr>
              <w:t>问责依据：</w:t>
            </w:r>
          </w:p>
          <w:p>
            <w:pPr>
              <w:keepNext w:val="0"/>
              <w:keepLines w:val="0"/>
              <w:widowControl/>
              <w:suppressLineNumbers w:val="0"/>
              <w:ind w:firstLine="360" w:firstLineChars="200"/>
              <w:jc w:val="left"/>
              <w:rPr>
                <w:rFonts w:hint="eastAsia" w:asciiTheme="majorEastAsia" w:hAnsiTheme="majorEastAsia" w:eastAsiaTheme="majorEastAsia" w:cstheme="majorEastAsia"/>
                <w:color w:val="auto"/>
                <w:kern w:val="0"/>
                <w:sz w:val="18"/>
                <w:szCs w:val="18"/>
                <w:lang w:val="en-US" w:eastAsia="zh-CN"/>
              </w:rPr>
            </w:pPr>
            <w:r>
              <w:rPr>
                <w:rFonts w:hint="eastAsia" w:asciiTheme="majorEastAsia" w:hAnsiTheme="majorEastAsia" w:eastAsiaTheme="majorEastAsia" w:cstheme="majorEastAsia"/>
                <w:color w:val="auto"/>
                <w:kern w:val="0"/>
                <w:sz w:val="18"/>
                <w:szCs w:val="18"/>
                <w:lang w:val="en-US" w:eastAsia="zh-CN"/>
              </w:rPr>
              <w:t>《防范和处置非法集资条例》第三十七条</w:t>
            </w:r>
          </w:p>
          <w:p>
            <w:pPr>
              <w:keepNext w:val="0"/>
              <w:keepLines w:val="0"/>
              <w:widowControl/>
              <w:suppressLineNumbers w:val="0"/>
              <w:jc w:val="left"/>
              <w:rPr>
                <w:rFonts w:hint="eastAsia" w:asciiTheme="majorEastAsia" w:hAnsiTheme="majorEastAsia" w:eastAsiaTheme="majorEastAsia" w:cstheme="majorEastAsia"/>
                <w:color w:val="auto"/>
                <w:kern w:val="0"/>
                <w:sz w:val="18"/>
                <w:szCs w:val="18"/>
                <w:lang w:val="en-US" w:eastAsia="zh-CN"/>
              </w:rPr>
            </w:pPr>
            <w:r>
              <w:rPr>
                <w:rFonts w:hint="eastAsia" w:asciiTheme="majorEastAsia" w:hAnsiTheme="majorEastAsia" w:eastAsiaTheme="majorEastAsia" w:cstheme="majorEastAsia"/>
                <w:color w:val="auto"/>
                <w:kern w:val="0"/>
                <w:sz w:val="18"/>
                <w:szCs w:val="18"/>
                <w:lang w:val="en-US" w:eastAsia="zh-CN"/>
              </w:rPr>
              <w:t>追责情形：</w:t>
            </w:r>
          </w:p>
          <w:p>
            <w:pPr>
              <w:keepNext w:val="0"/>
              <w:keepLines w:val="0"/>
              <w:widowControl/>
              <w:suppressLineNumbers w:val="0"/>
              <w:ind w:firstLine="360" w:firstLineChars="200"/>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i w:val="0"/>
                <w:caps w:val="0"/>
                <w:color w:val="auto"/>
                <w:spacing w:val="0"/>
                <w:kern w:val="0"/>
                <w:sz w:val="18"/>
                <w:szCs w:val="18"/>
                <w:shd w:val="clear" w:color="auto" w:fill="FFFFFF"/>
                <w:lang w:val="en-US" w:eastAsia="zh-CN" w:bidi="ar"/>
              </w:rPr>
              <w:t>《防范和处置非法集资条例》第三十七条、《中华人民共和国行政机关公务员处分条例》第二十一条规定的情形，以及其他依法应当追究的情形。</w:t>
            </w:r>
          </w:p>
          <w:p>
            <w:pPr>
              <w:keepNext w:val="0"/>
              <w:keepLines w:val="0"/>
              <w:widowControl/>
              <w:suppressLineNumbers w:val="0"/>
              <w:jc w:val="left"/>
              <w:rPr>
                <w:rFonts w:hint="eastAsia" w:asciiTheme="majorEastAsia" w:hAnsiTheme="majorEastAsia" w:eastAsiaTheme="majorEastAsia" w:cstheme="majorEastAsia"/>
                <w:color w:val="auto"/>
                <w:kern w:val="0"/>
                <w:sz w:val="18"/>
                <w:szCs w:val="18"/>
                <w:lang w:val="en-US" w:eastAsia="zh-CN"/>
              </w:rPr>
            </w:pPr>
            <w:r>
              <w:rPr>
                <w:rFonts w:hint="eastAsia" w:asciiTheme="majorEastAsia" w:hAnsiTheme="majorEastAsia" w:eastAsiaTheme="majorEastAsia" w:cstheme="majorEastAsia"/>
                <w:color w:val="auto"/>
                <w:kern w:val="0"/>
                <w:sz w:val="18"/>
                <w:szCs w:val="18"/>
                <w:lang w:val="en-US" w:eastAsia="zh-CN"/>
              </w:rPr>
              <w:t>免责情形：</w:t>
            </w:r>
          </w:p>
          <w:p>
            <w:pPr>
              <w:spacing w:line="300" w:lineRule="exact"/>
              <w:ind w:firstLine="360" w:firstLineChars="200"/>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kern w:val="0"/>
                <w:sz w:val="18"/>
                <w:szCs w:val="18"/>
                <w:lang w:val="en-US" w:eastAsia="zh-CN"/>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6" w:type="dxa"/>
            <w:noWrap w:val="0"/>
            <w:vAlign w:val="top"/>
          </w:tcPr>
          <w:p>
            <w:pPr>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监督电话</w:t>
            </w:r>
          </w:p>
        </w:tc>
        <w:tc>
          <w:tcPr>
            <w:tcW w:w="7179" w:type="dxa"/>
            <w:noWrap w:val="0"/>
            <w:vAlign w:val="top"/>
          </w:tcPr>
          <w:p>
            <w:pPr>
              <w:jc w:val="center"/>
              <w:rPr>
                <w:rFonts w:hint="eastAsia" w:asciiTheme="majorEastAsia" w:hAnsiTheme="majorEastAsia" w:eastAsiaTheme="majorEastAsia" w:cstheme="majorEastAsia"/>
                <w:color w:val="auto"/>
                <w:sz w:val="18"/>
                <w:szCs w:val="18"/>
                <w:lang w:val="en-US" w:eastAsia="zh-CN"/>
              </w:rPr>
            </w:pPr>
            <w:r>
              <w:rPr>
                <w:rFonts w:hint="eastAsia" w:asciiTheme="majorEastAsia" w:hAnsiTheme="majorEastAsia" w:eastAsiaTheme="majorEastAsia" w:cstheme="majorEastAsia"/>
                <w:color w:val="auto"/>
                <w:sz w:val="18"/>
                <w:szCs w:val="18"/>
              </w:rPr>
              <w:t>0838-</w:t>
            </w:r>
            <w:r>
              <w:rPr>
                <w:rFonts w:hint="eastAsia" w:asciiTheme="majorEastAsia" w:hAnsiTheme="majorEastAsia" w:eastAsiaTheme="majorEastAsia" w:cstheme="majorEastAsia"/>
                <w:color w:val="auto"/>
                <w:sz w:val="18"/>
                <w:szCs w:val="18"/>
                <w:lang w:val="en-US" w:eastAsia="zh-CN"/>
              </w:rPr>
              <w:t>6905779</w:t>
            </w:r>
          </w:p>
        </w:tc>
      </w:tr>
    </w:tbl>
    <w:p>
      <w:pPr>
        <w:spacing w:line="240" w:lineRule="atLeast"/>
        <w:jc w:val="center"/>
        <w:rPr>
          <w:rFonts w:hint="eastAsia" w:asciiTheme="majorEastAsia" w:hAnsiTheme="majorEastAsia" w:eastAsiaTheme="majorEastAsia" w:cstheme="majorEastAsia"/>
          <w:b/>
          <w:bCs/>
          <w:color w:val="auto"/>
          <w:sz w:val="18"/>
          <w:szCs w:val="18"/>
        </w:rPr>
      </w:pPr>
      <w:r>
        <w:rPr>
          <w:rFonts w:hint="eastAsia" w:asciiTheme="majorEastAsia" w:hAnsiTheme="majorEastAsia" w:eastAsiaTheme="majorEastAsia" w:cstheme="majorEastAsia"/>
          <w:b/>
          <w:bCs/>
          <w:color w:val="auto"/>
          <w:sz w:val="18"/>
          <w:szCs w:val="18"/>
        </w:rPr>
        <w:t>绵竹市财政局责任清单</w:t>
      </w:r>
    </w:p>
    <w:tbl>
      <w:tblPr>
        <w:tblStyle w:val="4"/>
        <w:tblW w:w="9157" w:type="dxa"/>
        <w:tblInd w:w="47" w:type="dxa"/>
        <w:tblLayout w:type="fixed"/>
        <w:tblCellMar>
          <w:top w:w="0" w:type="dxa"/>
          <w:left w:w="108" w:type="dxa"/>
          <w:bottom w:w="0" w:type="dxa"/>
          <w:right w:w="108" w:type="dxa"/>
        </w:tblCellMar>
      </w:tblPr>
      <w:tblGrid>
        <w:gridCol w:w="1195"/>
        <w:gridCol w:w="7962"/>
      </w:tblGrid>
      <w:tr>
        <w:tblPrEx>
          <w:tblCellMar>
            <w:top w:w="0" w:type="dxa"/>
            <w:left w:w="108" w:type="dxa"/>
            <w:bottom w:w="0" w:type="dxa"/>
            <w:right w:w="108" w:type="dxa"/>
          </w:tblCellMar>
        </w:tblPrEx>
        <w:trPr>
          <w:trHeight w:val="402" w:hRule="atLeast"/>
        </w:trPr>
        <w:tc>
          <w:tcPr>
            <w:tcW w:w="11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序号</w:t>
            </w:r>
          </w:p>
        </w:tc>
        <w:tc>
          <w:tcPr>
            <w:tcW w:w="7962"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10-1</w:t>
            </w:r>
          </w:p>
        </w:tc>
      </w:tr>
      <w:tr>
        <w:tblPrEx>
          <w:tblCellMar>
            <w:top w:w="0" w:type="dxa"/>
            <w:left w:w="108" w:type="dxa"/>
            <w:bottom w:w="0" w:type="dxa"/>
            <w:right w:w="108" w:type="dxa"/>
          </w:tblCellMar>
        </w:tblPrEx>
        <w:trPr>
          <w:trHeight w:val="402" w:hRule="atLeast"/>
        </w:trPr>
        <w:tc>
          <w:tcPr>
            <w:tcW w:w="11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权力类别</w:t>
            </w:r>
          </w:p>
        </w:tc>
        <w:tc>
          <w:tcPr>
            <w:tcW w:w="7962"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其他行政权力</w:t>
            </w:r>
          </w:p>
        </w:tc>
      </w:tr>
      <w:tr>
        <w:tblPrEx>
          <w:tblCellMar>
            <w:top w:w="0" w:type="dxa"/>
            <w:left w:w="108" w:type="dxa"/>
            <w:bottom w:w="0" w:type="dxa"/>
            <w:right w:w="108" w:type="dxa"/>
          </w:tblCellMar>
        </w:tblPrEx>
        <w:trPr>
          <w:trHeight w:val="402" w:hRule="atLeast"/>
        </w:trPr>
        <w:tc>
          <w:tcPr>
            <w:tcW w:w="11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权力项目名称</w:t>
            </w:r>
          </w:p>
        </w:tc>
        <w:tc>
          <w:tcPr>
            <w:tcW w:w="7962"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暂停使用或者追回违法行为涉及的财政资金</w:t>
            </w:r>
          </w:p>
        </w:tc>
      </w:tr>
      <w:tr>
        <w:tblPrEx>
          <w:tblCellMar>
            <w:top w:w="0" w:type="dxa"/>
            <w:left w:w="108" w:type="dxa"/>
            <w:bottom w:w="0" w:type="dxa"/>
            <w:right w:w="108" w:type="dxa"/>
          </w:tblCellMar>
        </w:tblPrEx>
        <w:trPr>
          <w:trHeight w:val="402" w:hRule="atLeast"/>
        </w:trPr>
        <w:tc>
          <w:tcPr>
            <w:tcW w:w="11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责任主体</w:t>
            </w:r>
          </w:p>
        </w:tc>
        <w:tc>
          <w:tcPr>
            <w:tcW w:w="7962"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lang w:eastAsia="zh-CN"/>
              </w:rPr>
            </w:pPr>
            <w:r>
              <w:rPr>
                <w:rFonts w:hint="eastAsia" w:asciiTheme="majorEastAsia" w:hAnsiTheme="majorEastAsia" w:eastAsiaTheme="majorEastAsia" w:cstheme="majorEastAsia"/>
                <w:color w:val="auto"/>
                <w:kern w:val="0"/>
                <w:sz w:val="18"/>
                <w:szCs w:val="18"/>
                <w:lang w:eastAsia="zh-CN"/>
              </w:rPr>
              <w:t>财会监督和绩效管理股</w:t>
            </w:r>
          </w:p>
        </w:tc>
      </w:tr>
      <w:tr>
        <w:tblPrEx>
          <w:tblCellMar>
            <w:top w:w="0" w:type="dxa"/>
            <w:left w:w="108" w:type="dxa"/>
            <w:bottom w:w="0" w:type="dxa"/>
            <w:right w:w="108" w:type="dxa"/>
          </w:tblCellMar>
        </w:tblPrEx>
        <w:trPr>
          <w:trHeight w:val="1738" w:hRule="atLeast"/>
        </w:trPr>
        <w:tc>
          <w:tcPr>
            <w:tcW w:w="11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责任事项</w:t>
            </w:r>
          </w:p>
        </w:tc>
        <w:tc>
          <w:tcPr>
            <w:tcW w:w="7962" w:type="dxa"/>
            <w:tcBorders>
              <w:top w:val="nil"/>
              <w:left w:val="nil"/>
              <w:bottom w:val="single" w:color="auto" w:sz="4" w:space="0"/>
              <w:right w:val="single" w:color="auto" w:sz="4" w:space="0"/>
            </w:tcBorders>
            <w:noWrap w:val="0"/>
            <w:vAlign w:val="center"/>
          </w:tcPr>
          <w:p>
            <w:pPr>
              <w:autoSpaceDN w:val="0"/>
              <w:spacing w:line="240" w:lineRule="atLeast"/>
              <w:jc w:val="left"/>
              <w:textAlignment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kern w:val="0"/>
                <w:sz w:val="18"/>
                <w:szCs w:val="18"/>
              </w:rPr>
              <w:t xml:space="preserve"> </w:t>
            </w:r>
            <w:r>
              <w:rPr>
                <w:rFonts w:hint="eastAsia" w:asciiTheme="majorEastAsia" w:hAnsiTheme="majorEastAsia" w:eastAsiaTheme="majorEastAsia" w:cstheme="majorEastAsia"/>
                <w:color w:val="auto"/>
                <w:sz w:val="18"/>
                <w:szCs w:val="18"/>
              </w:rPr>
              <w:t>1.立项责任：对违反《四川省财政监督条例》规定的，予以审查，决定是否进行否立案。</w:t>
            </w:r>
          </w:p>
          <w:p>
            <w:pPr>
              <w:spacing w:line="240" w:lineRule="atLeas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2.审查责任：必须全面、客观、公正地进行调查，收集证据。</w:t>
            </w:r>
          </w:p>
          <w:p>
            <w:pPr>
              <w:widowControl/>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2.决定公布责任：经部门有关会议研究决定并向社会公布。</w:t>
            </w:r>
          </w:p>
          <w:p>
            <w:pPr>
              <w:widowControl/>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3.解释备案责任：对政策规定的具体含义和出现的新的情况适用问题进行解释；按规定向有关机关备案。</w:t>
            </w:r>
          </w:p>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sz w:val="18"/>
                <w:szCs w:val="18"/>
              </w:rPr>
              <w:t>4.其他责任：法律法规规章文件规定应履行的其他责任。</w:t>
            </w:r>
          </w:p>
        </w:tc>
      </w:tr>
      <w:tr>
        <w:tblPrEx>
          <w:tblCellMar>
            <w:top w:w="0" w:type="dxa"/>
            <w:left w:w="108" w:type="dxa"/>
            <w:bottom w:w="0" w:type="dxa"/>
            <w:right w:w="108" w:type="dxa"/>
          </w:tblCellMar>
        </w:tblPrEx>
        <w:trPr>
          <w:trHeight w:val="1271" w:hRule="atLeast"/>
        </w:trPr>
        <w:tc>
          <w:tcPr>
            <w:tcW w:w="11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追责情况</w:t>
            </w:r>
          </w:p>
        </w:tc>
        <w:tc>
          <w:tcPr>
            <w:tcW w:w="7962"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对不履行或不正确履行行政职责的行政机关及其工作人员，依据《中华人民共和国监察法》、《行政机关公务员处分条例》、</w:t>
            </w:r>
            <w:r>
              <w:rPr>
                <w:rFonts w:hint="eastAsia" w:asciiTheme="majorEastAsia" w:hAnsiTheme="majorEastAsia" w:eastAsiaTheme="majorEastAsia" w:cstheme="majorEastAsia"/>
                <w:color w:val="auto"/>
                <w:kern w:val="0"/>
                <w:sz w:val="18"/>
                <w:szCs w:val="18"/>
                <w:lang w:eastAsia="zh-CN"/>
              </w:rPr>
              <w:t>《</w:t>
            </w:r>
            <w:r>
              <w:rPr>
                <w:rFonts w:hint="eastAsia" w:asciiTheme="majorEastAsia" w:hAnsiTheme="majorEastAsia" w:eastAsiaTheme="majorEastAsia" w:cstheme="majorEastAsia"/>
                <w:color w:val="auto"/>
                <w:kern w:val="0"/>
                <w:sz w:val="18"/>
                <w:szCs w:val="18"/>
                <w:lang w:val="en-US" w:eastAsia="zh-CN"/>
              </w:rPr>
              <w:t>四川省财政监督条例</w:t>
            </w:r>
            <w:r>
              <w:rPr>
                <w:rFonts w:hint="eastAsia" w:asciiTheme="majorEastAsia" w:hAnsiTheme="majorEastAsia" w:eastAsiaTheme="majorEastAsia" w:cstheme="majorEastAsia"/>
                <w:color w:val="auto"/>
                <w:kern w:val="0"/>
                <w:sz w:val="18"/>
                <w:szCs w:val="18"/>
                <w:lang w:eastAsia="zh-CN"/>
              </w:rPr>
              <w:t>》、</w:t>
            </w:r>
            <w:r>
              <w:rPr>
                <w:rFonts w:hint="eastAsia" w:asciiTheme="majorEastAsia" w:hAnsiTheme="majorEastAsia" w:eastAsiaTheme="majorEastAsia" w:cstheme="majorEastAsia"/>
                <w:color w:val="auto"/>
                <w:kern w:val="0"/>
                <w:sz w:val="18"/>
                <w:szCs w:val="18"/>
              </w:rPr>
              <w:t>《四川省行政审批违法违纪行为责任追究办法》等法律法规规章的相关规定追究相应的责任。</w:t>
            </w:r>
          </w:p>
        </w:tc>
      </w:tr>
      <w:tr>
        <w:tblPrEx>
          <w:tblCellMar>
            <w:top w:w="0" w:type="dxa"/>
            <w:left w:w="108" w:type="dxa"/>
            <w:bottom w:w="0" w:type="dxa"/>
            <w:right w:w="108" w:type="dxa"/>
          </w:tblCellMar>
        </w:tblPrEx>
        <w:trPr>
          <w:trHeight w:val="402" w:hRule="atLeast"/>
        </w:trPr>
        <w:tc>
          <w:tcPr>
            <w:tcW w:w="1195"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监督电话</w:t>
            </w:r>
          </w:p>
        </w:tc>
        <w:tc>
          <w:tcPr>
            <w:tcW w:w="7962"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sz w:val="18"/>
                <w:szCs w:val="18"/>
              </w:rPr>
              <w:t>0838-6901268</w:t>
            </w:r>
          </w:p>
        </w:tc>
      </w:tr>
    </w:tbl>
    <w:p>
      <w:pPr>
        <w:spacing w:line="240" w:lineRule="atLeast"/>
        <w:jc w:val="center"/>
        <w:rPr>
          <w:rFonts w:hint="eastAsia" w:asciiTheme="majorEastAsia" w:hAnsiTheme="majorEastAsia" w:eastAsiaTheme="majorEastAsia" w:cstheme="majorEastAsia"/>
          <w:b/>
          <w:bCs/>
          <w:color w:val="auto"/>
          <w:sz w:val="18"/>
          <w:szCs w:val="18"/>
        </w:rPr>
      </w:pPr>
      <w:r>
        <w:rPr>
          <w:rFonts w:hint="eastAsia" w:asciiTheme="majorEastAsia" w:hAnsiTheme="majorEastAsia" w:eastAsiaTheme="majorEastAsia" w:cstheme="majorEastAsia"/>
          <w:b/>
          <w:bCs/>
          <w:color w:val="auto"/>
          <w:sz w:val="18"/>
          <w:szCs w:val="18"/>
        </w:rPr>
        <w:t>绵竹市财政局责任清单</w:t>
      </w:r>
    </w:p>
    <w:tbl>
      <w:tblPr>
        <w:tblStyle w:val="4"/>
        <w:tblW w:w="9172" w:type="dxa"/>
        <w:tblInd w:w="32" w:type="dxa"/>
        <w:tblLayout w:type="fixed"/>
        <w:tblCellMar>
          <w:top w:w="0" w:type="dxa"/>
          <w:left w:w="108" w:type="dxa"/>
          <w:bottom w:w="0" w:type="dxa"/>
          <w:right w:w="108" w:type="dxa"/>
        </w:tblCellMar>
      </w:tblPr>
      <w:tblGrid>
        <w:gridCol w:w="1210"/>
        <w:gridCol w:w="7962"/>
      </w:tblGrid>
      <w:tr>
        <w:tblPrEx>
          <w:tblCellMar>
            <w:top w:w="0" w:type="dxa"/>
            <w:left w:w="108" w:type="dxa"/>
            <w:bottom w:w="0" w:type="dxa"/>
            <w:right w:w="108" w:type="dxa"/>
          </w:tblCellMar>
        </w:tblPrEx>
        <w:trPr>
          <w:trHeight w:val="402" w:hRule="atLeast"/>
        </w:trPr>
        <w:tc>
          <w:tcPr>
            <w:tcW w:w="12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序号</w:t>
            </w:r>
          </w:p>
        </w:tc>
        <w:tc>
          <w:tcPr>
            <w:tcW w:w="7962"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10-2</w:t>
            </w:r>
          </w:p>
        </w:tc>
      </w:tr>
      <w:tr>
        <w:tblPrEx>
          <w:tblCellMar>
            <w:top w:w="0" w:type="dxa"/>
            <w:left w:w="108" w:type="dxa"/>
            <w:bottom w:w="0" w:type="dxa"/>
            <w:right w:w="108" w:type="dxa"/>
          </w:tblCellMar>
        </w:tblPrEx>
        <w:trPr>
          <w:trHeight w:val="402" w:hRule="atLeast"/>
        </w:trPr>
        <w:tc>
          <w:tcPr>
            <w:tcW w:w="1210"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权力类别</w:t>
            </w:r>
          </w:p>
        </w:tc>
        <w:tc>
          <w:tcPr>
            <w:tcW w:w="7962"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其他行政权力</w:t>
            </w:r>
          </w:p>
        </w:tc>
      </w:tr>
      <w:tr>
        <w:tblPrEx>
          <w:tblCellMar>
            <w:top w:w="0" w:type="dxa"/>
            <w:left w:w="108" w:type="dxa"/>
            <w:bottom w:w="0" w:type="dxa"/>
            <w:right w:w="108" w:type="dxa"/>
          </w:tblCellMar>
        </w:tblPrEx>
        <w:trPr>
          <w:trHeight w:val="402" w:hRule="atLeast"/>
        </w:trPr>
        <w:tc>
          <w:tcPr>
            <w:tcW w:w="1210"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权力项目名称</w:t>
            </w:r>
          </w:p>
        </w:tc>
        <w:tc>
          <w:tcPr>
            <w:tcW w:w="7962"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highlight w:val="yellow"/>
              </w:rPr>
            </w:pPr>
            <w:r>
              <w:rPr>
                <w:rFonts w:hint="eastAsia" w:asciiTheme="majorEastAsia" w:hAnsiTheme="majorEastAsia" w:eastAsiaTheme="majorEastAsia" w:cstheme="majorEastAsia"/>
                <w:color w:val="auto"/>
                <w:kern w:val="0"/>
                <w:sz w:val="18"/>
                <w:szCs w:val="18"/>
              </w:rPr>
              <w:t xml:space="preserve">对到期无法退还的违法所得收缴国库 </w:t>
            </w:r>
          </w:p>
        </w:tc>
      </w:tr>
      <w:tr>
        <w:tblPrEx>
          <w:tblCellMar>
            <w:top w:w="0" w:type="dxa"/>
            <w:left w:w="108" w:type="dxa"/>
            <w:bottom w:w="0" w:type="dxa"/>
            <w:right w:w="108" w:type="dxa"/>
          </w:tblCellMar>
        </w:tblPrEx>
        <w:trPr>
          <w:trHeight w:val="402" w:hRule="atLeast"/>
        </w:trPr>
        <w:tc>
          <w:tcPr>
            <w:tcW w:w="1210"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责任主体</w:t>
            </w:r>
          </w:p>
        </w:tc>
        <w:tc>
          <w:tcPr>
            <w:tcW w:w="7962"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lang w:eastAsia="zh-CN"/>
              </w:rPr>
            </w:pPr>
            <w:r>
              <w:rPr>
                <w:rFonts w:hint="eastAsia" w:asciiTheme="majorEastAsia" w:hAnsiTheme="majorEastAsia" w:eastAsiaTheme="majorEastAsia" w:cstheme="majorEastAsia"/>
                <w:color w:val="auto"/>
                <w:kern w:val="0"/>
                <w:sz w:val="18"/>
                <w:szCs w:val="18"/>
                <w:lang w:eastAsia="zh-CN"/>
              </w:rPr>
              <w:t>财会监督和绩效管理股</w:t>
            </w:r>
          </w:p>
        </w:tc>
      </w:tr>
      <w:tr>
        <w:tblPrEx>
          <w:tblCellMar>
            <w:top w:w="0" w:type="dxa"/>
            <w:left w:w="108" w:type="dxa"/>
            <w:bottom w:w="0" w:type="dxa"/>
            <w:right w:w="108" w:type="dxa"/>
          </w:tblCellMar>
        </w:tblPrEx>
        <w:trPr>
          <w:trHeight w:val="1723" w:hRule="atLeast"/>
        </w:trPr>
        <w:tc>
          <w:tcPr>
            <w:tcW w:w="1210" w:type="dxa"/>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责任事项</w:t>
            </w:r>
          </w:p>
        </w:tc>
        <w:tc>
          <w:tcPr>
            <w:tcW w:w="7962" w:type="dxa"/>
            <w:tcBorders>
              <w:top w:val="nil"/>
              <w:left w:val="nil"/>
              <w:bottom w:val="single" w:color="auto" w:sz="4" w:space="0"/>
              <w:right w:val="single" w:color="auto" w:sz="4" w:space="0"/>
            </w:tcBorders>
            <w:noWrap w:val="0"/>
            <w:vAlign w:val="center"/>
          </w:tcPr>
          <w:p>
            <w:pPr>
              <w:numPr>
                <w:ilvl w:val="0"/>
                <w:numId w:val="10"/>
              </w:numPr>
              <w:spacing w:line="240" w:lineRule="atLeas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立项责任：对应限期退还的违法所得，到期无法退还的，予以审查，决定是否进行立案。</w:t>
            </w:r>
          </w:p>
          <w:p>
            <w:pPr>
              <w:numPr>
                <w:ilvl w:val="0"/>
                <w:numId w:val="10"/>
              </w:numPr>
              <w:spacing w:line="240" w:lineRule="atLeas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2.审查责任：必须全面、客观、公正地进行调查，收集证据。</w:t>
            </w:r>
          </w:p>
          <w:p>
            <w:pPr>
              <w:spacing w:line="240" w:lineRule="atLeas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3.决定公布责任：经部门有关会议研究决定并向社会公布。</w:t>
            </w:r>
          </w:p>
          <w:p>
            <w:pPr>
              <w:widowControl/>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4.解释备案责任：对政策规定的具体含义和出现的新的情况适用问题进行解释； 按规定向有关机关备案。</w:t>
            </w:r>
          </w:p>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5.其他责任：法律法规规章文件规定应履行的</w:t>
            </w:r>
            <w:r>
              <w:rPr>
                <w:rFonts w:hint="eastAsia" w:asciiTheme="majorEastAsia" w:hAnsiTheme="majorEastAsia" w:eastAsiaTheme="majorEastAsia" w:cstheme="majorEastAsia"/>
                <w:color w:val="auto"/>
                <w:sz w:val="18"/>
                <w:szCs w:val="18"/>
              </w:rPr>
              <w:t>其他</w:t>
            </w:r>
            <w:r>
              <w:rPr>
                <w:rFonts w:hint="eastAsia" w:asciiTheme="majorEastAsia" w:hAnsiTheme="majorEastAsia" w:eastAsiaTheme="majorEastAsia" w:cstheme="majorEastAsia"/>
                <w:color w:val="auto"/>
                <w:kern w:val="0"/>
                <w:sz w:val="18"/>
                <w:szCs w:val="18"/>
              </w:rPr>
              <w:t>责任。</w:t>
            </w:r>
          </w:p>
        </w:tc>
      </w:tr>
      <w:tr>
        <w:tblPrEx>
          <w:tblCellMar>
            <w:top w:w="0" w:type="dxa"/>
            <w:left w:w="108" w:type="dxa"/>
            <w:bottom w:w="0" w:type="dxa"/>
            <w:right w:w="108" w:type="dxa"/>
          </w:tblCellMar>
        </w:tblPrEx>
        <w:trPr>
          <w:trHeight w:val="1232" w:hRule="atLeast"/>
        </w:trPr>
        <w:tc>
          <w:tcPr>
            <w:tcW w:w="12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追责情况</w:t>
            </w:r>
          </w:p>
        </w:tc>
        <w:tc>
          <w:tcPr>
            <w:tcW w:w="796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对不履行或不正确履行行政职责的行政机关及其工作人员，依据《中华人民共和国监察法》、《行政机关公务员处分条例》、</w:t>
            </w:r>
            <w:r>
              <w:rPr>
                <w:rFonts w:hint="eastAsia" w:asciiTheme="majorEastAsia" w:hAnsiTheme="majorEastAsia" w:eastAsiaTheme="majorEastAsia" w:cstheme="majorEastAsia"/>
                <w:color w:val="auto"/>
                <w:kern w:val="0"/>
                <w:sz w:val="18"/>
                <w:szCs w:val="18"/>
                <w:lang w:eastAsia="zh-CN"/>
              </w:rPr>
              <w:t>《</w:t>
            </w:r>
            <w:r>
              <w:rPr>
                <w:rFonts w:hint="eastAsia" w:asciiTheme="majorEastAsia" w:hAnsiTheme="majorEastAsia" w:eastAsiaTheme="majorEastAsia" w:cstheme="majorEastAsia"/>
                <w:color w:val="auto"/>
                <w:kern w:val="0"/>
                <w:sz w:val="18"/>
                <w:szCs w:val="18"/>
                <w:lang w:val="en-US" w:eastAsia="zh-CN"/>
              </w:rPr>
              <w:t>财政违法行为处罚处分条例</w:t>
            </w:r>
            <w:r>
              <w:rPr>
                <w:rFonts w:hint="eastAsia" w:asciiTheme="majorEastAsia" w:hAnsiTheme="majorEastAsia" w:eastAsiaTheme="majorEastAsia" w:cstheme="majorEastAsia"/>
                <w:color w:val="auto"/>
                <w:kern w:val="0"/>
                <w:sz w:val="18"/>
                <w:szCs w:val="18"/>
                <w:lang w:eastAsia="zh-CN"/>
              </w:rPr>
              <w:t>》、《</w:t>
            </w:r>
            <w:r>
              <w:rPr>
                <w:rFonts w:hint="eastAsia" w:asciiTheme="majorEastAsia" w:hAnsiTheme="majorEastAsia" w:eastAsiaTheme="majorEastAsia" w:cstheme="majorEastAsia"/>
                <w:color w:val="auto"/>
                <w:kern w:val="0"/>
                <w:sz w:val="18"/>
                <w:szCs w:val="18"/>
                <w:lang w:val="en-US" w:eastAsia="zh-CN"/>
              </w:rPr>
              <w:t>四川省财政监督条例</w:t>
            </w:r>
            <w:r>
              <w:rPr>
                <w:rFonts w:hint="eastAsia" w:asciiTheme="majorEastAsia" w:hAnsiTheme="majorEastAsia" w:eastAsiaTheme="majorEastAsia" w:cstheme="majorEastAsia"/>
                <w:color w:val="auto"/>
                <w:kern w:val="0"/>
                <w:sz w:val="18"/>
                <w:szCs w:val="18"/>
                <w:lang w:eastAsia="zh-CN"/>
              </w:rPr>
              <w:t>》、</w:t>
            </w:r>
            <w:r>
              <w:rPr>
                <w:rFonts w:hint="eastAsia" w:asciiTheme="majorEastAsia" w:hAnsiTheme="majorEastAsia" w:eastAsiaTheme="majorEastAsia" w:cstheme="majorEastAsia"/>
                <w:color w:val="auto"/>
                <w:kern w:val="0"/>
                <w:sz w:val="18"/>
                <w:szCs w:val="18"/>
              </w:rPr>
              <w:t>《四川省行政审批违法违纪行为责任追究办法》等法律法规规章的相关规定追究相应的责任。</w:t>
            </w:r>
          </w:p>
        </w:tc>
      </w:tr>
      <w:tr>
        <w:tblPrEx>
          <w:tblCellMar>
            <w:top w:w="0" w:type="dxa"/>
            <w:left w:w="108" w:type="dxa"/>
            <w:bottom w:w="0" w:type="dxa"/>
            <w:right w:w="108" w:type="dxa"/>
          </w:tblCellMar>
        </w:tblPrEx>
        <w:trPr>
          <w:trHeight w:val="402" w:hRule="atLeast"/>
        </w:trPr>
        <w:tc>
          <w:tcPr>
            <w:tcW w:w="12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监督电话</w:t>
            </w:r>
          </w:p>
        </w:tc>
        <w:tc>
          <w:tcPr>
            <w:tcW w:w="7962" w:type="dxa"/>
            <w:tcBorders>
              <w:top w:val="single" w:color="auto" w:sz="4" w:space="0"/>
              <w:left w:val="nil"/>
              <w:bottom w:val="single" w:color="auto" w:sz="4" w:space="0"/>
              <w:right w:val="single" w:color="auto" w:sz="4" w:space="0"/>
            </w:tcBorders>
            <w:noWrap w:val="0"/>
            <w:vAlign w:val="center"/>
          </w:tcPr>
          <w:p>
            <w:pPr>
              <w:widowControl/>
              <w:spacing w:line="240" w:lineRule="atLeast"/>
              <w:jc w:val="left"/>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sz w:val="18"/>
                <w:szCs w:val="18"/>
              </w:rPr>
              <w:t>0838-6901268</w:t>
            </w:r>
          </w:p>
        </w:tc>
      </w:tr>
    </w:tbl>
    <w:p>
      <w:pPr>
        <w:spacing w:line="240" w:lineRule="atLeast"/>
        <w:jc w:val="center"/>
        <w:rPr>
          <w:rFonts w:hint="eastAsia" w:asciiTheme="majorEastAsia" w:hAnsiTheme="majorEastAsia" w:eastAsiaTheme="majorEastAsia" w:cstheme="majorEastAsia"/>
          <w:b/>
          <w:bCs/>
          <w:color w:val="auto"/>
          <w:sz w:val="18"/>
          <w:szCs w:val="18"/>
        </w:rPr>
      </w:pPr>
      <w:r>
        <w:rPr>
          <w:rFonts w:hint="eastAsia" w:asciiTheme="majorEastAsia" w:hAnsiTheme="majorEastAsia" w:eastAsiaTheme="majorEastAsia" w:cstheme="majorEastAsia"/>
          <w:b/>
          <w:bCs/>
          <w:color w:val="auto"/>
          <w:sz w:val="18"/>
          <w:szCs w:val="18"/>
        </w:rPr>
        <w:t>绵竹市财政局责任清单</w:t>
      </w:r>
    </w:p>
    <w:tbl>
      <w:tblPr>
        <w:tblStyle w:val="4"/>
        <w:tblW w:w="9186"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top"/>
          </w:tcPr>
          <w:p>
            <w:pPr>
              <w:spacing w:line="240" w:lineRule="atLeas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序号</w:t>
            </w:r>
          </w:p>
        </w:tc>
        <w:tc>
          <w:tcPr>
            <w:tcW w:w="7944" w:type="dxa"/>
            <w:noWrap w:val="0"/>
            <w:vAlign w:val="top"/>
          </w:tcPr>
          <w:p>
            <w:pPr>
              <w:spacing w:line="240" w:lineRule="atLeas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top"/>
          </w:tcPr>
          <w:p>
            <w:pPr>
              <w:spacing w:line="240" w:lineRule="atLeas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权力类别</w:t>
            </w:r>
          </w:p>
        </w:tc>
        <w:tc>
          <w:tcPr>
            <w:tcW w:w="7944" w:type="dxa"/>
            <w:noWrap w:val="0"/>
            <w:vAlign w:val="top"/>
          </w:tcPr>
          <w:p>
            <w:pPr>
              <w:spacing w:line="240" w:lineRule="atLeas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top"/>
          </w:tcPr>
          <w:p>
            <w:pPr>
              <w:spacing w:line="240" w:lineRule="atLeas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权力项目名称</w:t>
            </w:r>
          </w:p>
        </w:tc>
        <w:tc>
          <w:tcPr>
            <w:tcW w:w="7944" w:type="dxa"/>
            <w:noWrap w:val="0"/>
            <w:vAlign w:val="top"/>
          </w:tcPr>
          <w:p>
            <w:pPr>
              <w:spacing w:line="240" w:lineRule="atLeas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撤销、注销代理记账资格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noWrap w:val="0"/>
            <w:vAlign w:val="top"/>
          </w:tcPr>
          <w:p>
            <w:pPr>
              <w:spacing w:line="240" w:lineRule="atLeas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责任主体</w:t>
            </w:r>
          </w:p>
        </w:tc>
        <w:tc>
          <w:tcPr>
            <w:tcW w:w="7944" w:type="dxa"/>
            <w:noWrap w:val="0"/>
            <w:vAlign w:val="top"/>
          </w:tcPr>
          <w:p>
            <w:pPr>
              <w:spacing w:line="240" w:lineRule="atLeast"/>
              <w:jc w:val="left"/>
              <w:rPr>
                <w:rFonts w:hint="eastAsia" w:asciiTheme="majorEastAsia" w:hAnsiTheme="majorEastAsia" w:eastAsiaTheme="majorEastAsia" w:cstheme="majorEastAsia"/>
                <w:color w:val="auto"/>
                <w:sz w:val="18"/>
                <w:szCs w:val="18"/>
                <w:lang w:eastAsia="zh-CN"/>
              </w:rPr>
            </w:pPr>
            <w:r>
              <w:rPr>
                <w:rFonts w:hint="eastAsia" w:asciiTheme="majorEastAsia" w:hAnsiTheme="majorEastAsia" w:eastAsiaTheme="majorEastAsia" w:cstheme="majorEastAsia"/>
                <w:color w:val="auto"/>
                <w:sz w:val="18"/>
                <w:szCs w:val="18"/>
                <w:lang w:eastAsia="zh-CN"/>
              </w:rPr>
              <w:t>财会监督和绩效管理股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top"/>
          </w:tcPr>
          <w:p>
            <w:pPr>
              <w:spacing w:line="240" w:lineRule="atLeas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责任事项</w:t>
            </w:r>
          </w:p>
          <w:p>
            <w:pPr>
              <w:spacing w:line="240" w:lineRule="atLeast"/>
              <w:jc w:val="left"/>
              <w:rPr>
                <w:rFonts w:hint="eastAsia" w:asciiTheme="majorEastAsia" w:hAnsiTheme="majorEastAsia" w:eastAsiaTheme="majorEastAsia" w:cstheme="majorEastAsia"/>
                <w:color w:val="auto"/>
                <w:sz w:val="18"/>
                <w:szCs w:val="18"/>
              </w:rPr>
            </w:pPr>
          </w:p>
        </w:tc>
        <w:tc>
          <w:tcPr>
            <w:tcW w:w="7944" w:type="dxa"/>
            <w:noWrap w:val="0"/>
            <w:vAlign w:val="top"/>
          </w:tcPr>
          <w:p>
            <w:pPr>
              <w:spacing w:line="400" w:lineRule="exac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 xml:space="preserve"> 1.立项责任：县级以上人民政府财政部门对代理记账机构及其从事代理记账业务情况实施监督，随机抽取检查对象、随机选派执法检查人员，并将抽查情况及查处结果依法及时向社会公开。对委托代理记账的企业因违反财税法律、法规受到处理处罚的，县级以上人民政府财政部门应当将其委托的代理记账机构列入重点检查对象。对其他部门移交的代理记账违法行为线索，县级以上人民政府财政部门应当及时予以查处。公民、法人或者其他组织发现有违反本办法规定的代理记账行为，可以依法向县级以上人民政府财政部门进行举报，县级以上人民政府财政部门应当依法进行处理。</w:t>
            </w:r>
          </w:p>
          <w:p>
            <w:pPr>
              <w:spacing w:line="400" w:lineRule="exac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2.审查责任：认定与处理撤销、注销代理记账资格，应当事实清楚、证据确凿、程序规范、适用规定准确</w:t>
            </w:r>
          </w:p>
          <w:p>
            <w:pPr>
              <w:spacing w:line="400" w:lineRule="exac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3.决定公布责任：代理记账机构采取欺骗、贿赂等不正当手段取得代理记账资格的，由审批机关撤销其资格，并对代理记账机构及其负责人给予警告，记入会计领域违法失信记录，根据有关规定实施联合惩戒，并向社会公告。代理记账机构在经营期间达不到本办法规定的资格条件的，审批机关发现后，应当责令其在60日内整改；逾期仍达不到规定条件的，由审批机关撤销其代理记账资格。代理记账机构有下列情形之一的，审批机关应当办理注销手续，收回代理记账许可证书并予以公告：</w:t>
            </w:r>
          </w:p>
          <w:p>
            <w:pPr>
              <w:spacing w:line="400" w:lineRule="exac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　　（一）代理记账机构依法终止的；</w:t>
            </w:r>
          </w:p>
          <w:p>
            <w:pPr>
              <w:spacing w:line="400" w:lineRule="exac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　　（二）代理记账资格被依法撤销或撤回的；</w:t>
            </w:r>
          </w:p>
          <w:p>
            <w:pPr>
              <w:spacing w:line="400" w:lineRule="exac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　　（三）法律、法规规定的应当注销的其他情形。</w:t>
            </w:r>
          </w:p>
          <w:p>
            <w:pPr>
              <w:widowControl/>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4.解释备案责任：对政策规定的具体含义和出现的新的情况适用问题进行解释； 按规定向有关机关备案。</w:t>
            </w:r>
          </w:p>
          <w:p>
            <w:pPr>
              <w:spacing w:line="240" w:lineRule="atLeas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 xml:space="preserve">5.其他责任：法律法规规章文件规定应履行的其他责任。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top"/>
          </w:tcPr>
          <w:p>
            <w:pPr>
              <w:spacing w:line="240" w:lineRule="atLeas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追责情形</w:t>
            </w:r>
          </w:p>
        </w:tc>
        <w:tc>
          <w:tcPr>
            <w:tcW w:w="7944" w:type="dxa"/>
            <w:noWrap w:val="0"/>
            <w:vAlign w:val="top"/>
          </w:tcPr>
          <w:p>
            <w:pPr>
              <w:spacing w:line="240" w:lineRule="atLeas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kern w:val="0"/>
                <w:sz w:val="18"/>
                <w:szCs w:val="18"/>
              </w:rPr>
              <w:t>对不履行或不正确履行行政职责的行政机关及其工作人员，依据《中华人民共和国监察法》、《行政机关公务员处分条例》</w:t>
            </w:r>
            <w:r>
              <w:rPr>
                <w:rFonts w:hint="eastAsia" w:asciiTheme="majorEastAsia" w:hAnsiTheme="majorEastAsia" w:eastAsiaTheme="majorEastAsia" w:cstheme="majorEastAsia"/>
                <w:color w:val="auto"/>
                <w:kern w:val="0"/>
                <w:sz w:val="18"/>
                <w:szCs w:val="18"/>
                <w:lang w:eastAsia="zh-CN"/>
              </w:rPr>
              <w:t>、</w:t>
            </w:r>
            <w:r>
              <w:rPr>
                <w:rFonts w:hint="eastAsia" w:asciiTheme="majorEastAsia" w:hAnsiTheme="majorEastAsia" w:eastAsiaTheme="majorEastAsia" w:cstheme="majorEastAsia"/>
                <w:i w:val="0"/>
                <w:iCs w:val="0"/>
                <w:caps w:val="0"/>
                <w:color w:val="auto"/>
                <w:spacing w:val="0"/>
                <w:sz w:val="18"/>
                <w:szCs w:val="18"/>
                <w:shd w:val="clear" w:color="auto" w:fill="FFFFFF"/>
              </w:rPr>
              <w:t>《代理记账管理办法》</w:t>
            </w:r>
            <w:r>
              <w:rPr>
                <w:rFonts w:hint="eastAsia" w:asciiTheme="majorEastAsia" w:hAnsiTheme="majorEastAsia" w:eastAsiaTheme="majorEastAsia" w:cstheme="majorEastAsia"/>
                <w:i w:val="0"/>
                <w:iCs w:val="0"/>
                <w:caps w:val="0"/>
                <w:color w:val="auto"/>
                <w:spacing w:val="0"/>
                <w:sz w:val="18"/>
                <w:szCs w:val="18"/>
                <w:shd w:val="clear" w:color="auto" w:fill="FFFFFF"/>
                <w:lang w:eastAsia="zh-CN"/>
              </w:rPr>
              <w:t>、</w:t>
            </w:r>
            <w:r>
              <w:rPr>
                <w:rFonts w:hint="eastAsia" w:asciiTheme="majorEastAsia" w:hAnsiTheme="majorEastAsia" w:eastAsiaTheme="majorEastAsia" w:cstheme="majorEastAsia"/>
                <w:color w:val="auto"/>
                <w:kern w:val="0"/>
                <w:sz w:val="18"/>
                <w:szCs w:val="18"/>
              </w:rPr>
              <w:t>《四川省行政审批违法违纪行为责任追究办法》等法律法规规章的相关规定追究相应的责任。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top"/>
          </w:tcPr>
          <w:p>
            <w:pPr>
              <w:spacing w:line="240" w:lineRule="atLeast"/>
              <w:ind w:firstLine="270" w:firstLineChars="150"/>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监督电话</w:t>
            </w:r>
          </w:p>
        </w:tc>
        <w:tc>
          <w:tcPr>
            <w:tcW w:w="7944" w:type="dxa"/>
            <w:noWrap w:val="0"/>
            <w:vAlign w:val="top"/>
          </w:tcPr>
          <w:p>
            <w:pPr>
              <w:spacing w:line="240" w:lineRule="atLeas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0838-6905574</w:t>
            </w:r>
          </w:p>
        </w:tc>
      </w:tr>
    </w:tbl>
    <w:p>
      <w:pPr>
        <w:spacing w:line="240" w:lineRule="atLeast"/>
        <w:jc w:val="center"/>
        <w:rPr>
          <w:rFonts w:hint="eastAsia" w:asciiTheme="majorEastAsia" w:hAnsiTheme="majorEastAsia" w:eastAsiaTheme="majorEastAsia" w:cstheme="majorEastAsia"/>
          <w:color w:val="auto"/>
          <w:sz w:val="18"/>
          <w:szCs w:val="18"/>
        </w:rPr>
      </w:pPr>
    </w:p>
    <w:p>
      <w:pPr>
        <w:spacing w:line="240" w:lineRule="atLeast"/>
        <w:jc w:val="center"/>
        <w:rPr>
          <w:rFonts w:hint="eastAsia" w:asciiTheme="majorEastAsia" w:hAnsiTheme="majorEastAsia" w:eastAsiaTheme="majorEastAsia" w:cstheme="majorEastAsia"/>
          <w:color w:val="auto"/>
          <w:sz w:val="18"/>
          <w:szCs w:val="1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方正书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74C5DB"/>
    <w:multiLevelType w:val="singleLevel"/>
    <w:tmpl w:val="5774C5DB"/>
    <w:lvl w:ilvl="0" w:tentative="0">
      <w:start w:val="1"/>
      <w:numFmt w:val="decimal"/>
      <w:suff w:val="nothing"/>
      <w:lvlText w:val="%1．"/>
      <w:lvlJc w:val="left"/>
    </w:lvl>
  </w:abstractNum>
  <w:abstractNum w:abstractNumId="1">
    <w:nsid w:val="5774C608"/>
    <w:multiLevelType w:val="singleLevel"/>
    <w:tmpl w:val="5774C608"/>
    <w:lvl w:ilvl="0" w:tentative="0">
      <w:start w:val="1"/>
      <w:numFmt w:val="decimal"/>
      <w:suff w:val="nothing"/>
      <w:lvlText w:val="%1．"/>
      <w:lvlJc w:val="left"/>
    </w:lvl>
  </w:abstractNum>
  <w:abstractNum w:abstractNumId="2">
    <w:nsid w:val="5774C61D"/>
    <w:multiLevelType w:val="singleLevel"/>
    <w:tmpl w:val="5774C61D"/>
    <w:lvl w:ilvl="0" w:tentative="0">
      <w:start w:val="1"/>
      <w:numFmt w:val="decimal"/>
      <w:suff w:val="nothing"/>
      <w:lvlText w:val="%1．"/>
      <w:lvlJc w:val="left"/>
    </w:lvl>
  </w:abstractNum>
  <w:abstractNum w:abstractNumId="3">
    <w:nsid w:val="5774C632"/>
    <w:multiLevelType w:val="singleLevel"/>
    <w:tmpl w:val="5774C632"/>
    <w:lvl w:ilvl="0" w:tentative="0">
      <w:start w:val="1"/>
      <w:numFmt w:val="decimal"/>
      <w:suff w:val="nothing"/>
      <w:lvlText w:val="%1．"/>
      <w:lvlJc w:val="left"/>
    </w:lvl>
  </w:abstractNum>
  <w:abstractNum w:abstractNumId="4">
    <w:nsid w:val="5774C648"/>
    <w:multiLevelType w:val="singleLevel"/>
    <w:tmpl w:val="5774C648"/>
    <w:lvl w:ilvl="0" w:tentative="0">
      <w:start w:val="1"/>
      <w:numFmt w:val="decimal"/>
      <w:suff w:val="nothing"/>
      <w:lvlText w:val="%1．"/>
      <w:lvlJc w:val="left"/>
    </w:lvl>
  </w:abstractNum>
  <w:abstractNum w:abstractNumId="5">
    <w:nsid w:val="5774C65F"/>
    <w:multiLevelType w:val="singleLevel"/>
    <w:tmpl w:val="5774C65F"/>
    <w:lvl w:ilvl="0" w:tentative="0">
      <w:start w:val="1"/>
      <w:numFmt w:val="decimal"/>
      <w:suff w:val="nothing"/>
      <w:lvlText w:val="%1．"/>
      <w:lvlJc w:val="left"/>
    </w:lvl>
  </w:abstractNum>
  <w:abstractNum w:abstractNumId="6">
    <w:nsid w:val="5774C676"/>
    <w:multiLevelType w:val="singleLevel"/>
    <w:tmpl w:val="5774C676"/>
    <w:lvl w:ilvl="0" w:tentative="0">
      <w:start w:val="1"/>
      <w:numFmt w:val="decimal"/>
      <w:suff w:val="nothing"/>
      <w:lvlText w:val="%1．"/>
      <w:lvlJc w:val="left"/>
    </w:lvl>
  </w:abstractNum>
  <w:abstractNum w:abstractNumId="7">
    <w:nsid w:val="5774C696"/>
    <w:multiLevelType w:val="singleLevel"/>
    <w:tmpl w:val="5774C696"/>
    <w:lvl w:ilvl="0" w:tentative="0">
      <w:start w:val="1"/>
      <w:numFmt w:val="decimal"/>
      <w:suff w:val="nothing"/>
      <w:lvlText w:val="%1．"/>
      <w:lvlJc w:val="left"/>
    </w:lvl>
  </w:abstractNum>
  <w:abstractNum w:abstractNumId="8">
    <w:nsid w:val="5774CFBE"/>
    <w:multiLevelType w:val="singleLevel"/>
    <w:tmpl w:val="5774CFBE"/>
    <w:lvl w:ilvl="0" w:tentative="0">
      <w:start w:val="1"/>
      <w:numFmt w:val="decimal"/>
      <w:suff w:val="nothing"/>
      <w:lvlText w:val="%1．"/>
      <w:lvlJc w:val="left"/>
    </w:lvl>
  </w:abstractNum>
  <w:abstractNum w:abstractNumId="9">
    <w:nsid w:val="673AE635"/>
    <w:multiLevelType w:val="singleLevel"/>
    <w:tmpl w:val="673AE635"/>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283644"/>
    <w:rsid w:val="045F5FDD"/>
    <w:rsid w:val="04C335CE"/>
    <w:rsid w:val="09B63701"/>
    <w:rsid w:val="0AAF1EFF"/>
    <w:rsid w:val="0E185FAC"/>
    <w:rsid w:val="19283644"/>
    <w:rsid w:val="22C5455D"/>
    <w:rsid w:val="293D309F"/>
    <w:rsid w:val="29B36EBE"/>
    <w:rsid w:val="2AD92954"/>
    <w:rsid w:val="3828316D"/>
    <w:rsid w:val="3934169D"/>
    <w:rsid w:val="3C4B11D8"/>
    <w:rsid w:val="3C575DCE"/>
    <w:rsid w:val="3E8D1F7B"/>
    <w:rsid w:val="52490AA3"/>
    <w:rsid w:val="6BAC4F3F"/>
    <w:rsid w:val="6DBA066E"/>
    <w:rsid w:val="74341CF2"/>
    <w:rsid w:val="78300CA6"/>
    <w:rsid w:val="7B2E771F"/>
    <w:rsid w:val="87FF7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2"/>
    <w:basedOn w:val="1"/>
    <w:next w:val="1"/>
    <w:qFormat/>
    <w:uiPriority w:val="0"/>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1531</Words>
  <Characters>1539</Characters>
  <Lines>0</Lines>
  <Paragraphs>0</Paragraphs>
  <TotalTime>0</TotalTime>
  <ScaleCrop>false</ScaleCrop>
  <LinksUpToDate>false</LinksUpToDate>
  <CharactersWithSpaces>1539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2024-11-27T16:37:00Z</dcterms:created>
  <dc:creator>admin</dc:creator>
  <cp:lastModifiedBy>墨 綝</cp:lastModifiedBy>
  <dcterms:modified xsi:type="dcterms:W3CDTF">2025-03-24T09:52:07Z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1F2905BC7FE043CB80CF41E9A16B602A_11</vt:lpwstr>
  </property>
</Properties>
</file>