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绵竹市引进急需紧缺人才实施细则</w:t>
      </w:r>
    </w:p>
    <w:p>
      <w:pPr>
        <w:jc w:val="center"/>
        <w:rPr>
          <w:rFonts w:ascii="华文中宋" w:hAnsi="华文中宋" w:eastAsia="华文中宋" w:cs="黑体"/>
          <w:b/>
          <w:bCs/>
          <w:sz w:val="32"/>
          <w:szCs w:val="32"/>
        </w:rPr>
      </w:pPr>
    </w:p>
    <w:p>
      <w:pPr>
        <w:ind w:firstLine="640" w:firstLineChars="200"/>
        <w:rPr>
          <w:rFonts w:ascii="仿宋" w:hAnsi="仿宋" w:eastAsia="仿宋" w:cs="宋体"/>
          <w:sz w:val="32"/>
          <w:szCs w:val="32"/>
        </w:rPr>
      </w:pPr>
      <w:r>
        <w:rPr>
          <w:rFonts w:ascii="仿宋" w:hAnsi="仿宋" w:eastAsia="仿宋" w:cs="宋体"/>
          <w:sz w:val="32"/>
          <w:szCs w:val="32"/>
        </w:rPr>
        <w:t>为深入实施积极</w:t>
      </w:r>
      <w:r>
        <w:rPr>
          <w:rFonts w:hint="eastAsia" w:ascii="仿宋" w:hAnsi="仿宋" w:eastAsia="仿宋" w:cs="宋体"/>
          <w:sz w:val="32"/>
          <w:szCs w:val="32"/>
        </w:rPr>
        <w:t>、</w:t>
      </w:r>
      <w:r>
        <w:rPr>
          <w:rFonts w:ascii="仿宋" w:hAnsi="仿宋" w:eastAsia="仿宋" w:cs="宋体"/>
          <w:sz w:val="32"/>
          <w:szCs w:val="32"/>
        </w:rPr>
        <w:t>开放</w:t>
      </w:r>
      <w:r>
        <w:rPr>
          <w:rFonts w:hint="eastAsia" w:ascii="仿宋" w:hAnsi="仿宋" w:eastAsia="仿宋" w:cs="宋体"/>
          <w:sz w:val="32"/>
          <w:szCs w:val="32"/>
        </w:rPr>
        <w:t>、</w:t>
      </w:r>
      <w:r>
        <w:rPr>
          <w:rFonts w:ascii="仿宋" w:hAnsi="仿宋" w:eastAsia="仿宋" w:cs="宋体"/>
          <w:sz w:val="32"/>
          <w:szCs w:val="32"/>
        </w:rPr>
        <w:t>有效的人才政策</w:t>
      </w:r>
      <w:r>
        <w:rPr>
          <w:rFonts w:hint="eastAsia" w:ascii="仿宋" w:hAnsi="仿宋" w:eastAsia="仿宋" w:cs="宋体"/>
          <w:sz w:val="32"/>
          <w:szCs w:val="32"/>
        </w:rPr>
        <w:t>，</w:t>
      </w:r>
      <w:r>
        <w:rPr>
          <w:rFonts w:ascii="仿宋" w:hAnsi="仿宋" w:eastAsia="仿宋" w:cs="宋体"/>
          <w:sz w:val="32"/>
          <w:szCs w:val="32"/>
        </w:rPr>
        <w:t>加快集聚急需紧缺人才来绵竹创新发展</w:t>
      </w:r>
      <w:r>
        <w:rPr>
          <w:rFonts w:hint="eastAsia" w:ascii="仿宋" w:hAnsi="仿宋" w:eastAsia="仿宋" w:cs="宋体"/>
          <w:sz w:val="32"/>
          <w:szCs w:val="32"/>
        </w:rPr>
        <w:t>，根据</w:t>
      </w:r>
      <w:r>
        <w:rPr>
          <w:rFonts w:ascii="仿宋" w:hAnsi="仿宋" w:eastAsia="仿宋" w:cs="宋体"/>
          <w:sz w:val="32"/>
          <w:szCs w:val="32"/>
        </w:rPr>
        <w:t>《</w:t>
      </w:r>
      <w:r>
        <w:rPr>
          <w:rFonts w:hint="eastAsia" w:ascii="仿宋" w:hAnsi="仿宋" w:eastAsia="仿宋" w:cs="宋体"/>
          <w:sz w:val="32"/>
          <w:szCs w:val="32"/>
        </w:rPr>
        <w:t>中共绵竹市委关于贯彻落实〈中共德阳市委关于坚持创新驱动引领高质量发展加快建设国家科技成果转移转化示范区的决定〉的实施意见》《绵竹市人民政府关于进一步支持科技创新推动高质量发展的若干政策》等文件</w:t>
      </w:r>
      <w:r>
        <w:rPr>
          <w:rFonts w:ascii="仿宋" w:hAnsi="仿宋" w:eastAsia="仿宋" w:cs="宋体"/>
          <w:sz w:val="32"/>
          <w:szCs w:val="32"/>
        </w:rPr>
        <w:t>精神</w:t>
      </w:r>
      <w:r>
        <w:rPr>
          <w:rFonts w:hint="eastAsia" w:ascii="仿宋" w:hAnsi="仿宋" w:eastAsia="仿宋" w:cs="宋体"/>
          <w:sz w:val="32"/>
          <w:szCs w:val="32"/>
        </w:rPr>
        <w:t>，结合我市实际，特</w:t>
      </w:r>
      <w:r>
        <w:rPr>
          <w:rFonts w:ascii="仿宋" w:hAnsi="仿宋" w:eastAsia="仿宋" w:cs="宋体"/>
          <w:sz w:val="32"/>
          <w:szCs w:val="32"/>
        </w:rPr>
        <w:t>制定本</w:t>
      </w:r>
      <w:r>
        <w:rPr>
          <w:rFonts w:hint="eastAsia" w:ascii="仿宋" w:hAnsi="仿宋" w:eastAsia="仿宋" w:cs="宋体"/>
          <w:sz w:val="32"/>
          <w:szCs w:val="32"/>
        </w:rPr>
        <w:t>实施细则</w:t>
      </w:r>
      <w:r>
        <w:rPr>
          <w:rFonts w:ascii="仿宋" w:hAnsi="仿宋" w:eastAsia="仿宋" w:cs="宋体"/>
          <w:sz w:val="32"/>
          <w:szCs w:val="32"/>
        </w:rPr>
        <w:t>。</w:t>
      </w:r>
    </w:p>
    <w:p>
      <w:pPr>
        <w:ind w:firstLine="643" w:firstLineChars="200"/>
        <w:rPr>
          <w:rFonts w:ascii="仿宋" w:hAnsi="仿宋" w:eastAsia="仿宋" w:cs="宋体"/>
          <w:sz w:val="32"/>
          <w:szCs w:val="32"/>
        </w:rPr>
      </w:pPr>
      <w:r>
        <w:rPr>
          <w:rFonts w:hint="eastAsia" w:ascii="仿宋" w:hAnsi="仿宋" w:eastAsia="仿宋" w:cs="宋体"/>
          <w:b/>
          <w:bCs/>
          <w:sz w:val="32"/>
          <w:szCs w:val="32"/>
        </w:rPr>
        <w:t xml:space="preserve">第一条  </w:t>
      </w:r>
      <w:r>
        <w:rPr>
          <w:rFonts w:ascii="仿宋" w:hAnsi="仿宋" w:eastAsia="仿宋" w:cs="宋体"/>
          <w:b/>
          <w:bCs/>
          <w:sz w:val="32"/>
          <w:szCs w:val="32"/>
        </w:rPr>
        <w:t>对象范围</w:t>
      </w:r>
    </w:p>
    <w:p>
      <w:pPr>
        <w:ind w:firstLine="640" w:firstLineChars="200"/>
        <w:rPr>
          <w:rFonts w:ascii="仿宋" w:hAnsi="仿宋" w:eastAsia="仿宋" w:cs="宋体"/>
          <w:sz w:val="32"/>
          <w:szCs w:val="32"/>
        </w:rPr>
      </w:pPr>
      <w:r>
        <w:rPr>
          <w:rFonts w:ascii="仿宋" w:hAnsi="仿宋" w:eastAsia="仿宋" w:cs="宋体"/>
          <w:sz w:val="32"/>
          <w:szCs w:val="32"/>
        </w:rPr>
        <w:t>(一)在我市辖区内注册登记的企业、科研院所新引进的急需紧缺专业的</w:t>
      </w:r>
      <w:r>
        <w:rPr>
          <w:rFonts w:hint="eastAsia" w:ascii="仿宋" w:hAnsi="仿宋" w:eastAsia="仿宋" w:cs="宋体"/>
          <w:sz w:val="32"/>
          <w:szCs w:val="32"/>
        </w:rPr>
        <w:t>博士后和全日制</w:t>
      </w:r>
      <w:r>
        <w:rPr>
          <w:rFonts w:ascii="仿宋" w:hAnsi="仿宋" w:eastAsia="仿宋" w:cs="宋体"/>
          <w:sz w:val="32"/>
          <w:szCs w:val="32"/>
        </w:rPr>
        <w:t>博士研究生、硕士研究生。</w:t>
      </w:r>
    </w:p>
    <w:p>
      <w:pPr>
        <w:ind w:firstLine="640" w:firstLineChars="200"/>
        <w:rPr>
          <w:rFonts w:ascii="仿宋" w:hAnsi="仿宋" w:eastAsia="仿宋" w:cs="宋体"/>
          <w:sz w:val="32"/>
          <w:szCs w:val="32"/>
        </w:rPr>
      </w:pPr>
      <w:r>
        <w:rPr>
          <w:rFonts w:ascii="仿宋" w:hAnsi="仿宋" w:eastAsia="仿宋" w:cs="宋体"/>
          <w:sz w:val="32"/>
          <w:szCs w:val="32"/>
        </w:rPr>
        <w:t>(二)202</w:t>
      </w:r>
      <w:r>
        <w:rPr>
          <w:rFonts w:hint="eastAsia" w:ascii="仿宋" w:hAnsi="仿宋" w:eastAsia="仿宋" w:cs="宋体"/>
          <w:sz w:val="32"/>
          <w:szCs w:val="32"/>
        </w:rPr>
        <w:t>2</w:t>
      </w:r>
      <w:r>
        <w:rPr>
          <w:rFonts w:ascii="仿宋" w:hAnsi="仿宋" w:eastAsia="仿宋" w:cs="宋体"/>
          <w:sz w:val="32"/>
          <w:szCs w:val="32"/>
        </w:rPr>
        <w:t>年</w:t>
      </w:r>
      <w:r>
        <w:rPr>
          <w:rFonts w:hint="eastAsia" w:ascii="仿宋" w:hAnsi="仿宋" w:eastAsia="仿宋" w:cs="宋体"/>
          <w:sz w:val="32"/>
          <w:szCs w:val="32"/>
        </w:rPr>
        <w:t>1</w:t>
      </w:r>
      <w:r>
        <w:rPr>
          <w:rFonts w:ascii="仿宋" w:hAnsi="仿宋" w:eastAsia="仿宋" w:cs="宋体"/>
          <w:sz w:val="32"/>
          <w:szCs w:val="32"/>
        </w:rPr>
        <w:t>月</w:t>
      </w:r>
      <w:r>
        <w:rPr>
          <w:rFonts w:hint="eastAsia" w:ascii="仿宋" w:hAnsi="仿宋" w:eastAsia="仿宋" w:cs="宋体"/>
          <w:sz w:val="32"/>
          <w:szCs w:val="32"/>
        </w:rPr>
        <w:t>1</w:t>
      </w:r>
      <w:r>
        <w:rPr>
          <w:rFonts w:ascii="仿宋" w:hAnsi="仿宋" w:eastAsia="仿宋" w:cs="宋体"/>
          <w:sz w:val="32"/>
          <w:szCs w:val="32"/>
        </w:rPr>
        <w:t>日后引进</w:t>
      </w:r>
      <w:r>
        <w:rPr>
          <w:rFonts w:hint="eastAsia" w:ascii="仿宋" w:hAnsi="仿宋" w:eastAsia="仿宋" w:cs="宋体"/>
          <w:sz w:val="32"/>
          <w:szCs w:val="32"/>
        </w:rPr>
        <w:t>，</w:t>
      </w:r>
      <w:r>
        <w:rPr>
          <w:rFonts w:ascii="仿宋" w:hAnsi="仿宋" w:eastAsia="仿宋" w:cs="宋体"/>
          <w:sz w:val="32"/>
          <w:szCs w:val="32"/>
        </w:rPr>
        <w:t>与用人单位签订不少于</w:t>
      </w:r>
      <w:r>
        <w:rPr>
          <w:rFonts w:hint="eastAsia" w:ascii="仿宋" w:hAnsi="仿宋" w:eastAsia="仿宋" w:cs="宋体"/>
          <w:sz w:val="32"/>
          <w:szCs w:val="32"/>
        </w:rPr>
        <w:t>5</w:t>
      </w:r>
      <w:r>
        <w:rPr>
          <w:rFonts w:ascii="仿宋" w:hAnsi="仿宋" w:eastAsia="仿宋" w:cs="宋体"/>
          <w:sz w:val="32"/>
          <w:szCs w:val="32"/>
        </w:rPr>
        <w:t>年</w:t>
      </w:r>
      <w:r>
        <w:rPr>
          <w:rFonts w:hint="eastAsia" w:ascii="仿宋" w:hAnsi="仿宋" w:eastAsia="仿宋" w:cs="宋体"/>
          <w:sz w:val="32"/>
          <w:szCs w:val="32"/>
        </w:rPr>
        <w:t>全</w:t>
      </w:r>
      <w:r>
        <w:rPr>
          <w:rFonts w:ascii="仿宋" w:hAnsi="仿宋" w:eastAsia="仿宋" w:cs="宋体"/>
          <w:sz w:val="32"/>
          <w:szCs w:val="32"/>
        </w:rPr>
        <w:t>职劳动合同。</w:t>
      </w:r>
    </w:p>
    <w:p>
      <w:pPr>
        <w:tabs>
          <w:tab w:val="left" w:pos="312"/>
        </w:tabs>
        <w:ind w:left="640"/>
        <w:rPr>
          <w:rFonts w:ascii="仿宋" w:hAnsi="仿宋" w:eastAsia="仿宋" w:cs="宋体"/>
          <w:sz w:val="32"/>
          <w:szCs w:val="32"/>
        </w:rPr>
      </w:pPr>
      <w:r>
        <w:rPr>
          <w:rFonts w:hint="eastAsia" w:ascii="仿宋" w:hAnsi="仿宋" w:eastAsia="仿宋" w:cs="宋体"/>
          <w:sz w:val="32"/>
          <w:szCs w:val="32"/>
        </w:rPr>
        <w:t>（三）</w:t>
      </w:r>
      <w:r>
        <w:rPr>
          <w:rFonts w:ascii="仿宋" w:hAnsi="仿宋" w:eastAsia="仿宋" w:cs="宋体"/>
          <w:sz w:val="32"/>
          <w:szCs w:val="32"/>
        </w:rPr>
        <w:t>所从事的岗位(工种)</w:t>
      </w:r>
      <w:r>
        <w:rPr>
          <w:rFonts w:hint="eastAsia" w:ascii="仿宋" w:hAnsi="仿宋" w:eastAsia="仿宋" w:cs="宋体"/>
          <w:sz w:val="32"/>
          <w:szCs w:val="32"/>
        </w:rPr>
        <w:t>须</w:t>
      </w:r>
      <w:r>
        <w:rPr>
          <w:rFonts w:ascii="仿宋" w:hAnsi="仿宋" w:eastAsia="仿宋" w:cs="宋体"/>
          <w:sz w:val="32"/>
          <w:szCs w:val="32"/>
        </w:rPr>
        <w:t>与本专业行业相关。</w:t>
      </w:r>
    </w:p>
    <w:p>
      <w:pPr>
        <w:ind w:firstLine="643" w:firstLineChars="200"/>
        <w:rPr>
          <w:rFonts w:ascii="仿宋" w:hAnsi="仿宋" w:eastAsia="仿宋" w:cs="宋体"/>
          <w:b/>
          <w:bCs/>
          <w:sz w:val="32"/>
          <w:szCs w:val="32"/>
        </w:rPr>
      </w:pPr>
      <w:r>
        <w:rPr>
          <w:rFonts w:ascii="仿宋" w:hAnsi="仿宋" w:eastAsia="仿宋" w:cs="宋体"/>
          <w:b/>
          <w:bCs/>
          <w:sz w:val="32"/>
          <w:szCs w:val="32"/>
        </w:rPr>
        <w:t>第二条</w:t>
      </w:r>
      <w:r>
        <w:rPr>
          <w:rFonts w:hint="eastAsia" w:ascii="仿宋" w:hAnsi="仿宋" w:eastAsia="仿宋" w:cs="宋体"/>
          <w:b/>
          <w:bCs/>
          <w:sz w:val="32"/>
          <w:szCs w:val="32"/>
        </w:rPr>
        <w:t xml:space="preserve">  </w:t>
      </w:r>
      <w:r>
        <w:rPr>
          <w:rFonts w:ascii="仿宋" w:hAnsi="仿宋" w:eastAsia="仿宋" w:cs="宋体"/>
          <w:b/>
          <w:bCs/>
          <w:sz w:val="32"/>
          <w:szCs w:val="32"/>
        </w:rPr>
        <w:t>补助标准</w:t>
      </w:r>
    </w:p>
    <w:p>
      <w:pPr>
        <w:ind w:firstLine="640" w:firstLineChars="200"/>
        <w:rPr>
          <w:rFonts w:ascii="仿宋" w:hAnsi="仿宋" w:eastAsia="仿宋" w:cs="宋体"/>
          <w:sz w:val="32"/>
          <w:szCs w:val="32"/>
        </w:rPr>
      </w:pPr>
      <w:r>
        <w:rPr>
          <w:rFonts w:ascii="仿宋" w:hAnsi="仿宋" w:eastAsia="仿宋" w:cs="宋体"/>
          <w:sz w:val="32"/>
          <w:szCs w:val="32"/>
        </w:rPr>
        <w:t>在用人单位发放安家补助的基础上，按照1:1标准分别给予</w:t>
      </w:r>
      <w:r>
        <w:rPr>
          <w:rFonts w:hint="eastAsia" w:ascii="仿宋" w:hAnsi="仿宋" w:eastAsia="仿宋" w:cs="宋体"/>
          <w:sz w:val="32"/>
          <w:szCs w:val="32"/>
        </w:rPr>
        <w:t>博士后、</w:t>
      </w:r>
      <w:r>
        <w:rPr>
          <w:rFonts w:ascii="仿宋" w:hAnsi="仿宋" w:eastAsia="仿宋" w:cs="宋体"/>
          <w:sz w:val="32"/>
          <w:szCs w:val="32"/>
        </w:rPr>
        <w:t>博士研究生</w:t>
      </w:r>
      <w:r>
        <w:rPr>
          <w:rFonts w:hint="eastAsia" w:ascii="仿宋" w:hAnsi="仿宋" w:eastAsia="仿宋" w:cs="宋体"/>
          <w:sz w:val="32"/>
          <w:szCs w:val="32"/>
        </w:rPr>
        <w:t>、</w:t>
      </w:r>
      <w:r>
        <w:rPr>
          <w:rFonts w:ascii="仿宋" w:hAnsi="仿宋" w:eastAsia="仿宋" w:cs="宋体"/>
          <w:sz w:val="32"/>
          <w:szCs w:val="32"/>
        </w:rPr>
        <w:t>硕士研究生每人最高不超过</w:t>
      </w:r>
      <w:r>
        <w:rPr>
          <w:rFonts w:hint="eastAsia" w:ascii="仿宋" w:hAnsi="仿宋" w:eastAsia="仿宋" w:cs="宋体"/>
          <w:sz w:val="32"/>
          <w:szCs w:val="32"/>
        </w:rPr>
        <w:t>40万元、</w:t>
      </w:r>
      <w:r>
        <w:rPr>
          <w:rFonts w:ascii="仿宋" w:hAnsi="仿宋" w:eastAsia="仿宋" w:cs="宋体"/>
          <w:sz w:val="32"/>
          <w:szCs w:val="32"/>
        </w:rPr>
        <w:t>20万元</w:t>
      </w:r>
      <w:r>
        <w:rPr>
          <w:rFonts w:hint="eastAsia" w:ascii="仿宋" w:hAnsi="仿宋" w:eastAsia="仿宋" w:cs="宋体"/>
          <w:sz w:val="32"/>
          <w:szCs w:val="32"/>
        </w:rPr>
        <w:t>、</w:t>
      </w:r>
      <w:r>
        <w:rPr>
          <w:rFonts w:ascii="仿宋" w:hAnsi="仿宋" w:eastAsia="仿宋" w:cs="宋体"/>
          <w:sz w:val="32"/>
          <w:szCs w:val="32"/>
        </w:rPr>
        <w:t>10万元安家补助</w:t>
      </w:r>
      <w:r>
        <w:rPr>
          <w:rFonts w:hint="eastAsia" w:ascii="仿宋" w:hAnsi="仿宋" w:eastAsia="仿宋" w:cs="宋体"/>
          <w:sz w:val="32"/>
          <w:szCs w:val="32"/>
        </w:rPr>
        <w:t>,</w:t>
      </w:r>
      <w:r>
        <w:rPr>
          <w:rFonts w:ascii="仿宋" w:hAnsi="仿宋" w:eastAsia="仿宋" w:cs="宋体"/>
          <w:sz w:val="32"/>
          <w:szCs w:val="32"/>
        </w:rPr>
        <w:t>补助资金由</w:t>
      </w:r>
      <w:r>
        <w:rPr>
          <w:rFonts w:hint="eastAsia" w:ascii="仿宋" w:hAnsi="仿宋" w:eastAsia="仿宋" w:cs="宋体"/>
          <w:sz w:val="32"/>
          <w:szCs w:val="32"/>
        </w:rPr>
        <w:t>市</w:t>
      </w:r>
      <w:r>
        <w:rPr>
          <w:rFonts w:ascii="仿宋" w:hAnsi="仿宋" w:eastAsia="仿宋" w:cs="宋体"/>
          <w:sz w:val="32"/>
          <w:szCs w:val="32"/>
        </w:rPr>
        <w:t>财政全额承担。同一引进急需紧缺人才在全市范围内只能享</w:t>
      </w:r>
      <w:r>
        <w:rPr>
          <w:rFonts w:hint="eastAsia" w:ascii="仿宋" w:hAnsi="仿宋" w:eastAsia="仿宋" w:cs="宋体"/>
          <w:sz w:val="32"/>
          <w:szCs w:val="32"/>
        </w:rPr>
        <w:t>受</w:t>
      </w:r>
      <w:r>
        <w:rPr>
          <w:rFonts w:ascii="仿宋" w:hAnsi="仿宋" w:eastAsia="仿宋" w:cs="宋体"/>
          <w:sz w:val="32"/>
          <w:szCs w:val="32"/>
        </w:rPr>
        <w:t>一次安家补助。</w:t>
      </w:r>
    </w:p>
    <w:p>
      <w:pPr>
        <w:ind w:left="420" w:leftChars="200" w:firstLine="321" w:firstLineChars="100"/>
        <w:rPr>
          <w:rFonts w:ascii="仿宋" w:hAnsi="仿宋" w:eastAsia="仿宋" w:cs="宋体"/>
          <w:b/>
          <w:bCs/>
          <w:sz w:val="32"/>
          <w:szCs w:val="32"/>
        </w:rPr>
      </w:pPr>
      <w:r>
        <w:rPr>
          <w:rFonts w:hint="eastAsia" w:ascii="仿宋" w:hAnsi="仿宋" w:eastAsia="仿宋" w:cs="宋体"/>
          <w:b/>
          <w:bCs/>
          <w:sz w:val="32"/>
          <w:szCs w:val="32"/>
        </w:rPr>
        <w:t xml:space="preserve">第三条  </w:t>
      </w:r>
      <w:r>
        <w:rPr>
          <w:rFonts w:ascii="仿宋" w:hAnsi="仿宋" w:eastAsia="仿宋" w:cs="宋体"/>
          <w:b/>
          <w:bCs/>
          <w:sz w:val="32"/>
          <w:szCs w:val="32"/>
        </w:rPr>
        <w:t>管理机构与职责</w:t>
      </w:r>
    </w:p>
    <w:p>
      <w:pPr>
        <w:ind w:firstLine="640" w:firstLineChars="200"/>
        <w:rPr>
          <w:rFonts w:ascii="仿宋" w:hAnsi="仿宋" w:eastAsia="仿宋" w:cs="宋体"/>
          <w:sz w:val="32"/>
          <w:szCs w:val="32"/>
        </w:rPr>
      </w:pPr>
      <w:r>
        <w:rPr>
          <w:rFonts w:hint="eastAsia" w:ascii="仿宋" w:hAnsi="仿宋" w:eastAsia="仿宋" w:cs="宋体"/>
          <w:sz w:val="32"/>
          <w:szCs w:val="32"/>
        </w:rPr>
        <w:t>（一）科技部门</w:t>
      </w:r>
      <w:r>
        <w:rPr>
          <w:rFonts w:ascii="仿宋" w:hAnsi="仿宋" w:eastAsia="仿宋" w:cs="宋体"/>
          <w:sz w:val="32"/>
          <w:szCs w:val="32"/>
        </w:rPr>
        <w:t>是急需紧缺人才安家补助专项资金的申请和归口管理部门，会同组织、财政、人社等部门负责安家补助资金的申请受理、审核、发放和管理等工作。</w:t>
      </w:r>
    </w:p>
    <w:p>
      <w:pPr>
        <w:ind w:firstLine="640" w:firstLineChars="200"/>
        <w:rPr>
          <w:rFonts w:ascii="仿宋" w:hAnsi="仿宋" w:eastAsia="仿宋" w:cs="宋体"/>
          <w:sz w:val="32"/>
          <w:szCs w:val="32"/>
        </w:rPr>
      </w:pPr>
      <w:r>
        <w:rPr>
          <w:rFonts w:ascii="仿宋" w:hAnsi="仿宋" w:eastAsia="仿宋" w:cs="宋体"/>
          <w:sz w:val="32"/>
          <w:szCs w:val="32"/>
        </w:rPr>
        <w:t>(二)财政部门负责本级资金预算安排、资金下达。</w:t>
      </w:r>
    </w:p>
    <w:p>
      <w:pPr>
        <w:ind w:firstLine="643" w:firstLineChars="200"/>
        <w:rPr>
          <w:rFonts w:ascii="仿宋" w:hAnsi="仿宋" w:eastAsia="仿宋" w:cs="宋体"/>
          <w:sz w:val="32"/>
          <w:szCs w:val="32"/>
        </w:rPr>
      </w:pPr>
      <w:r>
        <w:rPr>
          <w:rFonts w:hint="eastAsia" w:ascii="仿宋" w:hAnsi="仿宋" w:eastAsia="仿宋" w:cs="宋体"/>
          <w:b/>
          <w:bCs/>
          <w:sz w:val="32"/>
          <w:szCs w:val="32"/>
        </w:rPr>
        <w:t>第四条  组织实施</w:t>
      </w:r>
    </w:p>
    <w:p>
      <w:pPr>
        <w:ind w:firstLine="640" w:firstLineChars="200"/>
        <w:rPr>
          <w:rFonts w:ascii="仿宋" w:hAnsi="仿宋" w:eastAsia="仿宋" w:cs="宋体"/>
          <w:sz w:val="32"/>
          <w:szCs w:val="32"/>
        </w:rPr>
      </w:pPr>
      <w:r>
        <w:rPr>
          <w:rFonts w:hint="eastAsia" w:ascii="仿宋" w:hAnsi="仿宋" w:eastAsia="仿宋" w:cs="宋体"/>
          <w:sz w:val="32"/>
          <w:szCs w:val="32"/>
        </w:rPr>
        <w:t>（一）申请。市</w:t>
      </w:r>
      <w:r>
        <w:rPr>
          <w:rFonts w:hint="eastAsia" w:ascii="仿宋" w:hAnsi="仿宋" w:eastAsia="仿宋" w:cs="宋体"/>
          <w:sz w:val="32"/>
          <w:szCs w:val="32"/>
          <w:lang w:eastAsia="zh-CN"/>
        </w:rPr>
        <w:t>经科局</w:t>
      </w:r>
      <w:r>
        <w:rPr>
          <w:rFonts w:hint="eastAsia" w:ascii="仿宋" w:hAnsi="仿宋" w:eastAsia="仿宋" w:cs="宋体"/>
          <w:sz w:val="32"/>
          <w:szCs w:val="32"/>
        </w:rPr>
        <w:t>每年组织开展一次引进急需紧缺人才安家补助集中申报工作。</w:t>
      </w:r>
    </w:p>
    <w:p>
      <w:pPr>
        <w:ind w:firstLine="640" w:firstLineChars="200"/>
        <w:rPr>
          <w:rFonts w:ascii="仿宋" w:hAnsi="仿宋" w:eastAsia="仿宋" w:cs="宋体"/>
          <w:sz w:val="32"/>
          <w:szCs w:val="32"/>
        </w:rPr>
      </w:pPr>
      <w:r>
        <w:rPr>
          <w:rFonts w:hint="eastAsia" w:ascii="仿宋" w:hAnsi="仿宋" w:eastAsia="仿宋" w:cs="宋体"/>
          <w:sz w:val="32"/>
          <w:szCs w:val="32"/>
        </w:rPr>
        <w:t>申请安家补助应提交以下材料：</w:t>
      </w:r>
    </w:p>
    <w:p>
      <w:pPr>
        <w:ind w:firstLine="640" w:firstLineChars="200"/>
        <w:rPr>
          <w:rFonts w:ascii="仿宋" w:hAnsi="仿宋" w:eastAsia="仿宋" w:cs="宋体"/>
          <w:sz w:val="32"/>
          <w:szCs w:val="32"/>
        </w:rPr>
      </w:pPr>
      <w:r>
        <w:rPr>
          <w:rFonts w:hint="eastAsia" w:ascii="仿宋" w:hAnsi="仿宋" w:eastAsia="仿宋" w:cs="宋体"/>
          <w:sz w:val="32"/>
          <w:szCs w:val="32"/>
        </w:rPr>
        <w:t>1.《绵竹市引进急需紧缺人才安家补助申请表》（附件1）；</w:t>
      </w:r>
    </w:p>
    <w:p>
      <w:pPr>
        <w:ind w:firstLine="600"/>
        <w:rPr>
          <w:rFonts w:ascii="仿宋" w:hAnsi="仿宋" w:eastAsia="仿宋" w:cs="宋体"/>
          <w:sz w:val="32"/>
          <w:szCs w:val="32"/>
        </w:rPr>
      </w:pPr>
      <w:r>
        <w:rPr>
          <w:rFonts w:hint="eastAsia" w:ascii="仿宋" w:hAnsi="仿宋" w:eastAsia="仿宋" w:cs="宋体"/>
          <w:sz w:val="32"/>
          <w:szCs w:val="32"/>
        </w:rPr>
        <w:t>2.身份证、学历证、学位证（留学回国人员需提供教育部出具的《国（境）外学历学位认证书》）复印件；</w:t>
      </w:r>
    </w:p>
    <w:p>
      <w:pPr>
        <w:ind w:firstLine="600"/>
        <w:rPr>
          <w:rFonts w:ascii="仿宋" w:hAnsi="仿宋" w:eastAsia="仿宋" w:cs="宋体"/>
          <w:sz w:val="32"/>
          <w:szCs w:val="32"/>
        </w:rPr>
      </w:pPr>
      <w:r>
        <w:rPr>
          <w:rFonts w:hint="eastAsia" w:ascii="仿宋" w:hAnsi="仿宋" w:eastAsia="仿宋" w:cs="宋体"/>
          <w:sz w:val="32"/>
          <w:szCs w:val="32"/>
        </w:rPr>
        <w:t>3.与用人单位签订的全职劳动合同；</w:t>
      </w:r>
    </w:p>
    <w:p>
      <w:pPr>
        <w:ind w:firstLine="600"/>
        <w:rPr>
          <w:rFonts w:ascii="仿宋" w:hAnsi="仿宋" w:eastAsia="仿宋" w:cs="宋体"/>
          <w:sz w:val="32"/>
          <w:szCs w:val="32"/>
        </w:rPr>
      </w:pPr>
      <w:r>
        <w:rPr>
          <w:rFonts w:hint="eastAsia" w:ascii="仿宋" w:hAnsi="仿宋" w:eastAsia="仿宋" w:cs="宋体"/>
          <w:sz w:val="32"/>
          <w:szCs w:val="32"/>
        </w:rPr>
        <w:t>4.用人单位拨付安家补助凭证；</w:t>
      </w:r>
    </w:p>
    <w:p>
      <w:pPr>
        <w:ind w:firstLine="600"/>
        <w:rPr>
          <w:rFonts w:ascii="仿宋" w:hAnsi="仿宋" w:eastAsia="仿宋" w:cs="宋体"/>
          <w:sz w:val="32"/>
          <w:szCs w:val="32"/>
        </w:rPr>
      </w:pPr>
      <w:r>
        <w:rPr>
          <w:rFonts w:hint="eastAsia" w:ascii="仿宋" w:hAnsi="仿宋" w:eastAsia="仿宋" w:cs="宋体"/>
          <w:sz w:val="32"/>
          <w:szCs w:val="32"/>
        </w:rPr>
        <w:t>5.其他相关证明材料。</w:t>
      </w:r>
    </w:p>
    <w:p>
      <w:pPr>
        <w:ind w:left="596" w:leftChars="284"/>
        <w:rPr>
          <w:rFonts w:ascii="仿宋" w:hAnsi="仿宋" w:eastAsia="仿宋" w:cs="宋体"/>
          <w:sz w:val="32"/>
          <w:szCs w:val="32"/>
        </w:rPr>
      </w:pPr>
      <w:r>
        <w:rPr>
          <w:rFonts w:hint="eastAsia" w:ascii="仿宋" w:hAnsi="仿宋" w:eastAsia="仿宋" w:cs="宋体"/>
          <w:sz w:val="32"/>
          <w:szCs w:val="32"/>
        </w:rPr>
        <w:t>（二）初审。市</w:t>
      </w:r>
      <w:r>
        <w:rPr>
          <w:rFonts w:hint="eastAsia" w:ascii="仿宋" w:hAnsi="仿宋" w:eastAsia="仿宋" w:cs="宋体"/>
          <w:sz w:val="32"/>
          <w:szCs w:val="32"/>
          <w:lang w:eastAsia="zh-CN"/>
        </w:rPr>
        <w:t>经科局</w:t>
      </w:r>
      <w:r>
        <w:rPr>
          <w:rFonts w:hint="eastAsia" w:ascii="仿宋" w:hAnsi="仿宋" w:eastAsia="仿宋" w:cs="宋体"/>
          <w:sz w:val="32"/>
          <w:szCs w:val="32"/>
        </w:rPr>
        <w:t>负责对申请材料进行合规性审查。</w:t>
      </w:r>
    </w:p>
    <w:p>
      <w:pPr>
        <w:ind w:firstLine="640" w:firstLineChars="200"/>
        <w:rPr>
          <w:rFonts w:ascii="仿宋" w:hAnsi="仿宋" w:eastAsia="仿宋" w:cs="宋体"/>
          <w:sz w:val="32"/>
          <w:szCs w:val="32"/>
        </w:rPr>
      </w:pPr>
      <w:r>
        <w:rPr>
          <w:rFonts w:hint="eastAsia" w:ascii="仿宋" w:hAnsi="仿宋" w:eastAsia="仿宋" w:cs="宋体"/>
          <w:sz w:val="32"/>
          <w:szCs w:val="32"/>
        </w:rPr>
        <w:t>（三）复审。市</w:t>
      </w:r>
      <w:r>
        <w:rPr>
          <w:rFonts w:hint="eastAsia" w:ascii="仿宋" w:hAnsi="仿宋" w:eastAsia="仿宋" w:cs="宋体"/>
          <w:sz w:val="32"/>
          <w:szCs w:val="32"/>
          <w:lang w:eastAsia="zh-CN"/>
        </w:rPr>
        <w:t>经科局</w:t>
      </w:r>
      <w:r>
        <w:rPr>
          <w:rFonts w:hint="eastAsia" w:ascii="仿宋" w:hAnsi="仿宋" w:eastAsia="仿宋" w:cs="宋体"/>
          <w:sz w:val="32"/>
          <w:szCs w:val="32"/>
        </w:rPr>
        <w:t>会同市委组织部、市财政局、市人社局等部门对申请材料进行审核，并视情况组织实地考察，核实有关事项，提出补助建议人选名单。</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（四）公示。补助对象名单由市</w:t>
      </w:r>
      <w:r>
        <w:rPr>
          <w:rFonts w:hint="eastAsia" w:ascii="仿宋" w:hAnsi="仿宋" w:eastAsia="仿宋" w:cs="宋体"/>
          <w:sz w:val="32"/>
          <w:szCs w:val="32"/>
          <w:lang w:eastAsia="zh-CN"/>
        </w:rPr>
        <w:t>经科局</w:t>
      </w:r>
      <w:r>
        <w:rPr>
          <w:rFonts w:hint="eastAsia" w:ascii="仿宋" w:hAnsi="仿宋" w:eastAsia="仿宋" w:cs="宋体"/>
          <w:sz w:val="32"/>
          <w:szCs w:val="32"/>
        </w:rPr>
        <w:t>在本级媒体公示，公示时间不少于5个工作日。</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（五）资金拨付。公示无异议后，报市委人才工作领导小组审定补助人选名单。市财政局、市</w:t>
      </w:r>
      <w:r>
        <w:rPr>
          <w:rFonts w:hint="eastAsia" w:ascii="仿宋" w:hAnsi="仿宋" w:eastAsia="仿宋" w:cs="宋体"/>
          <w:sz w:val="32"/>
          <w:szCs w:val="32"/>
          <w:lang w:eastAsia="zh-CN"/>
        </w:rPr>
        <w:t>经科局</w:t>
      </w:r>
      <w:r>
        <w:rPr>
          <w:rFonts w:hint="eastAsia" w:ascii="仿宋" w:hAnsi="仿宋" w:eastAsia="仿宋" w:cs="宋体"/>
          <w:sz w:val="32"/>
          <w:szCs w:val="32"/>
        </w:rPr>
        <w:t>按本级资金管理要求拨付安家补助。</w:t>
      </w:r>
    </w:p>
    <w:p>
      <w:pPr>
        <w:ind w:firstLine="643" w:firstLineChars="200"/>
        <w:jc w:val="left"/>
        <w:rPr>
          <w:rFonts w:ascii="仿宋" w:hAnsi="仿宋" w:eastAsia="仿宋" w:cs="宋体"/>
          <w:sz w:val="32"/>
          <w:szCs w:val="32"/>
        </w:rPr>
      </w:pPr>
      <w:r>
        <w:rPr>
          <w:rFonts w:hint="eastAsia" w:ascii="仿宋" w:hAnsi="仿宋" w:eastAsia="仿宋" w:cs="宋体"/>
          <w:b/>
          <w:bCs/>
          <w:sz w:val="32"/>
          <w:szCs w:val="32"/>
        </w:rPr>
        <w:t>第五条  资金发放</w:t>
      </w:r>
    </w:p>
    <w:p>
      <w:pPr>
        <w:ind w:firstLine="640" w:firstLineChars="200"/>
        <w:jc w:val="left"/>
        <w:rPr>
          <w:rFonts w:ascii="仿宋" w:hAnsi="仿宋" w:eastAsia="仿宋" w:cs="宋体"/>
          <w:sz w:val="32"/>
          <w:szCs w:val="32"/>
        </w:rPr>
      </w:pPr>
      <w:r>
        <w:rPr>
          <w:rFonts w:ascii="仿宋" w:hAnsi="仿宋" w:eastAsia="仿宋" w:cs="宋体"/>
          <w:sz w:val="32"/>
          <w:szCs w:val="32"/>
        </w:rPr>
        <w:t>(一)符合安家补助条件的补助对象，按所在单位安家补助资金1:1标准进行一次性发放。</w:t>
      </w:r>
    </w:p>
    <w:p>
      <w:pPr>
        <w:ind w:firstLine="640" w:firstLineChars="200"/>
        <w:jc w:val="left"/>
        <w:rPr>
          <w:rFonts w:ascii="仿宋" w:hAnsi="仿宋" w:eastAsia="仿宋" w:cs="宋体"/>
          <w:sz w:val="32"/>
          <w:szCs w:val="32"/>
        </w:rPr>
      </w:pPr>
      <w:r>
        <w:rPr>
          <w:rFonts w:ascii="仿宋" w:hAnsi="仿宋" w:eastAsia="仿宋" w:cs="宋体"/>
          <w:sz w:val="32"/>
          <w:szCs w:val="32"/>
        </w:rPr>
        <w:t>(二)安家补助资金每年集中发放一次。资金统一</w:t>
      </w:r>
      <w:r>
        <w:rPr>
          <w:rFonts w:hint="eastAsia" w:ascii="仿宋" w:hAnsi="仿宋" w:eastAsia="仿宋" w:cs="宋体"/>
          <w:sz w:val="32"/>
          <w:szCs w:val="32"/>
        </w:rPr>
        <w:t>拨付</w:t>
      </w:r>
      <w:r>
        <w:rPr>
          <w:rFonts w:ascii="仿宋" w:hAnsi="仿宋" w:eastAsia="仿宋" w:cs="宋体"/>
          <w:sz w:val="32"/>
          <w:szCs w:val="32"/>
        </w:rPr>
        <w:t>至补</w:t>
      </w:r>
      <w:r>
        <w:rPr>
          <w:rFonts w:hint="eastAsia" w:ascii="仿宋" w:hAnsi="仿宋" w:eastAsia="仿宋" w:cs="宋体"/>
          <w:sz w:val="32"/>
          <w:szCs w:val="32"/>
        </w:rPr>
        <w:t>助对象所在单位，用人单位收到补助资金后，10个工作日内发放至补助对象本人银行账户。</w:t>
      </w:r>
    </w:p>
    <w:p>
      <w:pPr>
        <w:ind w:left="630"/>
        <w:jc w:val="left"/>
        <w:rPr>
          <w:rFonts w:ascii="仿宋" w:hAnsi="仿宋" w:eastAsia="仿宋" w:cs="宋体"/>
          <w:sz w:val="32"/>
          <w:szCs w:val="32"/>
        </w:rPr>
      </w:pPr>
      <w:r>
        <w:rPr>
          <w:rFonts w:hint="eastAsia" w:ascii="仿宋" w:hAnsi="仿宋" w:eastAsia="仿宋" w:cs="宋体"/>
          <w:b/>
          <w:bCs/>
          <w:sz w:val="32"/>
          <w:szCs w:val="32"/>
        </w:rPr>
        <w:t>第六条</w:t>
      </w:r>
      <w:r>
        <w:rPr>
          <w:rFonts w:hint="eastAsia" w:ascii="仿宋" w:hAnsi="仿宋" w:eastAsia="仿宋" w:cs="宋体"/>
          <w:sz w:val="32"/>
          <w:szCs w:val="32"/>
        </w:rPr>
        <w:t xml:space="preserve">  </w:t>
      </w:r>
      <w:r>
        <w:rPr>
          <w:rFonts w:ascii="仿宋" w:hAnsi="仿宋" w:eastAsia="仿宋" w:cs="宋体"/>
          <w:b/>
          <w:bCs/>
          <w:sz w:val="32"/>
          <w:szCs w:val="32"/>
        </w:rPr>
        <w:t>监督管理</w:t>
      </w:r>
    </w:p>
    <w:p>
      <w:pPr>
        <w:ind w:firstLine="640" w:firstLineChars="200"/>
        <w:jc w:val="left"/>
        <w:rPr>
          <w:rFonts w:ascii="仿宋" w:hAnsi="仿宋" w:eastAsia="仿宋" w:cs="宋体"/>
          <w:sz w:val="32"/>
          <w:szCs w:val="32"/>
        </w:rPr>
      </w:pPr>
      <w:r>
        <w:rPr>
          <w:rFonts w:ascii="仿宋" w:hAnsi="仿宋" w:eastAsia="仿宋" w:cs="宋体"/>
          <w:sz w:val="32"/>
          <w:szCs w:val="32"/>
        </w:rPr>
        <w:t>(一)补助对象因故未能完成劳动用工合同或其他原因离开</w:t>
      </w:r>
      <w:r>
        <w:rPr>
          <w:rFonts w:hint="eastAsia" w:ascii="仿宋" w:hAnsi="仿宋" w:eastAsia="仿宋" w:cs="宋体"/>
          <w:sz w:val="32"/>
          <w:szCs w:val="32"/>
        </w:rPr>
        <w:t>绵竹</w:t>
      </w:r>
      <w:r>
        <w:rPr>
          <w:rFonts w:ascii="仿宋" w:hAnsi="仿宋" w:eastAsia="仿宋" w:cs="宋体"/>
          <w:sz w:val="32"/>
          <w:szCs w:val="32"/>
        </w:rPr>
        <w:t>辖区，用人单位应及时将相关情况</w:t>
      </w:r>
      <w:r>
        <w:rPr>
          <w:rFonts w:hint="eastAsia" w:ascii="仿宋" w:hAnsi="仿宋" w:eastAsia="仿宋" w:cs="宋体"/>
          <w:sz w:val="32"/>
          <w:szCs w:val="32"/>
        </w:rPr>
        <w:t>报告科技</w:t>
      </w:r>
      <w:r>
        <w:rPr>
          <w:rFonts w:ascii="仿宋" w:hAnsi="仿宋" w:eastAsia="仿宋" w:cs="宋体"/>
          <w:sz w:val="32"/>
          <w:szCs w:val="32"/>
        </w:rPr>
        <w:t>、财政、人社等</w:t>
      </w:r>
      <w:r>
        <w:rPr>
          <w:rFonts w:hint="eastAsia" w:ascii="仿宋" w:hAnsi="仿宋" w:eastAsia="仿宋" w:cs="宋体"/>
          <w:sz w:val="32"/>
          <w:szCs w:val="32"/>
        </w:rPr>
        <w:t>主管部门</w:t>
      </w:r>
      <w:r>
        <w:rPr>
          <w:rFonts w:ascii="仿宋" w:hAnsi="仿宋" w:eastAsia="仿宋" w:cs="宋体"/>
          <w:sz w:val="32"/>
          <w:szCs w:val="32"/>
        </w:rPr>
        <w:t>。财政安家补助由用人单位全额退回</w:t>
      </w:r>
      <w:r>
        <w:rPr>
          <w:rFonts w:hint="eastAsia" w:ascii="仿宋" w:hAnsi="仿宋" w:eastAsia="仿宋" w:cs="宋体"/>
          <w:sz w:val="32"/>
          <w:szCs w:val="32"/>
        </w:rPr>
        <w:t>。</w:t>
      </w:r>
    </w:p>
    <w:p>
      <w:pPr>
        <w:ind w:firstLine="640" w:firstLineChars="200"/>
        <w:jc w:val="left"/>
        <w:rPr>
          <w:rFonts w:ascii="仿宋" w:hAnsi="仿宋" w:eastAsia="仿宋" w:cs="宋体"/>
          <w:sz w:val="32"/>
          <w:szCs w:val="32"/>
        </w:rPr>
      </w:pPr>
      <w:r>
        <w:rPr>
          <w:rFonts w:ascii="仿宋" w:hAnsi="仿宋" w:eastAsia="仿宋" w:cs="宋体"/>
          <w:sz w:val="32"/>
          <w:szCs w:val="32"/>
        </w:rPr>
        <w:t>(二)用人单位发放安家补助后5个工作日内，将发放情况报</w:t>
      </w:r>
      <w:r>
        <w:rPr>
          <w:rFonts w:hint="eastAsia" w:ascii="仿宋" w:hAnsi="仿宋" w:eastAsia="仿宋" w:cs="宋体"/>
          <w:sz w:val="32"/>
          <w:szCs w:val="32"/>
        </w:rPr>
        <w:t>市</w:t>
      </w:r>
      <w:r>
        <w:rPr>
          <w:rFonts w:hint="eastAsia" w:ascii="仿宋" w:hAnsi="仿宋" w:eastAsia="仿宋" w:cs="宋体"/>
          <w:sz w:val="32"/>
          <w:szCs w:val="32"/>
          <w:lang w:eastAsia="zh-CN"/>
        </w:rPr>
        <w:t>经科局</w:t>
      </w:r>
      <w:r>
        <w:rPr>
          <w:rFonts w:ascii="仿宋" w:hAnsi="仿宋" w:eastAsia="仿宋" w:cs="宋体"/>
          <w:sz w:val="32"/>
          <w:szCs w:val="32"/>
        </w:rPr>
        <w:t>备案。</w:t>
      </w:r>
    </w:p>
    <w:p>
      <w:pPr>
        <w:ind w:firstLine="640" w:firstLineChars="200"/>
        <w:jc w:val="left"/>
        <w:rPr>
          <w:rFonts w:ascii="仿宋" w:hAnsi="仿宋" w:eastAsia="仿宋" w:cs="宋体"/>
          <w:sz w:val="32"/>
          <w:szCs w:val="32"/>
        </w:rPr>
      </w:pPr>
      <w:r>
        <w:rPr>
          <w:rFonts w:ascii="仿宋" w:hAnsi="仿宋" w:eastAsia="仿宋" w:cs="宋体"/>
          <w:sz w:val="32"/>
          <w:szCs w:val="32"/>
        </w:rPr>
        <w:t>(三)申请安家补助的单位及个人提供的材料必须真实有效，对弄虚作假、骗取资金的，子以追回，情节严重的，依法依规追究相关单位和人员责任。违反相关规定的单位和个人</w:t>
      </w:r>
      <w:r>
        <w:rPr>
          <w:rFonts w:hint="eastAsia" w:ascii="仿宋" w:hAnsi="仿宋" w:eastAsia="仿宋" w:cs="宋体"/>
          <w:sz w:val="32"/>
          <w:szCs w:val="32"/>
        </w:rPr>
        <w:t>5</w:t>
      </w:r>
      <w:r>
        <w:rPr>
          <w:rFonts w:ascii="仿宋" w:hAnsi="仿宋" w:eastAsia="仿宋" w:cs="宋体"/>
          <w:sz w:val="32"/>
          <w:szCs w:val="32"/>
        </w:rPr>
        <w:t>年内不得申请本项人才安家补助。</w:t>
      </w:r>
    </w:p>
    <w:p>
      <w:pPr>
        <w:ind w:left="630"/>
        <w:jc w:val="left"/>
        <w:rPr>
          <w:rFonts w:ascii="仿宋" w:hAnsi="仿宋" w:eastAsia="仿宋" w:cs="宋体"/>
          <w:b/>
          <w:bCs/>
          <w:sz w:val="32"/>
          <w:szCs w:val="32"/>
        </w:rPr>
      </w:pPr>
      <w:r>
        <w:rPr>
          <w:rFonts w:hint="eastAsia" w:ascii="仿宋" w:hAnsi="仿宋" w:eastAsia="仿宋" w:cs="宋体"/>
          <w:b/>
          <w:bCs/>
          <w:sz w:val="32"/>
          <w:szCs w:val="32"/>
        </w:rPr>
        <w:t>第七条  附则</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本细则自2022年2月1日起施行，有效期五年。本细则由绵竹市</w:t>
      </w:r>
      <w:r>
        <w:rPr>
          <w:rFonts w:hint="eastAsia" w:ascii="仿宋" w:hAnsi="仿宋" w:eastAsia="仿宋" w:cs="宋体"/>
          <w:sz w:val="32"/>
          <w:szCs w:val="32"/>
          <w:lang w:eastAsia="zh-CN"/>
        </w:rPr>
        <w:t>经济信息化和科学技术局</w:t>
      </w:r>
      <w:r>
        <w:rPr>
          <w:rFonts w:hint="eastAsia" w:ascii="仿宋" w:hAnsi="仿宋" w:eastAsia="仿宋" w:cs="宋体"/>
          <w:sz w:val="32"/>
          <w:szCs w:val="32"/>
        </w:rPr>
        <w:t>负责解释。</w:t>
      </w:r>
    </w:p>
    <w:p>
      <w:pPr>
        <w:pStyle w:val="5"/>
      </w:pPr>
    </w:p>
    <w:p>
      <w:pPr>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绵竹市柔性引进优秀科技人才实施细则</w:t>
      </w:r>
    </w:p>
    <w:p>
      <w:pPr>
        <w:jc w:val="center"/>
        <w:rPr>
          <w:rFonts w:ascii="华文中宋" w:hAnsi="华文中宋" w:eastAsia="华文中宋" w:cs="黑体"/>
          <w:b/>
          <w:bCs/>
          <w:sz w:val="32"/>
          <w:szCs w:val="32"/>
        </w:rPr>
      </w:pPr>
    </w:p>
    <w:p>
      <w:pPr>
        <w:ind w:firstLine="640" w:firstLineChars="200"/>
        <w:rPr>
          <w:rFonts w:ascii="仿宋" w:hAnsi="仿宋" w:eastAsia="仿宋" w:cs="宋体"/>
          <w:sz w:val="32"/>
          <w:szCs w:val="32"/>
        </w:rPr>
      </w:pPr>
      <w:r>
        <w:rPr>
          <w:rFonts w:ascii="仿宋" w:hAnsi="仿宋" w:eastAsia="仿宋" w:cs="宋体"/>
          <w:sz w:val="32"/>
          <w:szCs w:val="32"/>
        </w:rPr>
        <w:t>为深入实施</w:t>
      </w:r>
      <w:r>
        <w:rPr>
          <w:rFonts w:hint="eastAsia" w:ascii="仿宋" w:hAnsi="仿宋" w:eastAsia="仿宋" w:cs="宋体"/>
          <w:sz w:val="32"/>
          <w:szCs w:val="32"/>
        </w:rPr>
        <w:t>人才</w:t>
      </w:r>
      <w:r>
        <w:rPr>
          <w:rFonts w:ascii="仿宋" w:hAnsi="仿宋" w:eastAsia="仿宋" w:cs="宋体"/>
          <w:sz w:val="32"/>
          <w:szCs w:val="32"/>
        </w:rPr>
        <w:t>强市战略，进一步创新机制</w:t>
      </w:r>
      <w:r>
        <w:rPr>
          <w:rFonts w:hint="eastAsia" w:ascii="仿宋" w:hAnsi="仿宋" w:eastAsia="仿宋" w:cs="宋体"/>
          <w:sz w:val="32"/>
          <w:szCs w:val="32"/>
        </w:rPr>
        <w:t>、</w:t>
      </w:r>
      <w:r>
        <w:rPr>
          <w:rFonts w:ascii="仿宋" w:hAnsi="仿宋" w:eastAsia="仿宋" w:cs="宋体"/>
          <w:sz w:val="32"/>
          <w:szCs w:val="32"/>
        </w:rPr>
        <w:t>激发活力</w:t>
      </w:r>
      <w:r>
        <w:rPr>
          <w:rFonts w:hint="eastAsia" w:ascii="仿宋" w:hAnsi="仿宋" w:eastAsia="仿宋" w:cs="宋体"/>
          <w:sz w:val="32"/>
          <w:szCs w:val="32"/>
        </w:rPr>
        <w:t>，集聚各方面优秀科技人才</w:t>
      </w:r>
      <w:r>
        <w:rPr>
          <w:rFonts w:ascii="仿宋" w:hAnsi="仿宋" w:eastAsia="仿宋" w:cs="宋体"/>
          <w:sz w:val="32"/>
          <w:szCs w:val="32"/>
        </w:rPr>
        <w:t>，为我市经济社会高质量发展提供坚强的人才保障和智力支撑</w:t>
      </w:r>
      <w:r>
        <w:rPr>
          <w:rFonts w:hint="eastAsia" w:ascii="仿宋" w:hAnsi="仿宋" w:eastAsia="仿宋" w:cs="宋体"/>
          <w:sz w:val="32"/>
          <w:szCs w:val="32"/>
        </w:rPr>
        <w:t>，</w:t>
      </w:r>
      <w:r>
        <w:rPr>
          <w:rFonts w:ascii="仿宋" w:hAnsi="仿宋" w:eastAsia="仿宋" w:cs="宋体"/>
          <w:sz w:val="32"/>
          <w:szCs w:val="32"/>
        </w:rPr>
        <w:t>根据《</w:t>
      </w:r>
      <w:r>
        <w:rPr>
          <w:rFonts w:hint="eastAsia" w:ascii="仿宋" w:hAnsi="仿宋" w:eastAsia="仿宋" w:cs="宋体"/>
          <w:sz w:val="32"/>
          <w:szCs w:val="32"/>
        </w:rPr>
        <w:t>中共绵竹市委关于贯彻落实</w:t>
      </w:r>
      <w:bookmarkStart w:id="0" w:name="_GoBack"/>
      <w:bookmarkEnd w:id="0"/>
      <w:r>
        <w:rPr>
          <w:rFonts w:hint="eastAsia" w:ascii="仿宋" w:hAnsi="仿宋" w:eastAsia="仿宋" w:cs="宋体"/>
          <w:sz w:val="32"/>
          <w:szCs w:val="32"/>
        </w:rPr>
        <w:t>〈中共德阳市委关于坚持创新驱动引领高质量发展加快建设国家科技成果转移转化示范区的决定〉的实施意见》及《绵竹市人民政府关于进一步支持科技创新推动高质量发展的若干政策》</w:t>
      </w:r>
      <w:r>
        <w:rPr>
          <w:rFonts w:ascii="仿宋" w:hAnsi="仿宋" w:eastAsia="仿宋" w:cs="宋体"/>
          <w:sz w:val="32"/>
          <w:szCs w:val="32"/>
        </w:rPr>
        <w:t>等文件精神，特制定本</w:t>
      </w:r>
      <w:r>
        <w:rPr>
          <w:rFonts w:hint="eastAsia" w:ascii="仿宋" w:hAnsi="仿宋" w:eastAsia="仿宋" w:cs="宋体"/>
          <w:sz w:val="32"/>
          <w:szCs w:val="32"/>
        </w:rPr>
        <w:t>实施细则</w:t>
      </w:r>
      <w:r>
        <w:rPr>
          <w:rFonts w:ascii="仿宋" w:hAnsi="仿宋" w:eastAsia="仿宋" w:cs="宋体"/>
          <w:sz w:val="32"/>
          <w:szCs w:val="32"/>
        </w:rPr>
        <w:t>。</w:t>
      </w:r>
    </w:p>
    <w:p>
      <w:pPr>
        <w:ind w:left="596" w:leftChars="284"/>
        <w:jc w:val="left"/>
        <w:rPr>
          <w:rFonts w:ascii="仿宋" w:hAnsi="仿宋" w:eastAsia="仿宋" w:cs="宋体"/>
          <w:b/>
          <w:bCs/>
          <w:sz w:val="32"/>
          <w:szCs w:val="32"/>
        </w:rPr>
      </w:pPr>
      <w:r>
        <w:rPr>
          <w:rFonts w:ascii="仿宋" w:hAnsi="仿宋" w:eastAsia="仿宋" w:cs="宋体"/>
          <w:b/>
          <w:bCs/>
          <w:sz w:val="32"/>
          <w:szCs w:val="32"/>
        </w:rPr>
        <w:t>第一条</w:t>
      </w:r>
      <w:r>
        <w:rPr>
          <w:rFonts w:hint="eastAsia" w:ascii="仿宋" w:hAnsi="仿宋" w:eastAsia="仿宋" w:cs="宋体"/>
          <w:b/>
          <w:bCs/>
          <w:sz w:val="32"/>
          <w:szCs w:val="32"/>
        </w:rPr>
        <w:t xml:space="preserve">  总则</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柔性引进优秀科技人才（团队）（以下简称“柔性引才”）是指按照“不求所有，但求所用，不求所在，但求常来”的原则，充分发挥用人单位主体作用，在不改变和影响市外人才与所属单位人事、档案、户籍、社保等关系的前提下，鼓励支持市外优秀人才（团队）利用周末、法定节假日或业余时间，通过顾问指导、兼职服务、联合攻关、成果转化、对口支持等形式提供智力服务。</w:t>
      </w:r>
    </w:p>
    <w:p>
      <w:pPr>
        <w:ind w:firstLine="643" w:firstLineChars="200"/>
        <w:rPr>
          <w:rFonts w:ascii="仿宋" w:hAnsi="仿宋" w:eastAsia="仿宋" w:cs="宋体"/>
          <w:sz w:val="32"/>
          <w:szCs w:val="32"/>
        </w:rPr>
      </w:pPr>
      <w:r>
        <w:rPr>
          <w:rFonts w:hint="eastAsia" w:ascii="仿宋" w:hAnsi="仿宋" w:eastAsia="仿宋" w:cs="宋体"/>
          <w:b/>
          <w:bCs/>
          <w:sz w:val="32"/>
          <w:szCs w:val="32"/>
        </w:rPr>
        <w:t xml:space="preserve">第二条  </w:t>
      </w:r>
      <w:r>
        <w:rPr>
          <w:rFonts w:ascii="仿宋" w:hAnsi="仿宋" w:eastAsia="仿宋" w:cs="宋体"/>
          <w:b/>
          <w:bCs/>
          <w:sz w:val="32"/>
          <w:szCs w:val="32"/>
        </w:rPr>
        <w:t>对象范围</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本细则适用于绵竹市内注册，具有独立法人资格且近3年内无拖欠工资等用工违法行为发生的企事业单位和社会团体。主要用于支持科技领域柔性引才工作。</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重点引进一批在食品饮料、材料化工、装备制造、生物医药、现代农业等领域开展科学研发、科技成果转移转化、技术创新的市外优秀人才（团队）。</w:t>
      </w:r>
    </w:p>
    <w:p>
      <w:pPr>
        <w:ind w:left="596" w:leftChars="284"/>
        <w:jc w:val="left"/>
        <w:rPr>
          <w:rFonts w:ascii="仿宋" w:hAnsi="仿宋" w:eastAsia="仿宋" w:cs="宋体"/>
          <w:b/>
          <w:bCs/>
          <w:sz w:val="32"/>
          <w:szCs w:val="32"/>
        </w:rPr>
      </w:pPr>
      <w:r>
        <w:rPr>
          <w:rFonts w:hint="eastAsia" w:ascii="仿宋" w:hAnsi="仿宋" w:eastAsia="仿宋" w:cs="宋体"/>
          <w:b/>
          <w:bCs/>
          <w:sz w:val="32"/>
          <w:szCs w:val="32"/>
        </w:rPr>
        <w:t>第三条  引才</w:t>
      </w:r>
      <w:r>
        <w:rPr>
          <w:rFonts w:ascii="仿宋" w:hAnsi="仿宋" w:eastAsia="仿宋" w:cs="宋体"/>
          <w:b/>
          <w:bCs/>
          <w:sz w:val="32"/>
          <w:szCs w:val="32"/>
        </w:rPr>
        <w:t>条件</w:t>
      </w:r>
    </w:p>
    <w:p>
      <w:pPr>
        <w:ind w:left="596" w:leftChars="284"/>
        <w:jc w:val="left"/>
        <w:rPr>
          <w:rFonts w:ascii="仿宋" w:hAnsi="仿宋" w:eastAsia="仿宋" w:cs="宋体"/>
          <w:sz w:val="32"/>
          <w:szCs w:val="32"/>
        </w:rPr>
      </w:pPr>
      <w:r>
        <w:rPr>
          <w:rFonts w:hint="eastAsia" w:ascii="仿宋" w:hAnsi="仿宋" w:eastAsia="仿宋" w:cs="宋体"/>
          <w:sz w:val="32"/>
          <w:szCs w:val="32"/>
        </w:rPr>
        <w:t>（一）具有良好的职业道德和较强的团队协作精神。</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（二）人才本人（团队带头人）具有全日制博士研究生学历并取得学位或正高级专业技术职称或高级技师职业资格，能满足我市用人单位需要。</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（三）具备来我市开展智力服务所需的良好身体条件。</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（四）如仍在岗工作的，能就柔性来我市开展智力服务与本人所在单位达成一致意见。</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（五）申报年度内，用人单位实际给付个人计缴所得税的劳务报酬不少于10万元，实际给付团队计缴所得税的劳务报酬不少于20万元。</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（六）签订1年及以上柔性引才工作协议或聘用合同，每年在我市工作时间不少于30天。</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（七）无法律规定不能流动的情形。</w:t>
      </w:r>
    </w:p>
    <w:p>
      <w:pPr>
        <w:ind w:firstLine="643" w:firstLineChars="200"/>
        <w:jc w:val="left"/>
        <w:rPr>
          <w:rFonts w:ascii="仿宋" w:hAnsi="仿宋" w:eastAsia="仿宋" w:cs="宋体"/>
          <w:b/>
          <w:bCs/>
          <w:sz w:val="32"/>
          <w:szCs w:val="32"/>
        </w:rPr>
      </w:pPr>
      <w:r>
        <w:rPr>
          <w:rFonts w:ascii="仿宋" w:hAnsi="仿宋" w:eastAsia="仿宋" w:cs="宋体"/>
          <w:b/>
          <w:bCs/>
          <w:sz w:val="32"/>
          <w:szCs w:val="32"/>
        </w:rPr>
        <w:t>第</w:t>
      </w:r>
      <w:r>
        <w:rPr>
          <w:rFonts w:hint="eastAsia" w:ascii="仿宋" w:hAnsi="仿宋" w:eastAsia="仿宋" w:cs="宋体"/>
          <w:b/>
          <w:bCs/>
          <w:sz w:val="32"/>
          <w:szCs w:val="32"/>
        </w:rPr>
        <w:t>四</w:t>
      </w:r>
      <w:r>
        <w:rPr>
          <w:rFonts w:ascii="仿宋" w:hAnsi="仿宋" w:eastAsia="仿宋" w:cs="宋体"/>
          <w:b/>
          <w:bCs/>
          <w:sz w:val="32"/>
          <w:szCs w:val="32"/>
        </w:rPr>
        <w:t>条</w:t>
      </w:r>
      <w:r>
        <w:rPr>
          <w:rFonts w:hint="eastAsia" w:ascii="仿宋" w:hAnsi="仿宋" w:eastAsia="仿宋" w:cs="宋体"/>
          <w:b/>
          <w:bCs/>
          <w:sz w:val="32"/>
          <w:szCs w:val="32"/>
        </w:rPr>
        <w:t xml:space="preserve">  </w:t>
      </w:r>
      <w:r>
        <w:rPr>
          <w:rFonts w:ascii="仿宋" w:hAnsi="仿宋" w:eastAsia="仿宋" w:cs="宋体"/>
          <w:b/>
          <w:bCs/>
          <w:sz w:val="32"/>
          <w:szCs w:val="32"/>
        </w:rPr>
        <w:t>支持</w:t>
      </w:r>
      <w:r>
        <w:rPr>
          <w:rFonts w:hint="eastAsia" w:ascii="仿宋" w:hAnsi="仿宋" w:eastAsia="仿宋" w:cs="宋体"/>
          <w:b/>
          <w:bCs/>
          <w:sz w:val="32"/>
          <w:szCs w:val="32"/>
        </w:rPr>
        <w:t>政策</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对符合柔性引进优秀科技人才（团队）条件的用人单位，按照申报年度内用人单位实际给付人才（团队）计缴所得税的劳务报酬的20%，向用人单位发放工作补贴，每人每年最高不超过4万元，每个团队每年不超过8万元，原则上每个用人单位每年申报金额不超过10万元。</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对用人单位引进的拥有关键核心技术、能够引领行业发展、示范带头作用特别突出的国内外顶尖人才（团队），实行“一事一议”，根据需求提供个性化支持。</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本细则涉及的补贴所需资金由市财政全额承担。</w:t>
      </w:r>
    </w:p>
    <w:p>
      <w:pPr>
        <w:pStyle w:val="9"/>
        <w:ind w:left="420" w:firstLine="321" w:firstLineChars="100"/>
        <w:rPr>
          <w:rFonts w:ascii="仿宋" w:hAnsi="仿宋" w:eastAsia="仿宋" w:cs="宋体"/>
          <w:b/>
          <w:bCs/>
          <w:sz w:val="32"/>
          <w:szCs w:val="32"/>
        </w:rPr>
      </w:pPr>
      <w:r>
        <w:rPr>
          <w:rFonts w:hint="eastAsia" w:ascii="仿宋" w:hAnsi="仿宋" w:eastAsia="仿宋" w:cs="宋体"/>
          <w:b/>
          <w:bCs/>
          <w:sz w:val="32"/>
          <w:szCs w:val="32"/>
        </w:rPr>
        <w:t xml:space="preserve">第五条  </w:t>
      </w:r>
      <w:r>
        <w:rPr>
          <w:rFonts w:ascii="仿宋" w:hAnsi="仿宋" w:eastAsia="仿宋" w:cs="宋体"/>
          <w:b/>
          <w:bCs/>
          <w:sz w:val="32"/>
          <w:szCs w:val="32"/>
        </w:rPr>
        <w:t>管理机构与职责</w:t>
      </w:r>
    </w:p>
    <w:p>
      <w:pPr>
        <w:ind w:firstLine="640" w:firstLineChars="200"/>
        <w:rPr>
          <w:rFonts w:ascii="仿宋" w:hAnsi="仿宋" w:eastAsia="仿宋" w:cs="宋体"/>
          <w:sz w:val="32"/>
          <w:szCs w:val="32"/>
        </w:rPr>
      </w:pPr>
      <w:r>
        <w:rPr>
          <w:rFonts w:hint="eastAsia" w:ascii="仿宋" w:hAnsi="仿宋" w:eastAsia="仿宋" w:cs="宋体"/>
          <w:sz w:val="32"/>
          <w:szCs w:val="32"/>
        </w:rPr>
        <w:t>(一)科技部门是柔性引进优秀科技人才（团队）申请和归口管理部门。</w:t>
      </w:r>
      <w:r>
        <w:rPr>
          <w:rFonts w:ascii="仿宋" w:hAnsi="仿宋" w:eastAsia="仿宋" w:cs="宋体"/>
          <w:sz w:val="32"/>
          <w:szCs w:val="32"/>
        </w:rPr>
        <w:t>会同组织、财政、人社等部门负责</w:t>
      </w:r>
      <w:r>
        <w:rPr>
          <w:rFonts w:hint="eastAsia" w:ascii="仿宋" w:hAnsi="仿宋" w:eastAsia="仿宋" w:cs="宋体"/>
          <w:sz w:val="32"/>
          <w:szCs w:val="32"/>
        </w:rPr>
        <w:t>柔性引进优秀科技人才（团队）</w:t>
      </w:r>
      <w:r>
        <w:rPr>
          <w:rFonts w:ascii="仿宋" w:hAnsi="仿宋" w:eastAsia="仿宋" w:cs="宋体"/>
          <w:sz w:val="32"/>
          <w:szCs w:val="32"/>
        </w:rPr>
        <w:t>补助资金的申请受理、审核、发放和管理等工作。</w:t>
      </w:r>
    </w:p>
    <w:p>
      <w:pPr>
        <w:ind w:left="298" w:leftChars="142" w:firstLine="320" w:firstLineChars="100"/>
        <w:jc w:val="left"/>
        <w:rPr>
          <w:rFonts w:ascii="仿宋" w:hAnsi="仿宋" w:eastAsia="仿宋" w:cs="宋体"/>
          <w:sz w:val="32"/>
          <w:szCs w:val="32"/>
        </w:rPr>
      </w:pPr>
      <w:r>
        <w:rPr>
          <w:rFonts w:ascii="仿宋" w:hAnsi="仿宋" w:eastAsia="仿宋" w:cs="宋体"/>
          <w:sz w:val="32"/>
          <w:szCs w:val="32"/>
        </w:rPr>
        <w:t>(二)财政部门负责本级资金预算安排、资金下达。</w:t>
      </w:r>
    </w:p>
    <w:p>
      <w:pPr>
        <w:ind w:left="298" w:leftChars="142" w:firstLine="321" w:firstLineChars="100"/>
        <w:jc w:val="left"/>
        <w:rPr>
          <w:rFonts w:ascii="仿宋" w:hAnsi="仿宋" w:eastAsia="仿宋" w:cs="宋体"/>
          <w:b/>
          <w:bCs/>
          <w:sz w:val="32"/>
          <w:szCs w:val="32"/>
        </w:rPr>
      </w:pPr>
      <w:r>
        <w:rPr>
          <w:rFonts w:ascii="仿宋" w:hAnsi="仿宋" w:eastAsia="仿宋" w:cs="宋体"/>
          <w:b/>
          <w:bCs/>
          <w:sz w:val="32"/>
          <w:szCs w:val="32"/>
        </w:rPr>
        <w:t>第</w:t>
      </w:r>
      <w:r>
        <w:rPr>
          <w:rFonts w:hint="eastAsia" w:ascii="仿宋" w:hAnsi="仿宋" w:eastAsia="仿宋" w:cs="宋体"/>
          <w:b/>
          <w:bCs/>
          <w:sz w:val="32"/>
          <w:szCs w:val="32"/>
        </w:rPr>
        <w:t>六</w:t>
      </w:r>
      <w:r>
        <w:rPr>
          <w:rFonts w:ascii="仿宋" w:hAnsi="仿宋" w:eastAsia="仿宋" w:cs="宋体"/>
          <w:b/>
          <w:bCs/>
          <w:sz w:val="32"/>
          <w:szCs w:val="32"/>
        </w:rPr>
        <w:t>条</w:t>
      </w:r>
      <w:r>
        <w:rPr>
          <w:rFonts w:hint="eastAsia" w:ascii="仿宋" w:hAnsi="仿宋" w:eastAsia="仿宋" w:cs="宋体"/>
          <w:b/>
          <w:bCs/>
          <w:sz w:val="32"/>
          <w:szCs w:val="32"/>
        </w:rPr>
        <w:t xml:space="preserve">  </w:t>
      </w:r>
      <w:r>
        <w:rPr>
          <w:rFonts w:ascii="仿宋" w:hAnsi="仿宋" w:eastAsia="仿宋" w:cs="宋体"/>
          <w:b/>
          <w:bCs/>
          <w:sz w:val="32"/>
          <w:szCs w:val="32"/>
        </w:rPr>
        <w:t>组织实施</w:t>
      </w:r>
    </w:p>
    <w:p>
      <w:pPr>
        <w:ind w:firstLine="640" w:firstLineChars="200"/>
        <w:jc w:val="left"/>
        <w:rPr>
          <w:rFonts w:ascii="仿宋" w:hAnsi="仿宋" w:eastAsia="仿宋" w:cs="宋体"/>
          <w:sz w:val="32"/>
          <w:szCs w:val="32"/>
        </w:rPr>
      </w:pPr>
      <w:r>
        <w:rPr>
          <w:rFonts w:ascii="仿宋" w:hAnsi="仿宋" w:eastAsia="仿宋" w:cs="宋体"/>
          <w:sz w:val="32"/>
          <w:szCs w:val="32"/>
        </w:rPr>
        <w:t>(一)申报。</w:t>
      </w:r>
      <w:r>
        <w:rPr>
          <w:rFonts w:hint="eastAsia" w:ascii="仿宋" w:hAnsi="仿宋" w:eastAsia="仿宋" w:cs="宋体"/>
          <w:sz w:val="32"/>
          <w:szCs w:val="32"/>
        </w:rPr>
        <w:t>由市</w:t>
      </w:r>
      <w:r>
        <w:rPr>
          <w:rFonts w:hint="eastAsia" w:ascii="仿宋" w:hAnsi="仿宋" w:eastAsia="仿宋" w:cs="宋体"/>
          <w:sz w:val="32"/>
          <w:szCs w:val="32"/>
          <w:lang w:eastAsia="zh-CN"/>
        </w:rPr>
        <w:t>经科局</w:t>
      </w:r>
      <w:r>
        <w:rPr>
          <w:rFonts w:hint="eastAsia" w:ascii="仿宋" w:hAnsi="仿宋" w:eastAsia="仿宋" w:cs="宋体"/>
          <w:sz w:val="32"/>
          <w:szCs w:val="32"/>
        </w:rPr>
        <w:t>统筹安排，每年组织一次柔性引进优秀科技人才（团队）补助集中申报工作</w:t>
      </w:r>
      <w:r>
        <w:rPr>
          <w:rFonts w:ascii="仿宋" w:hAnsi="仿宋" w:eastAsia="仿宋" w:cs="宋体"/>
          <w:sz w:val="32"/>
          <w:szCs w:val="32"/>
        </w:rPr>
        <w:t>。</w:t>
      </w:r>
      <w:r>
        <w:rPr>
          <w:rFonts w:hint="eastAsia" w:ascii="仿宋" w:hAnsi="仿宋" w:eastAsia="仿宋" w:cs="宋体"/>
          <w:sz w:val="32"/>
          <w:szCs w:val="32"/>
        </w:rPr>
        <w:t>申请补助应提交以下材料：</w:t>
      </w:r>
    </w:p>
    <w:p>
      <w:pPr>
        <w:ind w:left="298" w:leftChars="142" w:firstLine="320" w:firstLineChars="100"/>
        <w:jc w:val="left"/>
        <w:rPr>
          <w:rFonts w:ascii="仿宋" w:hAnsi="仿宋" w:eastAsia="仿宋" w:cs="宋体"/>
          <w:sz w:val="32"/>
          <w:szCs w:val="32"/>
        </w:rPr>
      </w:pPr>
      <w:r>
        <w:rPr>
          <w:rFonts w:hint="eastAsia" w:ascii="仿宋" w:hAnsi="仿宋" w:eastAsia="仿宋" w:cs="宋体"/>
          <w:sz w:val="32"/>
          <w:szCs w:val="32"/>
        </w:rPr>
        <w:t>1.《绵竹市柔性引进优秀科技人才（团队）资助申请表》（附件2）</w:t>
      </w:r>
    </w:p>
    <w:p>
      <w:pPr>
        <w:ind w:firstLine="617" w:firstLineChars="193"/>
        <w:jc w:val="left"/>
        <w:rPr>
          <w:rFonts w:ascii="仿宋" w:hAnsi="仿宋" w:eastAsia="仿宋" w:cs="宋体"/>
          <w:sz w:val="32"/>
          <w:szCs w:val="32"/>
        </w:rPr>
      </w:pPr>
      <w:r>
        <w:rPr>
          <w:rFonts w:hint="eastAsia" w:ascii="仿宋" w:hAnsi="仿宋" w:eastAsia="仿宋" w:cs="宋体"/>
          <w:sz w:val="32"/>
          <w:szCs w:val="32"/>
        </w:rPr>
        <w:t>2.人才（团队带头人）学历学位证书、职称证书原件及复印件，人才（团队带头人）与用人单位签订的工作协议或聘用合同原件及复印件。</w:t>
      </w:r>
    </w:p>
    <w:p>
      <w:pPr>
        <w:ind w:firstLine="617" w:firstLineChars="193"/>
        <w:jc w:val="left"/>
        <w:rPr>
          <w:rFonts w:ascii="仿宋" w:hAnsi="仿宋" w:eastAsia="仿宋" w:cs="宋体"/>
          <w:sz w:val="32"/>
          <w:szCs w:val="32"/>
        </w:rPr>
      </w:pPr>
      <w:r>
        <w:rPr>
          <w:rFonts w:hint="eastAsia" w:ascii="仿宋" w:hAnsi="仿宋" w:eastAsia="仿宋" w:cs="宋体"/>
          <w:sz w:val="32"/>
          <w:szCs w:val="32"/>
        </w:rPr>
        <w:t>3.用人单位统一社会信用代码原件及复印件用人单位实际给付年劳动报酬证明材料（解款单、银行薪酬流水、个人所得税完税证明）。</w:t>
      </w:r>
    </w:p>
    <w:p>
      <w:pPr>
        <w:ind w:firstLine="617" w:firstLineChars="193"/>
        <w:jc w:val="left"/>
        <w:rPr>
          <w:rFonts w:ascii="仿宋" w:hAnsi="仿宋" w:eastAsia="仿宋" w:cs="宋体"/>
          <w:sz w:val="32"/>
          <w:szCs w:val="32"/>
        </w:rPr>
      </w:pPr>
      <w:r>
        <w:rPr>
          <w:rFonts w:ascii="仿宋" w:hAnsi="仿宋" w:eastAsia="仿宋" w:cs="宋体"/>
          <w:sz w:val="32"/>
          <w:szCs w:val="32"/>
        </w:rPr>
        <w:t>(二)初审。</w:t>
      </w:r>
      <w:r>
        <w:rPr>
          <w:rFonts w:hint="eastAsia" w:ascii="仿宋" w:hAnsi="仿宋" w:eastAsia="仿宋" w:cs="宋体"/>
          <w:sz w:val="32"/>
          <w:szCs w:val="32"/>
        </w:rPr>
        <w:t>市</w:t>
      </w:r>
      <w:r>
        <w:rPr>
          <w:rFonts w:hint="eastAsia" w:ascii="仿宋" w:hAnsi="仿宋" w:eastAsia="仿宋" w:cs="宋体"/>
          <w:sz w:val="32"/>
          <w:szCs w:val="32"/>
          <w:lang w:eastAsia="zh-CN"/>
        </w:rPr>
        <w:t>经科局</w:t>
      </w:r>
      <w:r>
        <w:rPr>
          <w:rFonts w:ascii="仿宋" w:hAnsi="仿宋" w:eastAsia="仿宋" w:cs="宋体"/>
          <w:sz w:val="32"/>
          <w:szCs w:val="32"/>
        </w:rPr>
        <w:t>负责</w:t>
      </w:r>
      <w:r>
        <w:rPr>
          <w:rFonts w:hint="eastAsia" w:ascii="仿宋" w:hAnsi="仿宋" w:eastAsia="仿宋" w:cs="宋体"/>
          <w:sz w:val="32"/>
          <w:szCs w:val="32"/>
        </w:rPr>
        <w:t>对材料的真实性、完整性进行审查。</w:t>
      </w:r>
    </w:p>
    <w:p>
      <w:pPr>
        <w:ind w:firstLine="640" w:firstLineChars="200"/>
        <w:rPr>
          <w:rFonts w:ascii="仿宋" w:hAnsi="仿宋" w:eastAsia="仿宋" w:cs="宋体"/>
          <w:sz w:val="32"/>
          <w:szCs w:val="32"/>
        </w:rPr>
      </w:pPr>
      <w:r>
        <w:rPr>
          <w:rFonts w:hint="eastAsia" w:ascii="仿宋" w:hAnsi="仿宋" w:eastAsia="仿宋" w:cs="宋体"/>
          <w:sz w:val="32"/>
          <w:szCs w:val="32"/>
        </w:rPr>
        <w:t>(三)复审。市</w:t>
      </w:r>
      <w:r>
        <w:rPr>
          <w:rFonts w:hint="eastAsia" w:ascii="仿宋" w:hAnsi="仿宋" w:eastAsia="仿宋" w:cs="宋体"/>
          <w:sz w:val="32"/>
          <w:szCs w:val="32"/>
          <w:lang w:eastAsia="zh-CN"/>
        </w:rPr>
        <w:t>经科局</w:t>
      </w:r>
      <w:r>
        <w:rPr>
          <w:rFonts w:hint="eastAsia" w:ascii="仿宋" w:hAnsi="仿宋" w:eastAsia="仿宋" w:cs="宋体"/>
          <w:sz w:val="32"/>
          <w:szCs w:val="32"/>
        </w:rPr>
        <w:t>会同市委组织部、市财政局、市人社局等部门对申请材料进行复审，并视情况组织实地考察，按照其取得的社会和经济效益，择优提出建议名单，提请市委人才工作领导小组审定。</w:t>
      </w:r>
    </w:p>
    <w:p>
      <w:pPr>
        <w:ind w:firstLine="640" w:firstLineChars="200"/>
        <w:rPr>
          <w:rFonts w:ascii="仿宋" w:hAnsi="仿宋" w:eastAsia="仿宋" w:cs="宋体"/>
          <w:sz w:val="32"/>
          <w:szCs w:val="32"/>
        </w:rPr>
      </w:pPr>
      <w:r>
        <w:rPr>
          <w:rFonts w:hint="eastAsia" w:ascii="仿宋" w:hAnsi="仿宋" w:eastAsia="仿宋" w:cs="宋体"/>
          <w:sz w:val="32"/>
          <w:szCs w:val="32"/>
        </w:rPr>
        <w:t>(四)公示。经市委人才工作领导小组审定后，由市</w:t>
      </w:r>
      <w:r>
        <w:rPr>
          <w:rFonts w:hint="eastAsia" w:ascii="仿宋" w:hAnsi="仿宋" w:eastAsia="仿宋" w:cs="宋体"/>
          <w:sz w:val="32"/>
          <w:szCs w:val="32"/>
          <w:lang w:eastAsia="zh-CN"/>
        </w:rPr>
        <w:t>经科局</w:t>
      </w:r>
      <w:r>
        <w:rPr>
          <w:rFonts w:hint="eastAsia" w:ascii="仿宋" w:hAnsi="仿宋" w:eastAsia="仿宋" w:cs="宋体"/>
          <w:sz w:val="32"/>
          <w:szCs w:val="32"/>
        </w:rPr>
        <w:t>在本级媒体公示5个工作日。</w:t>
      </w:r>
    </w:p>
    <w:p>
      <w:pPr>
        <w:ind w:firstLine="640" w:firstLineChars="200"/>
        <w:rPr>
          <w:rFonts w:ascii="仿宋" w:hAnsi="仿宋" w:eastAsia="仿宋" w:cs="宋体"/>
          <w:sz w:val="32"/>
          <w:szCs w:val="32"/>
        </w:rPr>
      </w:pPr>
      <w:r>
        <w:rPr>
          <w:rFonts w:hint="eastAsia" w:ascii="仿宋" w:hAnsi="仿宋" w:eastAsia="仿宋" w:cs="宋体"/>
          <w:sz w:val="32"/>
          <w:szCs w:val="32"/>
        </w:rPr>
        <w:t>(五)资金拨付。公示无异议后，由市</w:t>
      </w:r>
      <w:r>
        <w:rPr>
          <w:rFonts w:hint="eastAsia" w:ascii="仿宋" w:hAnsi="仿宋" w:eastAsia="仿宋" w:cs="宋体"/>
          <w:sz w:val="32"/>
          <w:szCs w:val="32"/>
          <w:lang w:eastAsia="zh-CN"/>
        </w:rPr>
        <w:t>经科局</w:t>
      </w:r>
      <w:r>
        <w:rPr>
          <w:rFonts w:hint="eastAsia" w:ascii="仿宋" w:hAnsi="仿宋" w:eastAsia="仿宋" w:cs="宋体"/>
          <w:sz w:val="32"/>
          <w:szCs w:val="32"/>
        </w:rPr>
        <w:t>兑现柔性引才工作补贴。</w:t>
      </w:r>
    </w:p>
    <w:p>
      <w:pPr>
        <w:ind w:left="298" w:leftChars="142"/>
        <w:jc w:val="left"/>
        <w:rPr>
          <w:rFonts w:ascii="仿宋" w:hAnsi="仿宋" w:eastAsia="仿宋" w:cs="宋体"/>
          <w:b/>
          <w:bCs/>
          <w:sz w:val="32"/>
          <w:szCs w:val="32"/>
        </w:rPr>
      </w:pPr>
      <w:r>
        <w:rPr>
          <w:rFonts w:hint="eastAsia" w:ascii="仿宋" w:hAnsi="仿宋" w:eastAsia="仿宋" w:cs="宋体"/>
          <w:sz w:val="32"/>
          <w:szCs w:val="32"/>
        </w:rPr>
        <w:t xml:space="preserve">  </w:t>
      </w:r>
      <w:r>
        <w:rPr>
          <w:rFonts w:ascii="仿宋" w:hAnsi="仿宋" w:eastAsia="仿宋" w:cs="宋体"/>
          <w:b/>
          <w:bCs/>
          <w:sz w:val="32"/>
          <w:szCs w:val="32"/>
        </w:rPr>
        <w:t>第</w:t>
      </w:r>
      <w:r>
        <w:rPr>
          <w:rFonts w:hint="eastAsia" w:ascii="仿宋" w:hAnsi="仿宋" w:eastAsia="仿宋" w:cs="宋体"/>
          <w:b/>
          <w:bCs/>
          <w:sz w:val="32"/>
          <w:szCs w:val="32"/>
        </w:rPr>
        <w:t>七</w:t>
      </w:r>
      <w:r>
        <w:rPr>
          <w:rFonts w:ascii="仿宋" w:hAnsi="仿宋" w:eastAsia="仿宋" w:cs="宋体"/>
          <w:b/>
          <w:bCs/>
          <w:sz w:val="32"/>
          <w:szCs w:val="32"/>
        </w:rPr>
        <w:t>条</w:t>
      </w:r>
      <w:r>
        <w:rPr>
          <w:rFonts w:hint="eastAsia" w:ascii="仿宋" w:hAnsi="仿宋" w:eastAsia="仿宋" w:cs="宋体"/>
          <w:b/>
          <w:bCs/>
          <w:sz w:val="32"/>
          <w:szCs w:val="32"/>
        </w:rPr>
        <w:t xml:space="preserve">  监督管理</w:t>
      </w:r>
    </w:p>
    <w:p>
      <w:pPr>
        <w:ind w:firstLine="640" w:firstLineChars="200"/>
        <w:jc w:val="left"/>
        <w:rPr>
          <w:rFonts w:ascii="仿宋" w:hAnsi="仿宋" w:eastAsia="仿宋" w:cs="宋体"/>
          <w:sz w:val="32"/>
          <w:szCs w:val="32"/>
        </w:rPr>
      </w:pPr>
      <w:r>
        <w:rPr>
          <w:rFonts w:ascii="仿宋" w:hAnsi="仿宋" w:eastAsia="仿宋" w:cs="宋体"/>
          <w:sz w:val="32"/>
          <w:szCs w:val="32"/>
        </w:rPr>
        <w:t>申请</w:t>
      </w:r>
      <w:r>
        <w:rPr>
          <w:rFonts w:hint="eastAsia" w:ascii="仿宋" w:hAnsi="仿宋" w:eastAsia="仿宋" w:cs="宋体"/>
          <w:sz w:val="32"/>
          <w:szCs w:val="32"/>
        </w:rPr>
        <w:t>柔性引才工作</w:t>
      </w:r>
      <w:r>
        <w:rPr>
          <w:rFonts w:ascii="仿宋" w:hAnsi="仿宋" w:eastAsia="仿宋" w:cs="宋体"/>
          <w:sz w:val="32"/>
          <w:szCs w:val="32"/>
        </w:rPr>
        <w:t>补助的单位提供的材料必须真实有效，对弄虚作假、骗取资金的，子以追回，</w:t>
      </w:r>
      <w:r>
        <w:rPr>
          <w:rFonts w:hint="eastAsia" w:ascii="仿宋" w:hAnsi="仿宋" w:eastAsia="仿宋" w:cs="宋体"/>
          <w:sz w:val="32"/>
          <w:szCs w:val="32"/>
        </w:rPr>
        <w:t>申报</w:t>
      </w:r>
      <w:r>
        <w:rPr>
          <w:rFonts w:ascii="仿宋" w:hAnsi="仿宋" w:eastAsia="仿宋" w:cs="宋体"/>
          <w:sz w:val="32"/>
          <w:szCs w:val="32"/>
        </w:rPr>
        <w:t>单位</w:t>
      </w:r>
      <w:r>
        <w:rPr>
          <w:rFonts w:hint="eastAsia" w:ascii="仿宋" w:hAnsi="仿宋" w:eastAsia="仿宋" w:cs="宋体"/>
          <w:sz w:val="32"/>
          <w:szCs w:val="32"/>
        </w:rPr>
        <w:t>5</w:t>
      </w:r>
      <w:r>
        <w:rPr>
          <w:rFonts w:ascii="仿宋" w:hAnsi="仿宋" w:eastAsia="仿宋" w:cs="宋体"/>
          <w:sz w:val="32"/>
          <w:szCs w:val="32"/>
        </w:rPr>
        <w:t>年内不得申请本项</w:t>
      </w:r>
      <w:r>
        <w:rPr>
          <w:rFonts w:hint="eastAsia" w:ascii="仿宋" w:hAnsi="仿宋" w:eastAsia="仿宋" w:cs="宋体"/>
          <w:sz w:val="32"/>
          <w:szCs w:val="32"/>
        </w:rPr>
        <w:t>工作</w:t>
      </w:r>
      <w:r>
        <w:rPr>
          <w:rFonts w:ascii="仿宋" w:hAnsi="仿宋" w:eastAsia="仿宋" w:cs="宋体"/>
          <w:sz w:val="32"/>
          <w:szCs w:val="32"/>
        </w:rPr>
        <w:t>补助</w:t>
      </w:r>
      <w:r>
        <w:rPr>
          <w:rFonts w:hint="eastAsia" w:ascii="仿宋" w:hAnsi="仿宋" w:eastAsia="仿宋" w:cs="宋体"/>
          <w:sz w:val="32"/>
          <w:szCs w:val="32"/>
        </w:rPr>
        <w:t>，</w:t>
      </w:r>
      <w:r>
        <w:rPr>
          <w:rFonts w:ascii="仿宋" w:hAnsi="仿宋" w:eastAsia="仿宋" w:cs="宋体"/>
          <w:sz w:val="32"/>
          <w:szCs w:val="32"/>
        </w:rPr>
        <w:t>情节严重的，依法依规追究相关单位和人员责任。</w:t>
      </w:r>
    </w:p>
    <w:p>
      <w:pPr>
        <w:ind w:firstLine="643" w:firstLineChars="200"/>
        <w:jc w:val="left"/>
        <w:rPr>
          <w:rFonts w:ascii="仿宋" w:hAnsi="仿宋" w:eastAsia="仿宋" w:cs="黑体"/>
          <w:b/>
          <w:bCs/>
          <w:sz w:val="32"/>
          <w:szCs w:val="32"/>
        </w:rPr>
      </w:pPr>
      <w:r>
        <w:rPr>
          <w:rFonts w:hint="eastAsia" w:ascii="仿宋" w:hAnsi="仿宋" w:eastAsia="仿宋" w:cs="黑体"/>
          <w:b/>
          <w:bCs/>
          <w:sz w:val="32"/>
          <w:szCs w:val="32"/>
        </w:rPr>
        <w:t>第八条  附则</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本细则自2022年2月1日起施行，有效期为五年。本细则由绵竹市</w:t>
      </w:r>
      <w:r>
        <w:rPr>
          <w:rFonts w:hint="eastAsia" w:ascii="仿宋" w:hAnsi="仿宋" w:eastAsia="仿宋" w:cs="宋体"/>
          <w:sz w:val="32"/>
          <w:szCs w:val="32"/>
          <w:lang w:eastAsia="zh-CN"/>
        </w:rPr>
        <w:t>经济信息化和科学技术局</w:t>
      </w:r>
      <w:r>
        <w:rPr>
          <w:rFonts w:hint="eastAsia" w:ascii="仿宋" w:hAnsi="仿宋" w:eastAsia="仿宋" w:cs="宋体"/>
          <w:sz w:val="32"/>
          <w:szCs w:val="32"/>
        </w:rPr>
        <w:t>负责解释。</w:t>
      </w:r>
    </w:p>
    <w:p>
      <w:pPr>
        <w:pStyle w:val="5"/>
      </w:pPr>
    </w:p>
    <w:p>
      <w:pPr>
        <w:ind w:right="440"/>
        <w:jc w:val="right"/>
        <w:rPr>
          <w:rFonts w:ascii="仿宋" w:hAnsi="仿宋" w:eastAsia="仿宋" w:cs="黑体"/>
          <w:b/>
          <w:bCs/>
          <w:sz w:val="32"/>
          <w:szCs w:val="32"/>
        </w:rPr>
      </w:pPr>
      <w:r>
        <w:rPr>
          <w:rFonts w:hint="eastAsia" w:ascii="华文中宋" w:hAnsi="华文中宋" w:eastAsia="华文中宋" w:cs="黑体"/>
          <w:b/>
          <w:bCs/>
          <w:sz w:val="44"/>
          <w:szCs w:val="44"/>
        </w:rPr>
        <w:t>绵竹市支持全职引进培育院士实施细则</w:t>
      </w:r>
    </w:p>
    <w:p>
      <w:pPr>
        <w:ind w:firstLine="640" w:firstLineChars="200"/>
        <w:rPr>
          <w:rFonts w:ascii="仿宋" w:hAnsi="仿宋" w:eastAsia="仿宋" w:cs="宋体"/>
          <w:sz w:val="32"/>
          <w:szCs w:val="32"/>
        </w:rPr>
      </w:pPr>
      <w:r>
        <w:rPr>
          <w:rFonts w:ascii="仿宋" w:hAnsi="仿宋" w:eastAsia="仿宋" w:cs="宋体"/>
          <w:sz w:val="32"/>
          <w:szCs w:val="32"/>
        </w:rPr>
        <w:t>为</w:t>
      </w:r>
      <w:r>
        <w:rPr>
          <w:rFonts w:hint="eastAsia" w:ascii="仿宋" w:hAnsi="仿宋" w:eastAsia="仿宋" w:cs="宋体"/>
          <w:sz w:val="32"/>
          <w:szCs w:val="32"/>
        </w:rPr>
        <w:t>深入推进人才强市建设，加大院士引进培育力度，进一步汇聚和吸引国内外尖端人才来绵竹创新发展，根据</w:t>
      </w:r>
      <w:r>
        <w:rPr>
          <w:rFonts w:ascii="仿宋" w:hAnsi="仿宋" w:eastAsia="仿宋" w:cs="宋体"/>
          <w:sz w:val="32"/>
          <w:szCs w:val="32"/>
        </w:rPr>
        <w:t>《</w:t>
      </w:r>
      <w:r>
        <w:rPr>
          <w:rFonts w:hint="eastAsia" w:ascii="仿宋" w:hAnsi="仿宋" w:eastAsia="仿宋" w:cs="宋体"/>
          <w:sz w:val="32"/>
          <w:szCs w:val="32"/>
        </w:rPr>
        <w:t>德阳市支持全职引进培育院士实施细则(试行》</w:t>
      </w:r>
      <w:r>
        <w:rPr>
          <w:rFonts w:ascii="仿宋" w:hAnsi="仿宋" w:eastAsia="仿宋" w:cs="宋体"/>
          <w:sz w:val="32"/>
          <w:szCs w:val="32"/>
        </w:rPr>
        <w:t>，结合我市实际</w:t>
      </w:r>
      <w:r>
        <w:rPr>
          <w:rFonts w:hint="eastAsia" w:ascii="仿宋" w:hAnsi="仿宋" w:eastAsia="仿宋" w:cs="宋体"/>
          <w:sz w:val="32"/>
          <w:szCs w:val="32"/>
        </w:rPr>
        <w:t>，</w:t>
      </w:r>
      <w:r>
        <w:rPr>
          <w:rFonts w:ascii="仿宋" w:hAnsi="仿宋" w:eastAsia="仿宋" w:cs="宋体"/>
          <w:sz w:val="32"/>
          <w:szCs w:val="32"/>
        </w:rPr>
        <w:t>制定本</w:t>
      </w:r>
      <w:r>
        <w:rPr>
          <w:rFonts w:hint="eastAsia" w:ascii="仿宋" w:hAnsi="仿宋" w:eastAsia="仿宋" w:cs="宋体"/>
          <w:sz w:val="32"/>
          <w:szCs w:val="32"/>
        </w:rPr>
        <w:t>实施细则</w:t>
      </w:r>
      <w:r>
        <w:rPr>
          <w:rFonts w:ascii="仿宋" w:hAnsi="仿宋" w:eastAsia="仿宋" w:cs="宋体"/>
          <w:sz w:val="32"/>
          <w:szCs w:val="32"/>
        </w:rPr>
        <w:t>。</w:t>
      </w:r>
    </w:p>
    <w:p>
      <w:pPr>
        <w:ind w:firstLine="643" w:firstLineChars="200"/>
        <w:jc w:val="left"/>
        <w:rPr>
          <w:rFonts w:ascii="仿宋" w:hAnsi="仿宋" w:eastAsia="仿宋" w:cs="宋体"/>
          <w:b/>
          <w:bCs/>
          <w:sz w:val="32"/>
          <w:szCs w:val="32"/>
        </w:rPr>
      </w:pPr>
      <w:r>
        <w:rPr>
          <w:rFonts w:ascii="仿宋" w:hAnsi="仿宋" w:eastAsia="仿宋" w:cs="宋体"/>
          <w:b/>
          <w:bCs/>
          <w:sz w:val="32"/>
          <w:szCs w:val="32"/>
        </w:rPr>
        <w:t>第一条</w:t>
      </w:r>
      <w:r>
        <w:rPr>
          <w:rFonts w:hint="eastAsia" w:ascii="仿宋" w:hAnsi="仿宋" w:eastAsia="仿宋" w:cs="宋体"/>
          <w:b/>
          <w:bCs/>
          <w:sz w:val="32"/>
          <w:szCs w:val="32"/>
        </w:rPr>
        <w:t xml:space="preserve">  </w:t>
      </w:r>
      <w:r>
        <w:rPr>
          <w:rFonts w:ascii="仿宋" w:hAnsi="仿宋" w:eastAsia="仿宋" w:cs="宋体"/>
          <w:b/>
          <w:bCs/>
          <w:sz w:val="32"/>
          <w:szCs w:val="32"/>
        </w:rPr>
        <w:t>对象范围</w:t>
      </w:r>
    </w:p>
    <w:p>
      <w:pPr>
        <w:ind w:firstLine="640" w:firstLineChars="200"/>
        <w:jc w:val="left"/>
        <w:rPr>
          <w:rFonts w:ascii="仿宋" w:hAnsi="仿宋" w:eastAsia="仿宋" w:cs="宋体"/>
          <w:sz w:val="32"/>
          <w:szCs w:val="32"/>
        </w:rPr>
      </w:pPr>
      <w:r>
        <w:rPr>
          <w:rFonts w:ascii="仿宋" w:hAnsi="仿宋" w:eastAsia="仿宋" w:cs="宋体"/>
          <w:sz w:val="32"/>
          <w:szCs w:val="32"/>
        </w:rPr>
        <w:t>支持对象为20</w:t>
      </w:r>
      <w:r>
        <w:rPr>
          <w:rFonts w:hint="eastAsia" w:ascii="仿宋" w:hAnsi="仿宋" w:eastAsia="仿宋" w:cs="宋体"/>
          <w:sz w:val="32"/>
          <w:szCs w:val="32"/>
        </w:rPr>
        <w:t>21</w:t>
      </w:r>
      <w:r>
        <w:rPr>
          <w:rFonts w:ascii="仿宋" w:hAnsi="仿宋" w:eastAsia="仿宋" w:cs="宋体"/>
          <w:sz w:val="32"/>
          <w:szCs w:val="32"/>
        </w:rPr>
        <w:t>年</w:t>
      </w:r>
      <w:r>
        <w:rPr>
          <w:rFonts w:hint="eastAsia" w:ascii="仿宋" w:hAnsi="仿宋" w:eastAsia="仿宋" w:cs="宋体"/>
          <w:sz w:val="32"/>
          <w:szCs w:val="32"/>
        </w:rPr>
        <w:t>8</w:t>
      </w:r>
      <w:r>
        <w:rPr>
          <w:rFonts w:ascii="仿宋" w:hAnsi="仿宋" w:eastAsia="仿宋" w:cs="宋体"/>
          <w:sz w:val="32"/>
          <w:szCs w:val="32"/>
        </w:rPr>
        <w:t>月</w:t>
      </w:r>
      <w:r>
        <w:rPr>
          <w:rFonts w:hint="eastAsia" w:ascii="仿宋" w:hAnsi="仿宋" w:eastAsia="仿宋" w:cs="宋体"/>
          <w:sz w:val="32"/>
          <w:szCs w:val="32"/>
        </w:rPr>
        <w:t>25</w:t>
      </w:r>
      <w:r>
        <w:rPr>
          <w:rFonts w:ascii="仿宋" w:hAnsi="仿宋" w:eastAsia="仿宋" w:cs="宋体"/>
          <w:sz w:val="32"/>
          <w:szCs w:val="32"/>
        </w:rPr>
        <w:t>日后</w:t>
      </w:r>
      <w:r>
        <w:rPr>
          <w:rFonts w:hint="eastAsia" w:ascii="仿宋" w:hAnsi="仿宋" w:eastAsia="仿宋" w:cs="宋体"/>
          <w:sz w:val="32"/>
          <w:szCs w:val="32"/>
        </w:rPr>
        <w:t>绵竹</w:t>
      </w:r>
      <w:r>
        <w:rPr>
          <w:rFonts w:ascii="仿宋" w:hAnsi="仿宋" w:eastAsia="仿宋" w:cs="宋体"/>
          <w:sz w:val="32"/>
          <w:szCs w:val="32"/>
        </w:rPr>
        <w:t>辖区内中国科学院院士、中国工程院院士(培育类院士指按完成有关院士增选流程，并公布当选名单)引进和培育单位</w:t>
      </w:r>
      <w:r>
        <w:rPr>
          <w:rFonts w:hint="eastAsia" w:ascii="仿宋" w:hAnsi="仿宋" w:eastAsia="仿宋" w:cs="宋体"/>
          <w:sz w:val="32"/>
          <w:szCs w:val="32"/>
        </w:rPr>
        <w:t>。</w:t>
      </w:r>
    </w:p>
    <w:p>
      <w:pPr>
        <w:ind w:firstLine="640" w:firstLineChars="200"/>
        <w:jc w:val="left"/>
        <w:rPr>
          <w:rFonts w:ascii="仿宋" w:hAnsi="仿宋" w:eastAsia="仿宋" w:cs="宋体"/>
          <w:sz w:val="32"/>
          <w:szCs w:val="32"/>
        </w:rPr>
      </w:pPr>
      <w:r>
        <w:rPr>
          <w:rFonts w:ascii="仿宋" w:hAnsi="仿宋" w:eastAsia="仿宋" w:cs="宋体"/>
          <w:sz w:val="32"/>
          <w:szCs w:val="32"/>
        </w:rPr>
        <w:t>支持对象还应该符合以下条件:</w:t>
      </w:r>
    </w:p>
    <w:p>
      <w:pPr>
        <w:ind w:firstLine="640" w:firstLineChars="200"/>
        <w:jc w:val="left"/>
        <w:rPr>
          <w:rFonts w:ascii="仿宋" w:hAnsi="仿宋" w:eastAsia="仿宋" w:cs="宋体"/>
          <w:sz w:val="32"/>
          <w:szCs w:val="32"/>
        </w:rPr>
      </w:pPr>
      <w:r>
        <w:rPr>
          <w:rFonts w:ascii="仿宋" w:hAnsi="仿宋" w:eastAsia="仿宋" w:cs="宋体"/>
          <w:sz w:val="32"/>
          <w:szCs w:val="32"/>
        </w:rPr>
        <w:t>(一)创新类</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全职引进和培育的院士专家有具体的学科建设、人才培养、重大课题或创发项目，致力于创新突破、成果转化、团队建设。</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院士专家与我市用人单位签订5年以上(含5年)聘用合同并全职在</w:t>
      </w:r>
      <w:r>
        <w:rPr>
          <w:rFonts w:hint="eastAsia" w:ascii="仿宋" w:hAnsi="仿宋" w:eastAsia="仿宋" w:cs="宋体"/>
          <w:sz w:val="32"/>
          <w:szCs w:val="32"/>
        </w:rPr>
        <w:t>绵竹</w:t>
      </w:r>
      <w:r>
        <w:rPr>
          <w:rFonts w:ascii="仿宋" w:hAnsi="仿宋" w:eastAsia="仿宋" w:cs="宋体"/>
          <w:sz w:val="32"/>
          <w:szCs w:val="32"/>
        </w:rPr>
        <w:t>工作。其中，境内引进的人事(劳动)关系须正式转入我市;外籍院士人才须持外国人来华工作许可和工作类居留许可等有关证件，每年累计在我市工作时间不少于6个月。</w:t>
      </w:r>
    </w:p>
    <w:p>
      <w:pPr>
        <w:ind w:firstLine="640" w:firstLineChars="200"/>
        <w:jc w:val="left"/>
        <w:rPr>
          <w:rFonts w:ascii="仿宋" w:hAnsi="仿宋" w:eastAsia="仿宋" w:cs="宋体"/>
          <w:sz w:val="32"/>
          <w:szCs w:val="32"/>
        </w:rPr>
      </w:pPr>
      <w:r>
        <w:rPr>
          <w:rFonts w:ascii="仿宋" w:hAnsi="仿宋" w:eastAsia="仿宋" w:cs="宋体"/>
          <w:sz w:val="32"/>
          <w:szCs w:val="32"/>
        </w:rPr>
        <w:t>(二)创业类</w:t>
      </w:r>
    </w:p>
    <w:p>
      <w:pPr>
        <w:ind w:firstLine="640" w:firstLineChars="200"/>
        <w:jc w:val="left"/>
        <w:rPr>
          <w:rFonts w:ascii="仿宋" w:hAnsi="仿宋" w:eastAsia="仿宋" w:cs="宋体"/>
          <w:sz w:val="32"/>
          <w:szCs w:val="32"/>
        </w:rPr>
      </w:pPr>
      <w:r>
        <w:rPr>
          <w:rFonts w:ascii="仿宋" w:hAnsi="仿宋" w:eastAsia="仿宋" w:cs="宋体"/>
          <w:sz w:val="32"/>
          <w:szCs w:val="32"/>
        </w:rPr>
        <w:t>1.全职引进和培育的创业类院士专家拥有自主知识产权或掌握核心技术，创办的企业具有一流技术水平，符合</w:t>
      </w:r>
      <w:r>
        <w:rPr>
          <w:rFonts w:hint="eastAsia" w:ascii="仿宋" w:hAnsi="仿宋" w:eastAsia="仿宋" w:cs="宋体"/>
          <w:sz w:val="32"/>
          <w:szCs w:val="32"/>
        </w:rPr>
        <w:t>绵竹</w:t>
      </w:r>
      <w:r>
        <w:rPr>
          <w:rFonts w:ascii="仿宋" w:hAnsi="仿宋" w:eastAsia="仿宋" w:cs="宋体"/>
          <w:sz w:val="32"/>
          <w:szCs w:val="32"/>
        </w:rPr>
        <w:t>重点产业发展方向，推动成果转移转化与产业升级。</w:t>
      </w:r>
    </w:p>
    <w:p>
      <w:pPr>
        <w:ind w:firstLine="640" w:firstLineChars="200"/>
        <w:jc w:val="left"/>
        <w:rPr>
          <w:rFonts w:ascii="仿宋" w:hAnsi="仿宋" w:eastAsia="仿宋" w:cs="宋体"/>
          <w:sz w:val="32"/>
          <w:szCs w:val="32"/>
        </w:rPr>
      </w:pPr>
      <w:r>
        <w:rPr>
          <w:rFonts w:ascii="仿宋" w:hAnsi="仿宋" w:eastAsia="仿宋" w:cs="宋体"/>
          <w:sz w:val="32"/>
          <w:szCs w:val="32"/>
        </w:rPr>
        <w:t>2.院士专家本人为企业第一大股东且占股30%以上，牵头组建的团队达到国际一流水平</w:t>
      </w:r>
      <w:r>
        <w:rPr>
          <w:rFonts w:hint="eastAsia" w:ascii="仿宋" w:hAnsi="仿宋" w:eastAsia="仿宋" w:cs="宋体"/>
          <w:sz w:val="32"/>
          <w:szCs w:val="32"/>
        </w:rPr>
        <w:t>。</w:t>
      </w:r>
    </w:p>
    <w:p>
      <w:pPr>
        <w:ind w:firstLine="640" w:firstLineChars="200"/>
        <w:jc w:val="left"/>
        <w:rPr>
          <w:rFonts w:ascii="仿宋" w:hAnsi="仿宋" w:eastAsia="仿宋" w:cs="宋体"/>
          <w:sz w:val="32"/>
          <w:szCs w:val="32"/>
        </w:rPr>
      </w:pPr>
      <w:r>
        <w:rPr>
          <w:rFonts w:ascii="仿宋" w:hAnsi="仿宋" w:eastAsia="仿宋" w:cs="宋体"/>
          <w:sz w:val="32"/>
          <w:szCs w:val="32"/>
        </w:rPr>
        <w:t>3.引进培育院士人才所在单位应正式注册且正常运营。</w:t>
      </w:r>
    </w:p>
    <w:p>
      <w:pPr>
        <w:ind w:firstLine="643" w:firstLineChars="200"/>
        <w:jc w:val="left"/>
        <w:rPr>
          <w:rFonts w:ascii="仿宋" w:hAnsi="仿宋" w:eastAsia="仿宋" w:cs="宋体"/>
          <w:b/>
          <w:bCs/>
          <w:sz w:val="32"/>
          <w:szCs w:val="32"/>
        </w:rPr>
      </w:pPr>
      <w:r>
        <w:rPr>
          <w:rFonts w:ascii="仿宋" w:hAnsi="仿宋" w:eastAsia="仿宋" w:cs="宋体"/>
          <w:b/>
          <w:bCs/>
          <w:sz w:val="32"/>
          <w:szCs w:val="32"/>
        </w:rPr>
        <w:t>第二条</w:t>
      </w:r>
      <w:r>
        <w:rPr>
          <w:rFonts w:hint="eastAsia" w:ascii="仿宋" w:hAnsi="仿宋" w:eastAsia="仿宋" w:cs="宋体"/>
          <w:b/>
          <w:bCs/>
          <w:sz w:val="32"/>
          <w:szCs w:val="32"/>
        </w:rPr>
        <w:t xml:space="preserve">  补助</w:t>
      </w:r>
      <w:r>
        <w:rPr>
          <w:rFonts w:ascii="仿宋" w:hAnsi="仿宋" w:eastAsia="仿宋" w:cs="宋体"/>
          <w:b/>
          <w:bCs/>
          <w:sz w:val="32"/>
          <w:szCs w:val="32"/>
        </w:rPr>
        <w:t>标准</w:t>
      </w:r>
    </w:p>
    <w:p>
      <w:pPr>
        <w:ind w:firstLine="640" w:firstLineChars="200"/>
        <w:jc w:val="left"/>
        <w:rPr>
          <w:rFonts w:ascii="仿宋" w:hAnsi="仿宋" w:eastAsia="仿宋" w:cs="宋体"/>
          <w:sz w:val="32"/>
          <w:szCs w:val="32"/>
        </w:rPr>
      </w:pPr>
      <w:r>
        <w:rPr>
          <w:rFonts w:ascii="仿宋" w:hAnsi="仿宋" w:eastAsia="仿宋" w:cs="宋体"/>
          <w:sz w:val="32"/>
          <w:szCs w:val="32"/>
        </w:rPr>
        <w:t>全职引进培育的院士专家单位，最高给予不超过500万元综合支持，用于科研团队建设、人才培养、科研开发等事项。支持资金分5年等额发放，每年最高不超过100万元。该项补助</w:t>
      </w:r>
      <w:r>
        <w:rPr>
          <w:rFonts w:hint="eastAsia" w:ascii="仿宋" w:hAnsi="仿宋" w:eastAsia="仿宋" w:cs="宋体"/>
          <w:sz w:val="32"/>
          <w:szCs w:val="32"/>
        </w:rPr>
        <w:t>实行“一事一议”，</w:t>
      </w:r>
      <w:r>
        <w:rPr>
          <w:rFonts w:ascii="仿宋" w:hAnsi="仿宋" w:eastAsia="仿宋" w:cs="宋体"/>
          <w:sz w:val="32"/>
          <w:szCs w:val="32"/>
        </w:rPr>
        <w:t>所需支持资金由市</w:t>
      </w:r>
      <w:r>
        <w:rPr>
          <w:rFonts w:hint="eastAsia" w:ascii="仿宋" w:hAnsi="仿宋" w:eastAsia="仿宋" w:cs="宋体"/>
          <w:sz w:val="32"/>
          <w:szCs w:val="32"/>
        </w:rPr>
        <w:t>本</w:t>
      </w:r>
      <w:r>
        <w:rPr>
          <w:rFonts w:ascii="仿宋" w:hAnsi="仿宋" w:eastAsia="仿宋" w:cs="宋体"/>
          <w:sz w:val="32"/>
          <w:szCs w:val="32"/>
        </w:rPr>
        <w:t>级财政全额承担。</w:t>
      </w:r>
    </w:p>
    <w:p>
      <w:pPr>
        <w:numPr>
          <w:ilvl w:val="0"/>
          <w:numId w:val="1"/>
        </w:numPr>
        <w:ind w:left="298" w:leftChars="142" w:firstLine="321" w:firstLineChars="100"/>
        <w:jc w:val="left"/>
        <w:rPr>
          <w:rFonts w:ascii="仿宋" w:hAnsi="仿宋" w:eastAsia="仿宋" w:cs="宋体"/>
          <w:b/>
          <w:bCs/>
          <w:sz w:val="32"/>
          <w:szCs w:val="32"/>
        </w:rPr>
      </w:pPr>
      <w:r>
        <w:rPr>
          <w:rFonts w:ascii="仿宋" w:hAnsi="仿宋" w:eastAsia="仿宋" w:cs="宋体"/>
          <w:b/>
          <w:bCs/>
          <w:sz w:val="32"/>
          <w:szCs w:val="32"/>
        </w:rPr>
        <w:t>管理机构与职责</w:t>
      </w:r>
    </w:p>
    <w:p>
      <w:pPr>
        <w:ind w:firstLine="640" w:firstLineChars="200"/>
        <w:rPr>
          <w:rFonts w:ascii="仿宋" w:hAnsi="仿宋" w:eastAsia="仿宋" w:cs="宋体"/>
          <w:sz w:val="32"/>
          <w:szCs w:val="32"/>
        </w:rPr>
      </w:pPr>
      <w:r>
        <w:rPr>
          <w:rFonts w:hint="eastAsia" w:ascii="仿宋" w:hAnsi="仿宋" w:eastAsia="仿宋" w:cs="宋体"/>
          <w:sz w:val="32"/>
          <w:szCs w:val="32"/>
        </w:rPr>
        <w:t>(一)科技部门是院士引进培育支持资金的申请和归口管理部门。</w:t>
      </w:r>
    </w:p>
    <w:p>
      <w:pPr>
        <w:ind w:left="298" w:leftChars="142" w:firstLine="320" w:firstLineChars="100"/>
        <w:jc w:val="left"/>
        <w:rPr>
          <w:rFonts w:ascii="仿宋" w:hAnsi="仿宋" w:eastAsia="仿宋" w:cs="宋体"/>
          <w:sz w:val="32"/>
          <w:szCs w:val="32"/>
        </w:rPr>
      </w:pPr>
      <w:r>
        <w:rPr>
          <w:rFonts w:ascii="仿宋" w:hAnsi="仿宋" w:eastAsia="仿宋" w:cs="宋体"/>
          <w:sz w:val="32"/>
          <w:szCs w:val="32"/>
        </w:rPr>
        <w:t>(二)财政部门负责本级资金预算安排、资金下达。</w:t>
      </w:r>
    </w:p>
    <w:p>
      <w:pPr>
        <w:ind w:left="298" w:leftChars="142" w:firstLine="321" w:firstLineChars="100"/>
        <w:jc w:val="left"/>
        <w:rPr>
          <w:rFonts w:ascii="仿宋" w:hAnsi="仿宋" w:eastAsia="仿宋" w:cs="宋体"/>
          <w:b/>
          <w:bCs/>
          <w:sz w:val="32"/>
          <w:szCs w:val="32"/>
        </w:rPr>
      </w:pPr>
      <w:r>
        <w:rPr>
          <w:rFonts w:ascii="仿宋" w:hAnsi="仿宋" w:eastAsia="仿宋" w:cs="宋体"/>
          <w:b/>
          <w:bCs/>
          <w:sz w:val="32"/>
          <w:szCs w:val="32"/>
        </w:rPr>
        <w:t>第四条</w:t>
      </w:r>
      <w:r>
        <w:rPr>
          <w:rFonts w:hint="eastAsia" w:ascii="仿宋" w:hAnsi="仿宋" w:eastAsia="仿宋" w:cs="宋体"/>
          <w:b/>
          <w:bCs/>
          <w:sz w:val="32"/>
          <w:szCs w:val="32"/>
        </w:rPr>
        <w:t xml:space="preserve">  </w:t>
      </w:r>
      <w:r>
        <w:rPr>
          <w:rFonts w:ascii="仿宋" w:hAnsi="仿宋" w:eastAsia="仿宋" w:cs="宋体"/>
          <w:b/>
          <w:bCs/>
          <w:sz w:val="32"/>
          <w:szCs w:val="32"/>
        </w:rPr>
        <w:t>组织实施</w:t>
      </w:r>
    </w:p>
    <w:p>
      <w:pPr>
        <w:ind w:firstLine="640" w:firstLineChars="200"/>
        <w:jc w:val="left"/>
        <w:rPr>
          <w:rFonts w:ascii="仿宋" w:hAnsi="仿宋" w:eastAsia="仿宋" w:cs="宋体"/>
          <w:sz w:val="32"/>
          <w:szCs w:val="32"/>
        </w:rPr>
      </w:pPr>
      <w:r>
        <w:rPr>
          <w:rFonts w:ascii="仿宋" w:hAnsi="仿宋" w:eastAsia="仿宋" w:cs="宋体"/>
          <w:sz w:val="32"/>
          <w:szCs w:val="32"/>
        </w:rPr>
        <w:t>(一)申报。由用人单位向</w:t>
      </w:r>
      <w:r>
        <w:rPr>
          <w:rFonts w:hint="eastAsia" w:ascii="仿宋" w:hAnsi="仿宋" w:eastAsia="仿宋" w:cs="宋体"/>
          <w:sz w:val="32"/>
          <w:szCs w:val="32"/>
        </w:rPr>
        <w:t>市</w:t>
      </w:r>
      <w:r>
        <w:rPr>
          <w:rFonts w:hint="eastAsia" w:ascii="仿宋" w:hAnsi="仿宋" w:eastAsia="仿宋" w:cs="宋体"/>
          <w:sz w:val="32"/>
          <w:szCs w:val="32"/>
          <w:lang w:eastAsia="zh-CN"/>
        </w:rPr>
        <w:t>经科局</w:t>
      </w:r>
      <w:r>
        <w:rPr>
          <w:rFonts w:ascii="仿宋" w:hAnsi="仿宋" w:eastAsia="仿宋" w:cs="宋体"/>
          <w:sz w:val="32"/>
          <w:szCs w:val="32"/>
        </w:rPr>
        <w:t>申报。</w:t>
      </w:r>
      <w:r>
        <w:rPr>
          <w:rFonts w:hint="eastAsia" w:ascii="仿宋" w:hAnsi="仿宋" w:eastAsia="仿宋" w:cs="宋体"/>
          <w:sz w:val="32"/>
          <w:szCs w:val="32"/>
        </w:rPr>
        <w:t>申请时应提交以下材料：</w:t>
      </w:r>
    </w:p>
    <w:p>
      <w:pPr>
        <w:ind w:left="298" w:leftChars="142" w:firstLine="320" w:firstLineChars="100"/>
        <w:jc w:val="left"/>
        <w:rPr>
          <w:rFonts w:ascii="仿宋" w:hAnsi="仿宋" w:eastAsia="仿宋" w:cs="宋体"/>
          <w:sz w:val="32"/>
          <w:szCs w:val="32"/>
        </w:rPr>
      </w:pPr>
      <w:r>
        <w:rPr>
          <w:rFonts w:hint="eastAsia" w:ascii="仿宋" w:hAnsi="仿宋" w:eastAsia="仿宋" w:cs="宋体"/>
          <w:sz w:val="32"/>
          <w:szCs w:val="32"/>
        </w:rPr>
        <w:t>1.《绵竹市全职引进培育院士资助申请表》（附件3）</w:t>
      </w:r>
    </w:p>
    <w:p>
      <w:pPr>
        <w:ind w:left="298" w:leftChars="142" w:firstLine="320" w:firstLineChars="100"/>
        <w:jc w:val="left"/>
        <w:rPr>
          <w:rFonts w:ascii="仿宋" w:hAnsi="仿宋" w:eastAsia="仿宋" w:cs="宋体"/>
          <w:sz w:val="32"/>
          <w:szCs w:val="32"/>
        </w:rPr>
      </w:pPr>
      <w:r>
        <w:rPr>
          <w:rFonts w:hint="eastAsia" w:ascii="仿宋" w:hAnsi="仿宋" w:eastAsia="仿宋" w:cs="宋体"/>
          <w:sz w:val="32"/>
          <w:szCs w:val="32"/>
        </w:rPr>
        <w:t>2.引进培育的院士身份证、学历证、学位证、</w:t>
      </w:r>
      <w:r>
        <w:rPr>
          <w:rFonts w:hint="eastAsia" w:ascii="仿宋" w:hAnsi="仿宋" w:eastAsia="仿宋" w:cs="宋体"/>
          <w:sz w:val="32"/>
          <w:szCs w:val="32"/>
          <w:lang w:val="en-US" w:eastAsia="zh-CN"/>
        </w:rPr>
        <w:t>院士当选</w:t>
      </w:r>
      <w:r>
        <w:rPr>
          <w:rFonts w:hint="eastAsia" w:ascii="仿宋" w:hAnsi="仿宋" w:eastAsia="仿宋" w:cs="宋体"/>
          <w:sz w:val="32"/>
          <w:szCs w:val="32"/>
        </w:rPr>
        <w:t>文件等复印件。</w:t>
      </w:r>
    </w:p>
    <w:p>
      <w:pPr>
        <w:ind w:firstLine="617" w:firstLineChars="193"/>
        <w:jc w:val="left"/>
        <w:rPr>
          <w:rFonts w:ascii="仿宋" w:hAnsi="仿宋" w:eastAsia="仿宋" w:cs="宋体"/>
          <w:sz w:val="32"/>
          <w:szCs w:val="32"/>
        </w:rPr>
      </w:pPr>
      <w:r>
        <w:rPr>
          <w:rFonts w:hint="eastAsia" w:ascii="仿宋" w:hAnsi="仿宋" w:eastAsia="仿宋" w:cs="宋体"/>
          <w:sz w:val="32"/>
          <w:szCs w:val="32"/>
        </w:rPr>
        <w:t>3.创新类申请需提供院士与用人单位签订的工作协议或聘用合同复印件、院士在绵竹本地缴纳社保的证明；创业类申请需提供院士为企业第一大股东且持股30%以上的证明材料。</w:t>
      </w:r>
    </w:p>
    <w:p>
      <w:pPr>
        <w:ind w:left="298" w:leftChars="142" w:firstLine="320" w:firstLineChars="100"/>
        <w:jc w:val="left"/>
        <w:rPr>
          <w:rFonts w:ascii="仿宋" w:hAnsi="仿宋" w:eastAsia="仿宋" w:cs="宋体"/>
          <w:sz w:val="32"/>
          <w:szCs w:val="32"/>
        </w:rPr>
      </w:pPr>
      <w:r>
        <w:rPr>
          <w:rFonts w:hint="eastAsia" w:ascii="仿宋" w:hAnsi="仿宋" w:eastAsia="仿宋" w:cs="宋体"/>
          <w:sz w:val="32"/>
          <w:szCs w:val="32"/>
        </w:rPr>
        <w:t>4.用人单位统一社会信用代码复印件。</w:t>
      </w:r>
    </w:p>
    <w:p>
      <w:pPr>
        <w:ind w:firstLine="566" w:firstLineChars="177"/>
        <w:jc w:val="left"/>
        <w:rPr>
          <w:rFonts w:ascii="仿宋" w:hAnsi="仿宋" w:eastAsia="仿宋" w:cs="宋体"/>
          <w:sz w:val="32"/>
          <w:szCs w:val="32"/>
        </w:rPr>
      </w:pPr>
      <w:r>
        <w:rPr>
          <w:rFonts w:hint="eastAsia" w:ascii="仿宋" w:hAnsi="仿宋" w:eastAsia="仿宋" w:cs="宋体"/>
          <w:sz w:val="32"/>
          <w:szCs w:val="32"/>
        </w:rPr>
        <w:t>（二）初审。由市</w:t>
      </w:r>
      <w:r>
        <w:rPr>
          <w:rFonts w:hint="eastAsia" w:ascii="仿宋" w:hAnsi="仿宋" w:eastAsia="仿宋" w:cs="宋体"/>
          <w:sz w:val="32"/>
          <w:szCs w:val="32"/>
          <w:lang w:eastAsia="zh-CN"/>
        </w:rPr>
        <w:t>经科局</w:t>
      </w:r>
      <w:r>
        <w:rPr>
          <w:rFonts w:ascii="仿宋" w:hAnsi="仿宋" w:eastAsia="仿宋" w:cs="宋体"/>
          <w:sz w:val="32"/>
          <w:szCs w:val="32"/>
        </w:rPr>
        <w:t>负责</w:t>
      </w:r>
      <w:r>
        <w:rPr>
          <w:rFonts w:hint="eastAsia" w:ascii="仿宋" w:hAnsi="仿宋" w:eastAsia="仿宋" w:cs="宋体"/>
          <w:sz w:val="32"/>
          <w:szCs w:val="32"/>
        </w:rPr>
        <w:t>对材料的真实性、完整性进行审查。</w:t>
      </w:r>
    </w:p>
    <w:p>
      <w:pPr>
        <w:ind w:firstLine="640" w:firstLineChars="2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三</w:t>
      </w:r>
      <w:r>
        <w:rPr>
          <w:rFonts w:ascii="仿宋" w:hAnsi="仿宋" w:eastAsia="仿宋" w:cs="宋体"/>
          <w:sz w:val="32"/>
          <w:szCs w:val="32"/>
        </w:rPr>
        <w:t>)</w:t>
      </w:r>
      <w:r>
        <w:rPr>
          <w:rFonts w:hint="eastAsia" w:ascii="仿宋" w:hAnsi="仿宋" w:eastAsia="仿宋" w:cs="宋体"/>
          <w:sz w:val="32"/>
          <w:szCs w:val="32"/>
        </w:rPr>
        <w:t>复审</w:t>
      </w:r>
      <w:r>
        <w:rPr>
          <w:rFonts w:ascii="仿宋" w:hAnsi="仿宋" w:eastAsia="仿宋" w:cs="宋体"/>
          <w:sz w:val="32"/>
          <w:szCs w:val="32"/>
        </w:rPr>
        <w:t>。</w:t>
      </w:r>
      <w:r>
        <w:rPr>
          <w:rFonts w:hint="eastAsia" w:ascii="仿宋" w:hAnsi="仿宋" w:eastAsia="仿宋" w:cs="宋体"/>
          <w:sz w:val="32"/>
          <w:szCs w:val="32"/>
        </w:rPr>
        <w:t>市</w:t>
      </w:r>
      <w:r>
        <w:rPr>
          <w:rFonts w:hint="eastAsia" w:ascii="仿宋" w:hAnsi="仿宋" w:eastAsia="仿宋" w:cs="宋体"/>
          <w:sz w:val="32"/>
          <w:szCs w:val="32"/>
          <w:lang w:eastAsia="zh-CN"/>
        </w:rPr>
        <w:t>经科局</w:t>
      </w:r>
      <w:r>
        <w:rPr>
          <w:rFonts w:hint="eastAsia" w:ascii="仿宋" w:hAnsi="仿宋" w:eastAsia="仿宋" w:cs="宋体"/>
          <w:sz w:val="32"/>
          <w:szCs w:val="32"/>
        </w:rPr>
        <w:t>会同市委组织部、市财政局、市人社局等部门对申请材料进行复审，并视情况组织实地考察，核实有关事项，提出补助建议单位名单，提请市委人才工作领导小组审定。</w:t>
      </w:r>
    </w:p>
    <w:p>
      <w:pPr>
        <w:ind w:firstLine="640" w:firstLineChars="200"/>
        <w:rPr>
          <w:rFonts w:ascii="仿宋" w:hAnsi="仿宋" w:eastAsia="仿宋" w:cs="宋体"/>
          <w:sz w:val="32"/>
          <w:szCs w:val="32"/>
        </w:rPr>
      </w:pPr>
      <w:r>
        <w:rPr>
          <w:rFonts w:hint="eastAsia" w:ascii="仿宋" w:hAnsi="仿宋" w:eastAsia="仿宋" w:cs="宋体"/>
          <w:sz w:val="32"/>
          <w:szCs w:val="32"/>
        </w:rPr>
        <w:t>(四)公示。补助对象由市</w:t>
      </w:r>
      <w:r>
        <w:rPr>
          <w:rFonts w:hint="eastAsia" w:ascii="仿宋" w:hAnsi="仿宋" w:eastAsia="仿宋" w:cs="宋体"/>
          <w:sz w:val="32"/>
          <w:szCs w:val="32"/>
          <w:lang w:eastAsia="zh-CN"/>
        </w:rPr>
        <w:t>经科局</w:t>
      </w:r>
      <w:r>
        <w:rPr>
          <w:rFonts w:hint="eastAsia" w:ascii="仿宋" w:hAnsi="仿宋" w:eastAsia="仿宋" w:cs="宋体"/>
          <w:sz w:val="32"/>
          <w:szCs w:val="32"/>
        </w:rPr>
        <w:t>在本级媒体公示，公示时间不少于5个工作日。</w:t>
      </w:r>
    </w:p>
    <w:p>
      <w:pPr>
        <w:ind w:firstLine="640" w:firstLineChars="200"/>
        <w:rPr>
          <w:rFonts w:ascii="仿宋" w:hAnsi="仿宋" w:eastAsia="仿宋" w:cs="宋体"/>
          <w:sz w:val="32"/>
          <w:szCs w:val="32"/>
        </w:rPr>
      </w:pPr>
      <w:r>
        <w:rPr>
          <w:rFonts w:hint="eastAsia" w:ascii="仿宋" w:hAnsi="仿宋" w:eastAsia="仿宋" w:cs="宋体"/>
          <w:sz w:val="32"/>
          <w:szCs w:val="32"/>
        </w:rPr>
        <w:t>(五)资金拨付。公示无异议后，按照本级资金管理办法拨付补助。</w:t>
      </w:r>
    </w:p>
    <w:p>
      <w:pPr>
        <w:ind w:firstLine="643" w:firstLineChars="200"/>
        <w:rPr>
          <w:rFonts w:ascii="仿宋" w:hAnsi="仿宋" w:eastAsia="仿宋" w:cs="宋体"/>
          <w:sz w:val="32"/>
          <w:szCs w:val="32"/>
        </w:rPr>
      </w:pPr>
      <w:r>
        <w:rPr>
          <w:rFonts w:ascii="仿宋" w:hAnsi="仿宋" w:eastAsia="仿宋" w:cs="宋体"/>
          <w:b/>
          <w:bCs/>
          <w:sz w:val="32"/>
          <w:szCs w:val="32"/>
        </w:rPr>
        <w:t>第五条</w:t>
      </w:r>
      <w:r>
        <w:rPr>
          <w:rFonts w:hint="eastAsia" w:ascii="仿宋" w:hAnsi="仿宋" w:eastAsia="仿宋" w:cs="宋体"/>
          <w:b/>
          <w:bCs/>
          <w:sz w:val="32"/>
          <w:szCs w:val="32"/>
        </w:rPr>
        <w:t xml:space="preserve">  </w:t>
      </w:r>
      <w:r>
        <w:rPr>
          <w:rFonts w:ascii="仿宋" w:hAnsi="仿宋" w:eastAsia="仿宋" w:cs="宋体"/>
          <w:b/>
          <w:bCs/>
          <w:sz w:val="32"/>
          <w:szCs w:val="32"/>
        </w:rPr>
        <w:t>资金管理</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(一)资金发放前，市</w:t>
      </w:r>
      <w:r>
        <w:rPr>
          <w:rFonts w:hint="eastAsia" w:ascii="仿宋" w:hAnsi="仿宋" w:eastAsia="仿宋" w:cs="宋体"/>
          <w:sz w:val="32"/>
          <w:szCs w:val="32"/>
          <w:lang w:eastAsia="zh-CN"/>
        </w:rPr>
        <w:t>经科局</w:t>
      </w:r>
      <w:r>
        <w:rPr>
          <w:rFonts w:hint="eastAsia" w:ascii="仿宋" w:hAnsi="仿宋" w:eastAsia="仿宋" w:cs="宋体"/>
          <w:sz w:val="32"/>
          <w:szCs w:val="32"/>
        </w:rPr>
        <w:t>应核实申报单位信息，凡引进培育院士工作关系调离绵竹辖区的，停发支持资金。</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(二)在申请环节中提供虚假材料、不实阐述的，一经发现立即终止评审。在实施资助过程中发现弄虚作假、资金挪作他用、提供不实材料的，停发并追缴已发放的支持资金。</w:t>
      </w:r>
    </w:p>
    <w:p>
      <w:pPr>
        <w:ind w:firstLine="643" w:firstLineChars="200"/>
        <w:jc w:val="left"/>
        <w:rPr>
          <w:rFonts w:ascii="仿宋" w:hAnsi="仿宋" w:eastAsia="仿宋" w:cs="黑体"/>
          <w:b/>
          <w:bCs/>
          <w:sz w:val="32"/>
          <w:szCs w:val="32"/>
        </w:rPr>
      </w:pPr>
      <w:r>
        <w:rPr>
          <w:rFonts w:hint="eastAsia" w:ascii="仿宋" w:hAnsi="仿宋" w:eastAsia="仿宋" w:cs="黑体"/>
          <w:b/>
          <w:bCs/>
          <w:sz w:val="32"/>
          <w:szCs w:val="32"/>
        </w:rPr>
        <w:t>第六条  附则</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本细则自2021年8月25日起施行，有效期五年。本细则由绵竹市</w:t>
      </w:r>
      <w:r>
        <w:rPr>
          <w:rFonts w:hint="eastAsia" w:ascii="仿宋" w:hAnsi="仿宋" w:eastAsia="仿宋" w:cs="宋体"/>
          <w:sz w:val="32"/>
          <w:szCs w:val="32"/>
          <w:lang w:eastAsia="zh-CN"/>
        </w:rPr>
        <w:t>经济信息化和科学技术局</w:t>
      </w:r>
      <w:r>
        <w:rPr>
          <w:rFonts w:hint="eastAsia" w:ascii="仿宋" w:hAnsi="仿宋" w:eastAsia="仿宋" w:cs="宋体"/>
          <w:sz w:val="32"/>
          <w:szCs w:val="32"/>
        </w:rPr>
        <w:t>负责解释。</w:t>
      </w:r>
    </w:p>
    <w:p>
      <w:pPr>
        <w:pStyle w:val="5"/>
      </w:pPr>
    </w:p>
    <w:p>
      <w:pPr>
        <w:rPr>
          <w:rFonts w:ascii="Times New Roman" w:hAnsi="Times New Roman" w:eastAsia="方正小标宋简体" w:cs="Times New Roman"/>
          <w:sz w:val="44"/>
          <w:szCs w:val="44"/>
        </w:rPr>
      </w:pPr>
      <w:r>
        <w:rPr>
          <w:rFonts w:ascii="Times New Roman" w:hAnsi="Times New Roman" w:eastAsia="方正黑体简体" w:cs="Times New Roman"/>
          <w:bCs/>
          <w:kern w:val="84"/>
          <w:sz w:val="32"/>
          <w:szCs w:val="32"/>
        </w:rPr>
        <w:t>附件1</w:t>
      </w:r>
    </w:p>
    <w:p>
      <w:pPr>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绵竹</w:t>
      </w:r>
      <w:r>
        <w:rPr>
          <w:rFonts w:ascii="Times New Roman" w:hAnsi="Times New Roman" w:eastAsia="方正小标宋简体" w:cs="Times New Roman"/>
          <w:sz w:val="44"/>
          <w:szCs w:val="44"/>
        </w:rPr>
        <w:t>市引进急需紧缺人才安家补助申请表</w:t>
      </w:r>
    </w:p>
    <w:p>
      <w:pPr>
        <w:jc w:val="center"/>
        <w:rPr>
          <w:rFonts w:ascii="Times New Roman" w:hAnsi="Times New Roman" w:eastAsia="方正小标宋简体" w:cs="Times New Roman"/>
          <w:sz w:val="11"/>
          <w:szCs w:val="11"/>
        </w:rPr>
      </w:pPr>
    </w:p>
    <w:tbl>
      <w:tblPr>
        <w:tblStyle w:val="7"/>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993"/>
        <w:gridCol w:w="1560"/>
        <w:gridCol w:w="1416"/>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7"/>
            <w:vAlign w:val="center"/>
          </w:tcPr>
          <w:p>
            <w:pPr>
              <w:tabs>
                <w:tab w:val="left" w:pos="2880"/>
              </w:tabs>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417" w:type="dxa"/>
            <w:vAlign w:val="center"/>
          </w:tcPr>
          <w:p>
            <w:pPr>
              <w:jc w:val="center"/>
              <w:rPr>
                <w:rFonts w:ascii="Times New Roman" w:hAnsi="Times New Roman" w:eastAsia="仿宋_GB2312" w:cs="Times New Roman"/>
                <w:sz w:val="28"/>
                <w:szCs w:val="28"/>
              </w:rPr>
            </w:pPr>
          </w:p>
        </w:tc>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  别</w:t>
            </w:r>
          </w:p>
        </w:tc>
        <w:tc>
          <w:tcPr>
            <w:tcW w:w="993" w:type="dxa"/>
            <w:vAlign w:val="center"/>
          </w:tcPr>
          <w:p>
            <w:pPr>
              <w:jc w:val="center"/>
              <w:rPr>
                <w:rFonts w:ascii="Times New Roman" w:hAnsi="Times New Roman" w:eastAsia="仿宋_GB2312" w:cs="Times New Roman"/>
                <w:sz w:val="28"/>
                <w:szCs w:val="28"/>
              </w:rPr>
            </w:pPr>
          </w:p>
        </w:tc>
        <w:tc>
          <w:tcPr>
            <w:tcW w:w="156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出生年月</w:t>
            </w:r>
          </w:p>
        </w:tc>
        <w:tc>
          <w:tcPr>
            <w:tcW w:w="1416" w:type="dxa"/>
            <w:vAlign w:val="center"/>
          </w:tcPr>
          <w:p>
            <w:pPr>
              <w:jc w:val="center"/>
              <w:rPr>
                <w:rFonts w:ascii="Times New Roman" w:hAnsi="Times New Roman" w:eastAsia="仿宋_GB2312" w:cs="Times New Roman"/>
                <w:sz w:val="28"/>
                <w:szCs w:val="28"/>
              </w:rPr>
            </w:pPr>
          </w:p>
        </w:tc>
        <w:tc>
          <w:tcPr>
            <w:tcW w:w="1703"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民  族</w:t>
            </w:r>
          </w:p>
        </w:tc>
        <w:tc>
          <w:tcPr>
            <w:tcW w:w="1417" w:type="dxa"/>
            <w:vAlign w:val="center"/>
          </w:tcPr>
          <w:p>
            <w:pPr>
              <w:jc w:val="center"/>
              <w:rPr>
                <w:rFonts w:ascii="Times New Roman" w:hAnsi="Times New Roman" w:eastAsia="仿宋_GB2312" w:cs="Times New Roman"/>
                <w:sz w:val="28"/>
                <w:szCs w:val="28"/>
              </w:rPr>
            </w:pPr>
          </w:p>
        </w:tc>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籍  贯</w:t>
            </w:r>
          </w:p>
        </w:tc>
        <w:tc>
          <w:tcPr>
            <w:tcW w:w="993" w:type="dxa"/>
            <w:vAlign w:val="center"/>
          </w:tcPr>
          <w:p>
            <w:pPr>
              <w:jc w:val="center"/>
              <w:rPr>
                <w:rFonts w:ascii="Times New Roman" w:hAnsi="Times New Roman" w:eastAsia="仿宋_GB2312" w:cs="Times New Roman"/>
                <w:sz w:val="28"/>
                <w:szCs w:val="28"/>
              </w:rPr>
            </w:pPr>
          </w:p>
        </w:tc>
        <w:tc>
          <w:tcPr>
            <w:tcW w:w="156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政治面貌</w:t>
            </w:r>
          </w:p>
        </w:tc>
        <w:tc>
          <w:tcPr>
            <w:tcW w:w="1416" w:type="dxa"/>
            <w:vAlign w:val="center"/>
          </w:tcPr>
          <w:p>
            <w:pPr>
              <w:jc w:val="center"/>
              <w:rPr>
                <w:rFonts w:ascii="Times New Roman" w:hAnsi="Times New Roman" w:eastAsia="仿宋_GB2312" w:cs="Times New Roman"/>
                <w:sz w:val="28"/>
                <w:szCs w:val="28"/>
              </w:rPr>
            </w:pPr>
          </w:p>
        </w:tc>
        <w:tc>
          <w:tcPr>
            <w:tcW w:w="1703" w:type="dxa"/>
            <w:vMerge w:val="continue"/>
            <w:vAlign w:val="center"/>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  历</w:t>
            </w:r>
          </w:p>
        </w:tc>
        <w:tc>
          <w:tcPr>
            <w:tcW w:w="1417" w:type="dxa"/>
            <w:vAlign w:val="center"/>
          </w:tcPr>
          <w:p>
            <w:pPr>
              <w:jc w:val="center"/>
              <w:rPr>
                <w:rFonts w:ascii="Times New Roman" w:hAnsi="Times New Roman" w:eastAsia="仿宋_GB2312" w:cs="Times New Roman"/>
                <w:sz w:val="28"/>
                <w:szCs w:val="28"/>
              </w:rPr>
            </w:pPr>
          </w:p>
        </w:tc>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  位</w:t>
            </w:r>
          </w:p>
        </w:tc>
        <w:tc>
          <w:tcPr>
            <w:tcW w:w="993" w:type="dxa"/>
            <w:vAlign w:val="center"/>
          </w:tcPr>
          <w:p>
            <w:pPr>
              <w:jc w:val="center"/>
              <w:rPr>
                <w:rFonts w:ascii="Times New Roman" w:hAnsi="Times New Roman" w:eastAsia="仿宋_GB2312" w:cs="Times New Roman"/>
                <w:sz w:val="28"/>
                <w:szCs w:val="28"/>
              </w:rPr>
            </w:pPr>
          </w:p>
        </w:tc>
        <w:tc>
          <w:tcPr>
            <w:tcW w:w="1560" w:type="dxa"/>
            <w:vAlign w:val="center"/>
          </w:tcPr>
          <w:p>
            <w:pPr>
              <w:jc w:val="center"/>
              <w:rPr>
                <w:rFonts w:ascii="Times New Roman" w:hAnsi="Times New Roman" w:eastAsia="仿宋_GB2312" w:cs="Times New Roman"/>
                <w:w w:val="80"/>
                <w:sz w:val="28"/>
                <w:szCs w:val="28"/>
              </w:rPr>
            </w:pPr>
            <w:r>
              <w:rPr>
                <w:rFonts w:ascii="Times New Roman" w:hAnsi="Times New Roman" w:eastAsia="仿宋_GB2312" w:cs="Times New Roman"/>
                <w:w w:val="80"/>
                <w:sz w:val="28"/>
                <w:szCs w:val="28"/>
              </w:rPr>
              <w:t>有无留学经历</w:t>
            </w:r>
          </w:p>
        </w:tc>
        <w:tc>
          <w:tcPr>
            <w:tcW w:w="1416" w:type="dxa"/>
            <w:vAlign w:val="center"/>
          </w:tcPr>
          <w:p>
            <w:pPr>
              <w:jc w:val="center"/>
              <w:rPr>
                <w:rFonts w:ascii="Times New Roman" w:hAnsi="Times New Roman" w:eastAsia="仿宋_GB2312" w:cs="Times New Roman"/>
                <w:sz w:val="28"/>
                <w:szCs w:val="28"/>
              </w:rPr>
            </w:pPr>
          </w:p>
        </w:tc>
        <w:tc>
          <w:tcPr>
            <w:tcW w:w="1703" w:type="dxa"/>
            <w:vMerge w:val="continue"/>
            <w:vAlign w:val="center"/>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毕业院校</w:t>
            </w:r>
          </w:p>
        </w:tc>
        <w:tc>
          <w:tcPr>
            <w:tcW w:w="6803" w:type="dxa"/>
            <w:gridSpan w:val="5"/>
            <w:vAlign w:val="center"/>
          </w:tcPr>
          <w:p>
            <w:pPr>
              <w:jc w:val="center"/>
              <w:rPr>
                <w:rFonts w:ascii="Times New Roman" w:hAnsi="Times New Roman" w:eastAsia="仿宋_GB2312" w:cs="Times New Roman"/>
                <w:sz w:val="32"/>
                <w:szCs w:val="32"/>
              </w:rPr>
            </w:pPr>
          </w:p>
        </w:tc>
        <w:tc>
          <w:tcPr>
            <w:tcW w:w="1703" w:type="dxa"/>
            <w:vMerge w:val="continue"/>
            <w:vAlign w:val="center"/>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专业领域</w:t>
            </w:r>
          </w:p>
        </w:tc>
        <w:tc>
          <w:tcPr>
            <w:tcW w:w="3827" w:type="dxa"/>
            <w:gridSpan w:val="3"/>
            <w:vAlign w:val="center"/>
          </w:tcPr>
          <w:p>
            <w:pPr>
              <w:jc w:val="center"/>
              <w:rPr>
                <w:rFonts w:ascii="Times New Roman" w:hAnsi="Times New Roman" w:eastAsia="仿宋_GB2312" w:cs="Times New Roman"/>
                <w:sz w:val="32"/>
                <w:szCs w:val="32"/>
              </w:rPr>
            </w:pPr>
          </w:p>
        </w:tc>
        <w:tc>
          <w:tcPr>
            <w:tcW w:w="156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工作岗位</w:t>
            </w:r>
          </w:p>
        </w:tc>
        <w:tc>
          <w:tcPr>
            <w:tcW w:w="3119" w:type="dxa"/>
            <w:gridSpan w:val="2"/>
            <w:vAlign w:val="center"/>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3827" w:type="dxa"/>
            <w:gridSpan w:val="3"/>
            <w:vAlign w:val="center"/>
          </w:tcPr>
          <w:p>
            <w:pPr>
              <w:jc w:val="center"/>
              <w:rPr>
                <w:rFonts w:ascii="Times New Roman" w:hAnsi="Times New Roman" w:eastAsia="仿宋_GB2312" w:cs="Times New Roman"/>
                <w:sz w:val="32"/>
                <w:szCs w:val="32"/>
              </w:rPr>
            </w:pPr>
          </w:p>
        </w:tc>
        <w:tc>
          <w:tcPr>
            <w:tcW w:w="1560"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合同（协议）</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szCs w:val="24"/>
              </w:rPr>
              <w:t>起止时间</w:t>
            </w:r>
          </w:p>
        </w:tc>
        <w:tc>
          <w:tcPr>
            <w:tcW w:w="3119" w:type="dxa"/>
            <w:gridSpan w:val="2"/>
            <w:vAlign w:val="center"/>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3827" w:type="dxa"/>
            <w:gridSpan w:val="3"/>
            <w:vAlign w:val="center"/>
          </w:tcPr>
          <w:p>
            <w:pPr>
              <w:jc w:val="center"/>
              <w:rPr>
                <w:rFonts w:ascii="Times New Roman" w:hAnsi="Times New Roman" w:eastAsia="仿宋_GB2312" w:cs="Times New Roman"/>
                <w:sz w:val="32"/>
                <w:szCs w:val="32"/>
              </w:rPr>
            </w:pPr>
          </w:p>
        </w:tc>
        <w:tc>
          <w:tcPr>
            <w:tcW w:w="156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119" w:type="dxa"/>
            <w:gridSpan w:val="2"/>
            <w:vAlign w:val="center"/>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现居住地</w:t>
            </w:r>
          </w:p>
        </w:tc>
        <w:tc>
          <w:tcPr>
            <w:tcW w:w="3827" w:type="dxa"/>
            <w:gridSpan w:val="3"/>
            <w:vAlign w:val="center"/>
          </w:tcPr>
          <w:p>
            <w:pPr>
              <w:jc w:val="center"/>
              <w:rPr>
                <w:rFonts w:ascii="Times New Roman" w:hAnsi="Times New Roman" w:eastAsia="仿宋_GB2312" w:cs="Times New Roman"/>
                <w:sz w:val="32"/>
                <w:szCs w:val="32"/>
              </w:rPr>
            </w:pPr>
          </w:p>
        </w:tc>
        <w:tc>
          <w:tcPr>
            <w:tcW w:w="156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开户行及银行账号</w:t>
            </w:r>
          </w:p>
        </w:tc>
        <w:tc>
          <w:tcPr>
            <w:tcW w:w="3119"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17"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企业已发放安家补助金额（万元）</w:t>
            </w:r>
          </w:p>
        </w:tc>
        <w:tc>
          <w:tcPr>
            <w:tcW w:w="3827" w:type="dxa"/>
            <w:gridSpan w:val="3"/>
            <w:vAlign w:val="center"/>
          </w:tcPr>
          <w:p>
            <w:pPr>
              <w:jc w:val="center"/>
              <w:rPr>
                <w:rFonts w:ascii="Times New Roman" w:hAnsi="Times New Roman" w:eastAsia="仿宋_GB2312" w:cs="Times New Roman"/>
                <w:sz w:val="28"/>
                <w:szCs w:val="28"/>
              </w:rPr>
            </w:pPr>
          </w:p>
        </w:tc>
        <w:tc>
          <w:tcPr>
            <w:tcW w:w="1560"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申报急需紧缺人才安家补助（万元）</w:t>
            </w:r>
          </w:p>
        </w:tc>
        <w:tc>
          <w:tcPr>
            <w:tcW w:w="3119"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jc w:val="center"/>
        </w:trPr>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个人承诺</w:t>
            </w:r>
          </w:p>
        </w:tc>
        <w:tc>
          <w:tcPr>
            <w:tcW w:w="8506" w:type="dxa"/>
            <w:gridSpan w:val="6"/>
            <w:vAlign w:val="center"/>
          </w:tcPr>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本人郑重承诺所填信息及相关证明材料真实可靠。特此承诺，请予以审查。</w:t>
            </w:r>
          </w:p>
          <w:p>
            <w:pPr>
              <w:ind w:firstLine="3840" w:firstLineChars="1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承诺人签字：       </w:t>
            </w:r>
          </w:p>
          <w:p>
            <w:pPr>
              <w:ind w:firstLine="2880"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5" w:hRule="atLeast"/>
          <w:jc w:val="center"/>
        </w:trPr>
        <w:tc>
          <w:tcPr>
            <w:tcW w:w="14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用人单位意见</w:t>
            </w:r>
          </w:p>
        </w:tc>
        <w:tc>
          <w:tcPr>
            <w:tcW w:w="8506" w:type="dxa"/>
            <w:gridSpan w:val="6"/>
            <w:vAlign w:val="center"/>
          </w:tcPr>
          <w:p>
            <w:pPr>
              <w:ind w:firstLine="640" w:firstLineChars="200"/>
              <w:jc w:val="left"/>
              <w:rPr>
                <w:rFonts w:ascii="Times New Roman" w:hAnsi="Times New Roman" w:eastAsia="仿宋_GB2312" w:cs="Times New Roman"/>
                <w:sz w:val="32"/>
                <w:szCs w:val="32"/>
              </w:rPr>
            </w:pP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我单位已对申报人提交的相关证明材料进行初步审查，以上信息均真实有效。</w:t>
            </w: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单位签字（盖章）： </w:t>
            </w: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jc w:val="center"/>
        </w:trPr>
        <w:tc>
          <w:tcPr>
            <w:tcW w:w="1417"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w:t>
            </w:r>
            <w:r>
              <w:rPr>
                <w:rFonts w:hint="eastAsia" w:ascii="Times New Roman" w:hAnsi="Times New Roman" w:eastAsia="仿宋_GB2312" w:cs="Times New Roman"/>
                <w:sz w:val="28"/>
                <w:szCs w:val="28"/>
                <w:lang w:eastAsia="zh-CN"/>
              </w:rPr>
              <w:t>经科局</w:t>
            </w:r>
            <w:r>
              <w:rPr>
                <w:rFonts w:hint="eastAsia" w:ascii="Times New Roman" w:hAnsi="Times New Roman" w:eastAsia="仿宋_GB2312" w:cs="Times New Roman"/>
                <w:sz w:val="28"/>
                <w:szCs w:val="28"/>
              </w:rPr>
              <w:t>意见</w:t>
            </w:r>
          </w:p>
        </w:tc>
        <w:tc>
          <w:tcPr>
            <w:tcW w:w="8506" w:type="dxa"/>
            <w:gridSpan w:val="6"/>
            <w:vAlign w:val="center"/>
          </w:tcPr>
          <w:p>
            <w:pPr>
              <w:jc w:val="left"/>
              <w:rPr>
                <w:rFonts w:ascii="Times New Roman" w:hAnsi="Times New Roman" w:eastAsia="仿宋_GB2312" w:cs="Times New Roman"/>
                <w:sz w:val="32"/>
                <w:szCs w:val="32"/>
              </w:rPr>
            </w:pPr>
          </w:p>
          <w:p>
            <w:pPr>
              <w:pStyle w:val="5"/>
              <w:ind w:left="0" w:leftChars="0" w:firstLine="0" w:firstLineChars="0"/>
            </w:pP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单位签字：（盖章）</w:t>
            </w: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jc w:val="center"/>
        </w:trPr>
        <w:tc>
          <w:tcPr>
            <w:tcW w:w="1417"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市级部门综合评审意见</w:t>
            </w:r>
          </w:p>
        </w:tc>
        <w:tc>
          <w:tcPr>
            <w:tcW w:w="8506" w:type="dxa"/>
            <w:gridSpan w:val="6"/>
            <w:vAlign w:val="center"/>
          </w:tcPr>
          <w:p>
            <w:pPr>
              <w:jc w:val="left"/>
              <w:rPr>
                <w:rFonts w:ascii="Times New Roman" w:hAnsi="Times New Roman" w:eastAsia="仿宋_GB2312" w:cs="Times New Roman"/>
                <w:sz w:val="32"/>
                <w:szCs w:val="32"/>
              </w:rPr>
            </w:pPr>
          </w:p>
          <w:p>
            <w:pPr>
              <w:pStyle w:val="5"/>
              <w:ind w:left="0" w:leftChars="0" w:firstLine="1440" w:firstLineChars="600"/>
              <w:rPr>
                <w:rFonts w:hint="eastAsia" w:ascii="仿宋" w:hAnsi="仿宋" w:eastAsia="仿宋" w:cs="仿宋"/>
                <w:sz w:val="24"/>
                <w:szCs w:val="24"/>
                <w:lang w:val="en-US" w:eastAsia="zh-CN"/>
              </w:rPr>
            </w:pPr>
          </w:p>
          <w:p>
            <w:pPr>
              <w:pStyle w:val="5"/>
              <w:ind w:left="0" w:leftChars="0" w:firstLine="2400" w:firstLineChars="10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jc w:val="left"/>
              <w:rPr>
                <w:rFonts w:hint="eastAsia" w:ascii="仿宋" w:hAnsi="仿宋" w:eastAsia="仿宋" w:cs="仿宋"/>
                <w:sz w:val="24"/>
                <w:szCs w:val="24"/>
                <w:lang w:val="en-US" w:eastAsia="zh-CN"/>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仿宋" w:hAnsi="仿宋" w:eastAsia="仿宋" w:cs="仿宋"/>
                <w:sz w:val="24"/>
                <w:szCs w:val="24"/>
                <w:lang w:val="en-US" w:eastAsia="zh-CN"/>
              </w:rPr>
              <w:t>组织部（盖章）      财政局（盖章）</w:t>
            </w:r>
          </w:p>
          <w:p>
            <w:pPr>
              <w:pStyle w:val="5"/>
              <w:rPr>
                <w:rFonts w:hint="default"/>
                <w:lang w:val="en-US" w:eastAsia="zh-CN"/>
              </w:rPr>
            </w:pP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仿宋" w:hAnsi="仿宋" w:eastAsia="仿宋" w:cs="仿宋"/>
                <w:sz w:val="24"/>
                <w:szCs w:val="24"/>
                <w:lang w:val="en-US" w:eastAsia="zh-CN"/>
              </w:rPr>
              <w:t>人社局（盖章）     经科局（盖章）</w:t>
            </w:r>
            <w:r>
              <w:rPr>
                <w:rFonts w:ascii="Times New Roman" w:hAnsi="Times New Roman" w:eastAsia="仿宋_GB2312" w:cs="Times New Roman"/>
                <w:sz w:val="32"/>
                <w:szCs w:val="32"/>
              </w:rPr>
              <w:t xml:space="preserve">                    </w:t>
            </w:r>
          </w:p>
          <w:p>
            <w:pPr>
              <w:ind w:firstLine="3520" w:firstLineChars="1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3" w:hRule="atLeast"/>
          <w:jc w:val="center"/>
        </w:trPr>
        <w:tc>
          <w:tcPr>
            <w:tcW w:w="1417"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市委</w:t>
            </w:r>
            <w:r>
              <w:rPr>
                <w:rFonts w:ascii="Times New Roman" w:hAnsi="Times New Roman" w:eastAsia="仿宋_GB2312" w:cs="Times New Roman"/>
                <w:sz w:val="28"/>
                <w:szCs w:val="28"/>
              </w:rPr>
              <w:t>人才</w:t>
            </w:r>
            <w:r>
              <w:rPr>
                <w:rFonts w:hint="eastAsia" w:ascii="Times New Roman" w:hAnsi="Times New Roman" w:eastAsia="仿宋_GB2312" w:cs="Times New Roman"/>
                <w:sz w:val="28"/>
                <w:szCs w:val="28"/>
              </w:rPr>
              <w:t>办</w:t>
            </w:r>
            <w:r>
              <w:rPr>
                <w:rFonts w:ascii="Times New Roman" w:hAnsi="Times New Roman" w:eastAsia="仿宋_GB2312" w:cs="Times New Roman"/>
                <w:sz w:val="28"/>
                <w:szCs w:val="28"/>
              </w:rPr>
              <w:t>意见</w:t>
            </w:r>
          </w:p>
        </w:tc>
        <w:tc>
          <w:tcPr>
            <w:tcW w:w="8506" w:type="dxa"/>
            <w:gridSpan w:val="6"/>
            <w:vAlign w:val="center"/>
          </w:tcPr>
          <w:p>
            <w:pPr>
              <w:jc w:val="left"/>
              <w:rPr>
                <w:rFonts w:ascii="Times New Roman" w:hAnsi="Times New Roman" w:eastAsia="仿宋_GB2312" w:cs="Times New Roman"/>
                <w:sz w:val="32"/>
                <w:szCs w:val="32"/>
              </w:rPr>
            </w:pPr>
          </w:p>
          <w:p>
            <w:pPr>
              <w:pStyle w:val="5"/>
              <w:ind w:left="0" w:leftChars="0" w:firstLine="0" w:firstLineChars="0"/>
            </w:pP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单位签字：（盖章）</w:t>
            </w: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jc w:val="left"/>
        <w:rPr>
          <w:rFonts w:ascii="仿宋" w:hAnsi="仿宋" w:eastAsia="仿宋" w:cs="宋体"/>
          <w:sz w:val="32"/>
          <w:szCs w:val="32"/>
        </w:rPr>
      </w:pPr>
    </w:p>
    <w:p>
      <w:pPr>
        <w:pStyle w:val="5"/>
        <w:ind w:left="0" w:leftChars="0" w:firstLine="0" w:firstLineChars="0"/>
        <w:rPr>
          <w:rFonts w:ascii="仿宋" w:hAnsi="仿宋" w:eastAsia="仿宋" w:cs="宋体"/>
          <w:sz w:val="32"/>
          <w:szCs w:val="32"/>
        </w:rPr>
      </w:pPr>
    </w:p>
    <w:p>
      <w:pPr>
        <w:jc w:val="left"/>
        <w:rPr>
          <w:rFonts w:ascii="黑体" w:hAnsi="黑体" w:eastAsia="黑体"/>
          <w:sz w:val="32"/>
          <w:szCs w:val="32"/>
        </w:rPr>
      </w:pPr>
      <w:r>
        <w:rPr>
          <w:rFonts w:hint="eastAsia" w:ascii="黑体" w:hAnsi="黑体" w:eastAsia="黑体"/>
          <w:sz w:val="32"/>
          <w:szCs w:val="32"/>
        </w:rPr>
        <w:t>附件2</w:t>
      </w:r>
    </w:p>
    <w:p>
      <w:pPr>
        <w:spacing w:beforeLines="50" w:afterLines="50" w:line="800" w:lineRule="exact"/>
        <w:jc w:val="center"/>
        <w:rPr>
          <w:rFonts w:ascii="方正小标宋简体" w:eastAsia="方正小标宋简体"/>
          <w:sz w:val="52"/>
          <w:szCs w:val="52"/>
        </w:rPr>
      </w:pPr>
      <w:r>
        <w:rPr>
          <w:rFonts w:hint="eastAsia" w:ascii="方正小标宋简体" w:eastAsia="方正小标宋简体"/>
          <w:sz w:val="52"/>
          <w:szCs w:val="52"/>
        </w:rPr>
        <w:t>绵竹市柔性引进优秀科技人才（团队）</w:t>
      </w:r>
    </w:p>
    <w:p>
      <w:pPr>
        <w:spacing w:beforeLines="50" w:afterLines="50" w:line="800" w:lineRule="exact"/>
        <w:jc w:val="center"/>
        <w:rPr>
          <w:rFonts w:ascii="方正小标宋简体" w:eastAsia="方正小标宋简体"/>
          <w:sz w:val="52"/>
          <w:szCs w:val="52"/>
        </w:rPr>
      </w:pPr>
      <w:r>
        <w:rPr>
          <w:rFonts w:hint="eastAsia" w:ascii="方正小标宋简体" w:eastAsia="方正小标宋简体"/>
          <w:sz w:val="52"/>
          <w:szCs w:val="52"/>
        </w:rPr>
        <w:t>资助申请表</w:t>
      </w:r>
    </w:p>
    <w:p>
      <w:pPr>
        <w:jc w:val="center"/>
        <w:rPr>
          <w:rFonts w:ascii="仿宋_GB2312" w:hAnsi="黑体" w:eastAsia="仿宋_GB2312"/>
          <w:sz w:val="32"/>
          <w:szCs w:val="32"/>
        </w:rPr>
      </w:pPr>
    </w:p>
    <w:p>
      <w:pPr>
        <w:spacing w:afterLines="50" w:line="640" w:lineRule="exact"/>
        <w:jc w:val="center"/>
        <w:rPr>
          <w:rFonts w:ascii="方正小标宋简体" w:eastAsia="方正小标宋简体"/>
          <w:sz w:val="44"/>
          <w:szCs w:val="44"/>
        </w:rPr>
      </w:pPr>
    </w:p>
    <w:p>
      <w:pPr>
        <w:spacing w:afterLines="50" w:line="640" w:lineRule="exact"/>
        <w:jc w:val="center"/>
        <w:rPr>
          <w:rFonts w:ascii="方正小标宋简体" w:eastAsia="方正小标宋简体"/>
          <w:sz w:val="44"/>
          <w:szCs w:val="44"/>
        </w:rPr>
      </w:pPr>
    </w:p>
    <w:tbl>
      <w:tblPr>
        <w:tblStyle w:val="7"/>
        <w:tblW w:w="66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4"/>
        <w:gridCol w:w="4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04" w:type="dxa"/>
            <w:vAlign w:val="bottom"/>
          </w:tcPr>
          <w:p>
            <w:pPr>
              <w:spacing w:beforeLines="50" w:line="600" w:lineRule="exact"/>
              <w:rPr>
                <w:rFonts w:ascii="楷体_GB2312" w:eastAsia="楷体_GB2312"/>
                <w:b/>
                <w:spacing w:val="-20"/>
                <w:kern w:val="0"/>
                <w:sz w:val="32"/>
                <w:szCs w:val="32"/>
              </w:rPr>
            </w:pPr>
            <w:r>
              <w:rPr>
                <w:rFonts w:hint="eastAsia" w:ascii="楷体_GB2312" w:eastAsia="楷体_GB2312"/>
                <w:b/>
                <w:spacing w:val="-20"/>
                <w:kern w:val="0"/>
                <w:sz w:val="32"/>
                <w:szCs w:val="32"/>
              </w:rPr>
              <w:t>申请资助年份：</w:t>
            </w:r>
          </w:p>
        </w:tc>
        <w:tc>
          <w:tcPr>
            <w:tcW w:w="4466" w:type="dxa"/>
            <w:tcBorders>
              <w:bottom w:val="single" w:color="auto" w:sz="4" w:space="0"/>
            </w:tcBorders>
            <w:vAlign w:val="bottom"/>
          </w:tcPr>
          <w:p>
            <w:pPr>
              <w:spacing w:beforeLines="50" w:line="600" w:lineRule="exact"/>
              <w:jc w:val="center"/>
              <w:rPr>
                <w:rFonts w:ascii="仿宋_GB2312"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04" w:type="dxa"/>
            <w:vAlign w:val="bottom"/>
          </w:tcPr>
          <w:p>
            <w:pPr>
              <w:spacing w:beforeLines="50" w:line="600" w:lineRule="exact"/>
              <w:rPr>
                <w:rFonts w:ascii="楷体_GB2312" w:eastAsia="楷体_GB2312"/>
                <w:b/>
                <w:spacing w:val="-20"/>
                <w:kern w:val="0"/>
                <w:sz w:val="32"/>
                <w:szCs w:val="32"/>
              </w:rPr>
            </w:pPr>
            <w:r>
              <w:rPr>
                <w:rFonts w:hint="eastAsia" w:ascii="楷体_GB2312" w:eastAsia="楷体_GB2312"/>
                <w:b/>
                <w:spacing w:val="-20"/>
                <w:kern w:val="0"/>
                <w:sz w:val="32"/>
                <w:szCs w:val="32"/>
              </w:rPr>
              <w:t>申请单位名称：</w:t>
            </w:r>
          </w:p>
        </w:tc>
        <w:tc>
          <w:tcPr>
            <w:tcW w:w="4466" w:type="dxa"/>
            <w:tcBorders>
              <w:bottom w:val="single" w:color="auto" w:sz="4" w:space="0"/>
            </w:tcBorders>
            <w:vAlign w:val="bottom"/>
          </w:tcPr>
          <w:p>
            <w:pPr>
              <w:spacing w:beforeLines="50" w:line="600" w:lineRule="exact"/>
              <w:jc w:val="center"/>
              <w:rPr>
                <w:rFonts w:ascii="仿宋_GB2312"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04" w:type="dxa"/>
            <w:vAlign w:val="bottom"/>
          </w:tcPr>
          <w:p>
            <w:pPr>
              <w:spacing w:beforeLines="50" w:line="600" w:lineRule="exact"/>
              <w:rPr>
                <w:rFonts w:ascii="楷体_GB2312" w:eastAsia="楷体_GB2312"/>
                <w:b/>
                <w:spacing w:val="-20"/>
                <w:kern w:val="0"/>
                <w:sz w:val="32"/>
                <w:szCs w:val="32"/>
              </w:rPr>
            </w:pPr>
            <w:r>
              <w:rPr>
                <w:rFonts w:hint="eastAsia" w:ascii="楷体_GB2312" w:eastAsia="楷体_GB2312"/>
                <w:b/>
                <w:spacing w:val="-20"/>
                <w:kern w:val="0"/>
                <w:sz w:val="32"/>
                <w:szCs w:val="32"/>
              </w:rPr>
              <w:t>引才行业领域：</w:t>
            </w:r>
          </w:p>
        </w:tc>
        <w:tc>
          <w:tcPr>
            <w:tcW w:w="4466" w:type="dxa"/>
            <w:tcBorders>
              <w:top w:val="single" w:color="auto" w:sz="4" w:space="0"/>
              <w:bottom w:val="single" w:color="auto" w:sz="4" w:space="0"/>
            </w:tcBorders>
            <w:vAlign w:val="bottom"/>
          </w:tcPr>
          <w:p>
            <w:pPr>
              <w:spacing w:beforeLines="50" w:line="600" w:lineRule="exact"/>
              <w:jc w:val="center"/>
              <w:rPr>
                <w:rFonts w:ascii="仿宋_GB2312" w:eastAsia="仿宋_GB2312"/>
                <w:sz w:val="32"/>
                <w:szCs w:val="32"/>
              </w:rPr>
            </w:pPr>
            <w:r>
              <w:rPr>
                <w:rStyle w:val="10"/>
                <w:rFonts w:hint="eastAsia"/>
              </w:rPr>
              <w:t>请选择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04" w:type="dxa"/>
            <w:vAlign w:val="bottom"/>
          </w:tcPr>
          <w:p>
            <w:pPr>
              <w:spacing w:beforeLines="50" w:line="600" w:lineRule="exact"/>
              <w:rPr>
                <w:rFonts w:ascii="楷体_GB2312" w:eastAsia="楷体_GB2312"/>
                <w:b/>
                <w:spacing w:val="-20"/>
                <w:kern w:val="0"/>
                <w:sz w:val="32"/>
                <w:szCs w:val="32"/>
              </w:rPr>
            </w:pPr>
            <w:r>
              <w:rPr>
                <w:rFonts w:hint="eastAsia" w:ascii="楷体_GB2312" w:eastAsia="楷体_GB2312"/>
                <w:b/>
                <w:spacing w:val="-20"/>
                <w:kern w:val="0"/>
                <w:sz w:val="32"/>
                <w:szCs w:val="32"/>
              </w:rPr>
              <w:t>单位所在地区：</w:t>
            </w:r>
          </w:p>
        </w:tc>
        <w:tc>
          <w:tcPr>
            <w:tcW w:w="4466" w:type="dxa"/>
            <w:tcBorders>
              <w:top w:val="single" w:color="auto" w:sz="4" w:space="0"/>
              <w:bottom w:val="single" w:color="auto" w:sz="4" w:space="0"/>
            </w:tcBorders>
            <w:vAlign w:val="bottom"/>
          </w:tcPr>
          <w:p>
            <w:pPr>
              <w:spacing w:beforeLines="50" w:line="600" w:lineRule="exact"/>
              <w:jc w:val="center"/>
              <w:rPr>
                <w:rFonts w:ascii="仿宋_GB2312" w:eastAsia="仿宋_GB2312"/>
                <w:sz w:val="32"/>
                <w:szCs w:val="32"/>
              </w:rPr>
            </w:pPr>
            <w:r>
              <w:rPr>
                <w:rStyle w:val="10"/>
                <w:rFonts w:hint="eastAsia"/>
              </w:rPr>
              <w:t>请选择</w:t>
            </w:r>
          </w:p>
        </w:tc>
      </w:tr>
    </w:tbl>
    <w:p>
      <w:pPr>
        <w:spacing w:afterLines="50" w:line="640" w:lineRule="exact"/>
        <w:jc w:val="center"/>
        <w:rPr>
          <w:rFonts w:ascii="方正小标宋简体" w:eastAsia="方正小标宋简体"/>
          <w:sz w:val="44"/>
          <w:szCs w:val="44"/>
        </w:rPr>
      </w:pPr>
    </w:p>
    <w:p>
      <w:pPr>
        <w:spacing w:afterLines="50" w:line="640" w:lineRule="exact"/>
        <w:jc w:val="center"/>
        <w:rPr>
          <w:rFonts w:ascii="方正小标宋简体" w:eastAsia="方正小标宋简体"/>
          <w:sz w:val="44"/>
          <w:szCs w:val="44"/>
        </w:rPr>
      </w:pPr>
    </w:p>
    <w:p>
      <w:pPr>
        <w:spacing w:afterLines="50" w:line="640" w:lineRule="exact"/>
        <w:jc w:val="center"/>
        <w:rPr>
          <w:rFonts w:ascii="方正小标宋简体" w:eastAsia="方正小标宋简体"/>
          <w:sz w:val="44"/>
          <w:szCs w:val="44"/>
        </w:rPr>
      </w:pPr>
    </w:p>
    <w:p>
      <w:pPr>
        <w:spacing w:afterLines="50" w:line="640" w:lineRule="exact"/>
        <w:jc w:val="center"/>
        <w:rPr>
          <w:rFonts w:ascii="方正小标宋简体" w:eastAsia="方正小标宋简体"/>
          <w:sz w:val="44"/>
          <w:szCs w:val="44"/>
        </w:rPr>
      </w:pPr>
    </w:p>
    <w:p>
      <w:pPr>
        <w:spacing w:afterLines="50" w:line="640" w:lineRule="exact"/>
        <w:jc w:val="center"/>
        <w:rPr>
          <w:rFonts w:ascii="方正小标宋简体" w:eastAsia="方正小标宋简体"/>
          <w:sz w:val="44"/>
          <w:szCs w:val="44"/>
        </w:rPr>
      </w:pPr>
    </w:p>
    <w:p>
      <w:pPr>
        <w:spacing w:afterLines="50" w:line="640" w:lineRule="exact"/>
        <w:jc w:val="center"/>
        <w:rPr>
          <w:rFonts w:ascii="楷体_GB2312" w:eastAsia="楷体_GB2312"/>
          <w:b/>
          <w:sz w:val="32"/>
          <w:szCs w:val="32"/>
        </w:rPr>
        <w:sectPr>
          <w:headerReference r:id="rId3" w:type="default"/>
          <w:footerReference r:id="rId5" w:type="default"/>
          <w:headerReference r:id="rId4" w:type="even"/>
          <w:footerReference r:id="rId6" w:type="even"/>
          <w:pgSz w:w="11906" w:h="16838"/>
          <w:pgMar w:top="1701" w:right="1588" w:bottom="1701" w:left="1588" w:header="851" w:footer="992" w:gutter="0"/>
          <w:pgNumType w:fmt="numberInDash"/>
          <w:cols w:space="425" w:num="1"/>
          <w:docGrid w:type="lines" w:linePitch="312" w:charSpace="0"/>
        </w:sectPr>
      </w:pPr>
      <w:r>
        <w:rPr>
          <w:rFonts w:hint="eastAsia" w:ascii="楷体_GB2312" w:eastAsia="楷体_GB2312"/>
          <w:b/>
          <w:sz w:val="32"/>
          <w:szCs w:val="32"/>
        </w:rPr>
        <w:t>中共绵竹市委人才工作领导小组制</w:t>
      </w:r>
    </w:p>
    <w:p>
      <w:pPr>
        <w:spacing w:beforeLines="200" w:afterLines="150" w:line="640" w:lineRule="exact"/>
        <w:jc w:val="center"/>
        <w:rPr>
          <w:rFonts w:ascii="方正小标宋简体" w:eastAsia="方正小标宋简体"/>
          <w:sz w:val="44"/>
          <w:szCs w:val="44"/>
        </w:rPr>
      </w:pPr>
      <w:r>
        <w:rPr>
          <w:rFonts w:hint="eastAsia" w:ascii="方正小标宋简体" w:eastAsia="方正小标宋简体"/>
          <w:sz w:val="44"/>
          <w:szCs w:val="44"/>
        </w:rPr>
        <w:t>填写说明</w:t>
      </w:r>
    </w:p>
    <w:p>
      <w:pPr>
        <w:pStyle w:val="9"/>
        <w:numPr>
          <w:ilvl w:val="0"/>
          <w:numId w:val="2"/>
        </w:numPr>
        <w:spacing w:line="580" w:lineRule="exact"/>
        <w:ind w:left="0"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《申请表》一式三份，由市</w:t>
      </w:r>
      <w:r>
        <w:rPr>
          <w:rFonts w:hint="eastAsia" w:ascii="楷体_GB2312" w:hAnsi="Times New Roman" w:eastAsia="楷体_GB2312" w:cs="Times New Roman"/>
          <w:sz w:val="32"/>
          <w:szCs w:val="32"/>
          <w:lang w:eastAsia="zh-CN"/>
        </w:rPr>
        <w:t>经科局</w:t>
      </w:r>
      <w:r>
        <w:rPr>
          <w:rFonts w:hint="eastAsia" w:ascii="楷体_GB2312" w:hAnsi="Times New Roman" w:eastAsia="楷体_GB2312" w:cs="Times New Roman"/>
          <w:sz w:val="32"/>
          <w:szCs w:val="32"/>
        </w:rPr>
        <w:t>、市人社局、市委人才办各存一分。</w:t>
      </w:r>
    </w:p>
    <w:p>
      <w:pPr>
        <w:pStyle w:val="9"/>
        <w:numPr>
          <w:ilvl w:val="0"/>
          <w:numId w:val="2"/>
        </w:numPr>
        <w:spacing w:line="580" w:lineRule="exact"/>
        <w:ind w:left="0"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《申请表》电子版请使用“.docx”保存，以便文档控件的正常使用。</w:t>
      </w:r>
    </w:p>
    <w:p>
      <w:pPr>
        <w:pStyle w:val="9"/>
        <w:numPr>
          <w:ilvl w:val="0"/>
          <w:numId w:val="2"/>
        </w:numPr>
        <w:spacing w:line="580" w:lineRule="exact"/>
        <w:ind w:left="0"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《申请表》分为用人单位基本信息、柔性引进的人才基本信息、申请表审核情况等三大内容。</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“用人单位基本信息”由用人单位填写。</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“柔性引进的人才基本信息”由用人单位和柔性引进人才（团队）共同填写。</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“申请表审核情况”由相关部门填写。</w:t>
      </w:r>
    </w:p>
    <w:p>
      <w:pPr>
        <w:pStyle w:val="9"/>
        <w:numPr>
          <w:ilvl w:val="0"/>
          <w:numId w:val="2"/>
        </w:numPr>
        <w:spacing w:line="580" w:lineRule="exact"/>
        <w:ind w:left="0"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用人单位每申报一名人才（一个团队）的柔性引才补助，需填写准备一套《申报书》和附件材料。</w:t>
      </w:r>
    </w:p>
    <w:p>
      <w:pPr>
        <w:pStyle w:val="9"/>
        <w:numPr>
          <w:ilvl w:val="0"/>
          <w:numId w:val="2"/>
        </w:numPr>
        <w:spacing w:line="580" w:lineRule="exact"/>
        <w:ind w:left="0"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《申请表》中有字数限制部分请勿超出字数。</w:t>
      </w:r>
    </w:p>
    <w:p>
      <w:pPr>
        <w:pStyle w:val="9"/>
        <w:numPr>
          <w:ilvl w:val="0"/>
          <w:numId w:val="2"/>
        </w:numPr>
        <w:spacing w:line="580" w:lineRule="exact"/>
        <w:ind w:left="0"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《申请表》（含封面和填表说明）请勿超过8页，</w:t>
      </w:r>
      <w:r>
        <w:rPr>
          <w:rFonts w:hint="eastAsia" w:ascii="楷体_GB2312" w:hAnsi="黑体" w:eastAsia="楷体_GB2312"/>
          <w:sz w:val="32"/>
          <w:szCs w:val="32"/>
        </w:rPr>
        <w:t>申请表用A4纸打印并与附件一起装订成册</w:t>
      </w:r>
    </w:p>
    <w:p>
      <w:pPr>
        <w:spacing w:line="580" w:lineRule="exact"/>
        <w:jc w:val="center"/>
        <w:rPr>
          <w:rFonts w:ascii="方正小标宋简体" w:hAnsi="黑体" w:eastAsia="方正小标宋简体"/>
          <w:sz w:val="44"/>
          <w:szCs w:val="44"/>
        </w:rPr>
      </w:pPr>
    </w:p>
    <w:p>
      <w:pPr>
        <w:spacing w:line="580" w:lineRule="exact"/>
        <w:jc w:val="center"/>
        <w:rPr>
          <w:rFonts w:ascii="方正小标宋简体" w:hAnsi="黑体" w:eastAsia="方正小标宋简体"/>
          <w:sz w:val="44"/>
          <w:szCs w:val="44"/>
        </w:rPr>
      </w:pPr>
    </w:p>
    <w:p>
      <w:pPr>
        <w:spacing w:line="580" w:lineRule="exact"/>
        <w:jc w:val="center"/>
        <w:rPr>
          <w:rFonts w:ascii="方正小标宋简体" w:hAnsi="黑体" w:eastAsia="方正小标宋简体"/>
          <w:sz w:val="44"/>
          <w:szCs w:val="44"/>
        </w:rPr>
      </w:pPr>
    </w:p>
    <w:p>
      <w:pPr>
        <w:pStyle w:val="5"/>
        <w:ind w:left="0" w:leftChars="0" w:firstLine="0" w:firstLineChars="0"/>
        <w:rPr>
          <w:rFonts w:ascii="方正小标宋简体" w:hAnsi="黑体" w:eastAsia="方正小标宋简体"/>
          <w:sz w:val="44"/>
          <w:szCs w:val="44"/>
        </w:rPr>
      </w:pPr>
    </w:p>
    <w:p>
      <w:pPr>
        <w:spacing w:line="580" w:lineRule="exact"/>
        <w:jc w:val="center"/>
        <w:rPr>
          <w:rFonts w:ascii="方正小标宋简体" w:hAnsi="Times New Roman" w:eastAsia="方正小标宋简体" w:cs="Times New Roman"/>
          <w:sz w:val="44"/>
          <w:szCs w:val="44"/>
        </w:rPr>
      </w:pPr>
      <w:r>
        <w:rPr>
          <w:rFonts w:hint="eastAsia" w:ascii="方正小标宋简体" w:hAnsi="黑体" w:eastAsia="方正小标宋简体"/>
          <w:sz w:val="44"/>
          <w:szCs w:val="44"/>
        </w:rPr>
        <w:t>用人单位基本信息</w:t>
      </w:r>
    </w:p>
    <w:p>
      <w:pPr>
        <w:spacing w:line="400" w:lineRule="exact"/>
        <w:rPr>
          <w:rFonts w:ascii="楷体_GB2312" w:hAnsi="Times New Roman" w:eastAsia="楷体_GB2312" w:cs="Times New Roman"/>
          <w:sz w:val="32"/>
          <w:szCs w:val="32"/>
        </w:rPr>
      </w:pPr>
    </w:p>
    <w:p>
      <w:pPr>
        <w:spacing w:line="240" w:lineRule="exact"/>
        <w:rPr>
          <w:rFonts w:ascii="方正小标宋简体" w:eastAsia="方正小标宋简体"/>
          <w:sz w:val="10"/>
          <w:szCs w:val="10"/>
        </w:rPr>
      </w:pPr>
    </w:p>
    <w:tbl>
      <w:tblPr>
        <w:tblStyle w:val="7"/>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42"/>
        <w:gridCol w:w="2105"/>
        <w:gridCol w:w="1761"/>
        <w:gridCol w:w="181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restart"/>
            <w:vAlign w:val="center"/>
          </w:tcPr>
          <w:p>
            <w:pPr>
              <w:spacing w:line="360" w:lineRule="exact"/>
              <w:jc w:val="center"/>
              <w:rPr>
                <w:sz w:val="28"/>
                <w:szCs w:val="28"/>
              </w:rPr>
            </w:pPr>
            <w:r>
              <w:rPr>
                <w:rFonts w:ascii="仿宋_GB2312" w:eastAsia="仿宋_GB2312"/>
                <w:b/>
                <w:sz w:val="28"/>
                <w:szCs w:val="28"/>
              </w:rPr>
              <w:t>企业填写</w:t>
            </w: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企业名称</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rFonts w:ascii="仿宋_GB2312" w:eastAsia="仿宋_GB2312"/>
                <w:b/>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统一社会信用代码</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rFonts w:ascii="仿宋_GB2312" w:eastAsia="仿宋_GB2312"/>
                <w:b/>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工商注册地址</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rFonts w:ascii="仿宋_GB2312" w:eastAsia="仿宋_GB2312"/>
                <w:b/>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经营范围</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105" w:type="dxa"/>
            <w:vAlign w:val="center"/>
          </w:tcPr>
          <w:p>
            <w:pPr>
              <w:spacing w:line="360" w:lineRule="exact"/>
              <w:jc w:val="center"/>
              <w:rPr>
                <w:rFonts w:ascii="Times New Roman" w:hAnsi="Times New Roman" w:eastAsia="仿宋_GB2312" w:cs="Times New Roman"/>
                <w:sz w:val="28"/>
                <w:szCs w:val="28"/>
              </w:rPr>
            </w:pPr>
          </w:p>
        </w:tc>
        <w:tc>
          <w:tcPr>
            <w:tcW w:w="1761"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tc>
        <w:tc>
          <w:tcPr>
            <w:tcW w:w="1816" w:type="dxa"/>
            <w:gridSpan w:val="2"/>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注册资本（万元）</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银行账户名称</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银行账号</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开户行</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单位联系人</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联系邮箱</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bl>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柔性引进科技人才（团队带头人）基本信息</w:t>
      </w:r>
    </w:p>
    <w:p/>
    <w:tbl>
      <w:tblPr>
        <w:tblStyle w:val="7"/>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86"/>
        <w:gridCol w:w="240"/>
        <w:gridCol w:w="263"/>
        <w:gridCol w:w="804"/>
        <w:gridCol w:w="256"/>
        <w:gridCol w:w="344"/>
        <w:gridCol w:w="784"/>
        <w:gridCol w:w="271"/>
        <w:gridCol w:w="176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tcBorders>
              <w:top w:val="single" w:color="auto" w:sz="4" w:space="0"/>
            </w:tcBorders>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姓名</w:t>
            </w:r>
          </w:p>
        </w:tc>
        <w:tc>
          <w:tcPr>
            <w:tcW w:w="1626" w:type="dxa"/>
            <w:gridSpan w:val="2"/>
            <w:tcBorders>
              <w:top w:val="single" w:color="auto" w:sz="4" w:space="0"/>
            </w:tcBorders>
            <w:vAlign w:val="center"/>
          </w:tcPr>
          <w:p>
            <w:pPr>
              <w:spacing w:line="300" w:lineRule="exact"/>
              <w:jc w:val="center"/>
              <w:rPr>
                <w:rFonts w:ascii="仿宋_GB2312" w:eastAsia="仿宋_GB2312"/>
                <w:sz w:val="28"/>
                <w:szCs w:val="28"/>
              </w:rPr>
            </w:pPr>
          </w:p>
        </w:tc>
        <w:tc>
          <w:tcPr>
            <w:tcW w:w="1323" w:type="dxa"/>
            <w:gridSpan w:val="3"/>
            <w:tcBorders>
              <w:top w:val="single" w:color="auto" w:sz="4" w:space="0"/>
            </w:tcBorders>
            <w:vAlign w:val="center"/>
          </w:tcPr>
          <w:p>
            <w:pPr>
              <w:spacing w:line="300" w:lineRule="exact"/>
              <w:jc w:val="center"/>
              <w:rPr>
                <w:rFonts w:ascii="仿宋_GB2312" w:eastAsia="仿宋_GB2312"/>
                <w:b/>
                <w:sz w:val="28"/>
                <w:szCs w:val="28"/>
              </w:rPr>
            </w:pPr>
            <w:r>
              <w:rPr>
                <w:rFonts w:hint="eastAsia" w:ascii="仿宋_GB2312" w:hAnsi="Times New Roman" w:eastAsia="仿宋_GB2312" w:cs="Times New Roman"/>
                <w:b/>
                <w:sz w:val="28"/>
                <w:szCs w:val="28"/>
              </w:rPr>
              <w:t>性别</w:t>
            </w:r>
          </w:p>
        </w:tc>
        <w:tc>
          <w:tcPr>
            <w:tcW w:w="1128" w:type="dxa"/>
            <w:gridSpan w:val="2"/>
            <w:tcBorders>
              <w:top w:val="single" w:color="auto" w:sz="4" w:space="0"/>
            </w:tcBorders>
            <w:vAlign w:val="center"/>
          </w:tcPr>
          <w:p>
            <w:pPr>
              <w:spacing w:line="300" w:lineRule="exact"/>
              <w:jc w:val="center"/>
              <w:rPr>
                <w:rFonts w:ascii="仿宋_GB2312" w:eastAsia="仿宋_GB2312"/>
                <w:sz w:val="28"/>
                <w:szCs w:val="28"/>
              </w:rPr>
            </w:pPr>
            <w:r>
              <w:rPr>
                <w:rStyle w:val="10"/>
                <w:rFonts w:hint="eastAsia" w:ascii="仿宋_GB2312" w:eastAsia="仿宋_GB2312"/>
              </w:rPr>
              <w:t>请选择</w:t>
            </w:r>
          </w:p>
        </w:tc>
        <w:tc>
          <w:tcPr>
            <w:tcW w:w="2032" w:type="dxa"/>
            <w:gridSpan w:val="2"/>
            <w:tcBorders>
              <w:top w:val="single" w:color="auto" w:sz="4" w:space="0"/>
            </w:tcBorders>
            <w:vAlign w:val="center"/>
          </w:tcPr>
          <w:p>
            <w:pPr>
              <w:spacing w:line="300" w:lineRule="exact"/>
              <w:jc w:val="center"/>
              <w:rPr>
                <w:rFonts w:ascii="仿宋_GB2312" w:eastAsia="仿宋_GB2312"/>
                <w:b/>
                <w:sz w:val="28"/>
                <w:szCs w:val="28"/>
              </w:rPr>
            </w:pPr>
            <w:r>
              <w:rPr>
                <w:rFonts w:hint="eastAsia" w:ascii="仿宋_GB2312" w:hAnsi="Times New Roman" w:eastAsia="仿宋_GB2312" w:cs="Times New Roman"/>
                <w:b/>
                <w:sz w:val="28"/>
                <w:szCs w:val="28"/>
              </w:rPr>
              <w:t>出生年月</w:t>
            </w:r>
          </w:p>
        </w:tc>
        <w:tc>
          <w:tcPr>
            <w:tcW w:w="1750" w:type="dxa"/>
            <w:tcBorders>
              <w:top w:val="single" w:color="auto" w:sz="4" w:space="0"/>
            </w:tcBorders>
            <w:vAlign w:val="center"/>
          </w:tcPr>
          <w:p>
            <w:pPr>
              <w:spacing w:line="300" w:lineRule="exact"/>
              <w:jc w:val="center"/>
              <w:rPr>
                <w:rFonts w:ascii="仿宋_GB2312" w:eastAsia="仿宋_GB2312"/>
                <w:sz w:val="28"/>
                <w:szCs w:val="28"/>
              </w:rPr>
            </w:pPr>
            <w:r>
              <w:rPr>
                <w:rStyle w:val="10"/>
                <w:rFonts w:hint="eastAsia" w:ascii="仿宋_GB2312" w:eastAsia="仿宋_GB2312"/>
              </w:rPr>
              <w:t>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国籍</w:t>
            </w:r>
          </w:p>
        </w:tc>
        <w:tc>
          <w:tcPr>
            <w:tcW w:w="1626" w:type="dxa"/>
            <w:gridSpan w:val="2"/>
            <w:vAlign w:val="center"/>
          </w:tcPr>
          <w:p>
            <w:pPr>
              <w:spacing w:line="300" w:lineRule="exact"/>
              <w:jc w:val="center"/>
              <w:rPr>
                <w:rFonts w:ascii="仿宋_GB2312" w:eastAsia="仿宋_GB2312"/>
                <w:sz w:val="28"/>
                <w:szCs w:val="28"/>
              </w:rPr>
            </w:pPr>
          </w:p>
        </w:tc>
        <w:tc>
          <w:tcPr>
            <w:tcW w:w="2451" w:type="dxa"/>
            <w:gridSpan w:val="5"/>
            <w:vAlign w:val="center"/>
          </w:tcPr>
          <w:p>
            <w:pPr>
              <w:spacing w:line="300" w:lineRule="exact"/>
              <w:jc w:val="center"/>
              <w:rPr>
                <w:rFonts w:ascii="仿宋_GB2312" w:eastAsia="仿宋_GB2312"/>
                <w:b/>
                <w:sz w:val="28"/>
                <w:szCs w:val="28"/>
              </w:rPr>
            </w:pPr>
            <w:r>
              <w:rPr>
                <w:rFonts w:hint="eastAsia" w:ascii="仿宋_GB2312" w:hAnsi="Times New Roman" w:eastAsia="仿宋_GB2312" w:cs="Times New Roman"/>
                <w:b/>
                <w:spacing w:val="-20"/>
                <w:sz w:val="28"/>
                <w:szCs w:val="28"/>
              </w:rPr>
              <w:t>护照号或身份证号</w:t>
            </w:r>
          </w:p>
        </w:tc>
        <w:tc>
          <w:tcPr>
            <w:tcW w:w="3782" w:type="dxa"/>
            <w:gridSpan w:val="3"/>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hint="eastAsia" w:ascii="Times New Roman" w:hAnsi="Times New Roman" w:eastAsia="仿宋_GB2312" w:cs="Times New Roman"/>
                <w:b/>
                <w:sz w:val="28"/>
                <w:szCs w:val="28"/>
                <w:lang w:eastAsia="zh-CN"/>
              </w:rPr>
            </w:pPr>
            <w:r>
              <w:rPr>
                <w:rFonts w:ascii="Times New Roman" w:hAnsi="Times New Roman" w:eastAsia="仿宋_GB2312" w:cs="Times New Roman"/>
                <w:b/>
                <w:sz w:val="28"/>
                <w:szCs w:val="28"/>
              </w:rPr>
              <w:t>学历</w:t>
            </w:r>
          </w:p>
          <w:p>
            <w:pPr>
              <w:spacing w:line="3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学位</w:t>
            </w:r>
          </w:p>
        </w:tc>
        <w:tc>
          <w:tcPr>
            <w:tcW w:w="1626" w:type="dxa"/>
            <w:gridSpan w:val="2"/>
            <w:vAlign w:val="center"/>
          </w:tcPr>
          <w:p>
            <w:pPr>
              <w:spacing w:line="300" w:lineRule="exact"/>
              <w:jc w:val="center"/>
              <w:rPr>
                <w:rFonts w:ascii="仿宋_GB2312" w:eastAsia="仿宋_GB2312"/>
                <w:sz w:val="28"/>
                <w:szCs w:val="28"/>
              </w:rPr>
            </w:pPr>
            <w:r>
              <w:rPr>
                <w:rStyle w:val="10"/>
                <w:rFonts w:hint="eastAsia" w:ascii="仿宋_GB2312" w:eastAsia="仿宋_GB2312"/>
              </w:rPr>
              <w:t>填写学历</w:t>
            </w:r>
          </w:p>
          <w:p>
            <w:pPr>
              <w:spacing w:line="300" w:lineRule="exact"/>
              <w:jc w:val="center"/>
              <w:rPr>
                <w:rFonts w:ascii="仿宋_GB2312" w:eastAsia="仿宋_GB2312"/>
                <w:sz w:val="28"/>
                <w:szCs w:val="28"/>
              </w:rPr>
            </w:pPr>
            <w:r>
              <w:rPr>
                <w:rStyle w:val="10"/>
                <w:rFonts w:hint="eastAsia" w:ascii="仿宋_GB2312" w:eastAsia="仿宋_GB2312"/>
              </w:rPr>
              <w:t>填写学位</w:t>
            </w:r>
          </w:p>
        </w:tc>
        <w:tc>
          <w:tcPr>
            <w:tcW w:w="2451" w:type="dxa"/>
            <w:gridSpan w:val="5"/>
            <w:vAlign w:val="center"/>
          </w:tcPr>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毕业学校</w:t>
            </w:r>
          </w:p>
          <w:p>
            <w:pPr>
              <w:spacing w:line="300" w:lineRule="exact"/>
              <w:jc w:val="center"/>
              <w:rPr>
                <w:rFonts w:ascii="仿宋_GB2312" w:eastAsia="仿宋_GB2312"/>
                <w:b/>
                <w:sz w:val="28"/>
                <w:szCs w:val="28"/>
              </w:rPr>
            </w:pPr>
            <w:r>
              <w:rPr>
                <w:rFonts w:hint="eastAsia" w:ascii="仿宋_GB2312" w:hAnsi="Times New Roman" w:eastAsia="仿宋_GB2312" w:cs="Times New Roman"/>
                <w:b/>
                <w:sz w:val="28"/>
                <w:szCs w:val="28"/>
              </w:rPr>
              <w:t>所学专业</w:t>
            </w:r>
          </w:p>
        </w:tc>
        <w:tc>
          <w:tcPr>
            <w:tcW w:w="3782" w:type="dxa"/>
            <w:gridSpan w:val="3"/>
            <w:vAlign w:val="center"/>
          </w:tcPr>
          <w:p>
            <w:pPr>
              <w:spacing w:line="300" w:lineRule="exact"/>
              <w:jc w:val="center"/>
              <w:rPr>
                <w:rFonts w:ascii="仿宋_GB2312" w:eastAsia="仿宋_GB2312"/>
                <w:sz w:val="28"/>
                <w:szCs w:val="28"/>
              </w:rPr>
            </w:pPr>
            <w:r>
              <w:rPr>
                <w:rStyle w:val="10"/>
                <w:rFonts w:hint="eastAsia" w:ascii="仿宋_GB2312" w:eastAsia="仿宋_GB2312"/>
              </w:rPr>
              <w:t>填写毕业学校</w:t>
            </w:r>
          </w:p>
          <w:p>
            <w:pPr>
              <w:spacing w:line="300" w:lineRule="exact"/>
              <w:jc w:val="center"/>
              <w:rPr>
                <w:rFonts w:ascii="仿宋_GB2312" w:eastAsia="仿宋_GB2312"/>
                <w:sz w:val="28"/>
                <w:szCs w:val="28"/>
              </w:rPr>
            </w:pPr>
            <w:r>
              <w:rPr>
                <w:rStyle w:val="10"/>
                <w:rFonts w:hint="eastAsia" w:ascii="仿宋_GB2312" w:eastAsia="仿宋_GB2312"/>
              </w:rPr>
              <w:t>填写所学专业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pacing w:val="-20"/>
                <w:sz w:val="28"/>
                <w:szCs w:val="28"/>
              </w:rPr>
              <w:t>全职工作单位</w:t>
            </w:r>
          </w:p>
        </w:tc>
        <w:tc>
          <w:tcPr>
            <w:tcW w:w="4077" w:type="dxa"/>
            <w:gridSpan w:val="7"/>
            <w:vAlign w:val="center"/>
          </w:tcPr>
          <w:p>
            <w:pPr>
              <w:spacing w:line="300" w:lineRule="exact"/>
              <w:jc w:val="center"/>
              <w:rPr>
                <w:rFonts w:ascii="仿宋_GB2312" w:eastAsia="仿宋_GB2312"/>
                <w:sz w:val="28"/>
                <w:szCs w:val="28"/>
              </w:rPr>
            </w:pPr>
          </w:p>
        </w:tc>
        <w:tc>
          <w:tcPr>
            <w:tcW w:w="2032" w:type="dxa"/>
            <w:gridSpan w:val="2"/>
            <w:vAlign w:val="center"/>
          </w:tcPr>
          <w:p>
            <w:pPr>
              <w:spacing w:line="300" w:lineRule="exact"/>
              <w:jc w:val="center"/>
              <w:rPr>
                <w:rFonts w:ascii="仿宋_GB2312" w:hAnsi="Times New Roman" w:eastAsia="仿宋_GB2312" w:cs="Times New Roman"/>
                <w:b/>
                <w:sz w:val="28"/>
                <w:szCs w:val="28"/>
              </w:rPr>
            </w:pPr>
            <w:r>
              <w:rPr>
                <w:rFonts w:hint="eastAsia" w:ascii="Times New Roman" w:hAnsi="Times New Roman" w:eastAsia="仿宋_GB2312" w:cs="Times New Roman"/>
                <w:b/>
                <w:spacing w:val="-20"/>
                <w:sz w:val="28"/>
                <w:szCs w:val="28"/>
              </w:rPr>
              <w:t>全职工作职务</w:t>
            </w:r>
          </w:p>
        </w:tc>
        <w:tc>
          <w:tcPr>
            <w:tcW w:w="1750"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从事专业</w:t>
            </w:r>
          </w:p>
        </w:tc>
        <w:tc>
          <w:tcPr>
            <w:tcW w:w="4077" w:type="dxa"/>
            <w:gridSpan w:val="7"/>
            <w:vAlign w:val="center"/>
          </w:tcPr>
          <w:p>
            <w:pPr>
              <w:spacing w:line="300" w:lineRule="exact"/>
              <w:jc w:val="center"/>
              <w:rPr>
                <w:rFonts w:ascii="仿宋_GB2312" w:eastAsia="仿宋_GB2312"/>
                <w:sz w:val="28"/>
                <w:szCs w:val="28"/>
              </w:rPr>
            </w:pPr>
          </w:p>
        </w:tc>
        <w:tc>
          <w:tcPr>
            <w:tcW w:w="2032" w:type="dxa"/>
            <w:gridSpan w:val="2"/>
            <w:vAlign w:val="center"/>
          </w:tcPr>
          <w:p>
            <w:pPr>
              <w:spacing w:line="3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专业技术职称</w:t>
            </w:r>
          </w:p>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pacing w:val="-20"/>
                <w:sz w:val="28"/>
                <w:szCs w:val="28"/>
              </w:rPr>
              <w:t>(职业资格等级)</w:t>
            </w:r>
          </w:p>
        </w:tc>
        <w:tc>
          <w:tcPr>
            <w:tcW w:w="1750"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参加工作时间</w:t>
            </w:r>
          </w:p>
        </w:tc>
        <w:tc>
          <w:tcPr>
            <w:tcW w:w="1889" w:type="dxa"/>
            <w:gridSpan w:val="3"/>
            <w:vAlign w:val="center"/>
          </w:tcPr>
          <w:p>
            <w:pPr>
              <w:spacing w:line="300" w:lineRule="exact"/>
              <w:jc w:val="center"/>
              <w:rPr>
                <w:rFonts w:ascii="仿宋_GB2312" w:eastAsia="仿宋_GB2312"/>
                <w:sz w:val="28"/>
                <w:szCs w:val="28"/>
              </w:rPr>
            </w:pPr>
            <w:r>
              <w:rPr>
                <w:rStyle w:val="10"/>
                <w:rFonts w:hint="eastAsia" w:ascii="仿宋_GB2312" w:eastAsia="仿宋_GB2312"/>
              </w:rPr>
              <w:t>请选择</w:t>
            </w:r>
          </w:p>
        </w:tc>
        <w:tc>
          <w:tcPr>
            <w:tcW w:w="1404" w:type="dxa"/>
            <w:gridSpan w:val="3"/>
            <w:vAlign w:val="center"/>
          </w:tcPr>
          <w:p>
            <w:pPr>
              <w:spacing w:line="3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健康状况</w:t>
            </w:r>
          </w:p>
        </w:tc>
        <w:tc>
          <w:tcPr>
            <w:tcW w:w="784" w:type="dxa"/>
            <w:vAlign w:val="center"/>
          </w:tcPr>
          <w:p>
            <w:pPr>
              <w:spacing w:line="300" w:lineRule="exact"/>
              <w:jc w:val="center"/>
              <w:rPr>
                <w:rFonts w:ascii="仿宋_GB2312" w:eastAsia="仿宋_GB2312"/>
                <w:sz w:val="28"/>
                <w:szCs w:val="28"/>
              </w:rPr>
            </w:pPr>
            <w:r>
              <w:rPr>
                <w:rStyle w:val="10"/>
                <w:rFonts w:hint="eastAsia" w:ascii="仿宋_GB2312" w:eastAsia="仿宋_GB2312"/>
              </w:rPr>
              <w:t>请选择</w:t>
            </w:r>
          </w:p>
        </w:tc>
        <w:tc>
          <w:tcPr>
            <w:tcW w:w="2032" w:type="dxa"/>
            <w:gridSpan w:val="2"/>
            <w:vAlign w:val="center"/>
          </w:tcPr>
          <w:p>
            <w:pPr>
              <w:spacing w:line="3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是否博（硕）导</w:t>
            </w:r>
          </w:p>
        </w:tc>
        <w:tc>
          <w:tcPr>
            <w:tcW w:w="1750" w:type="dxa"/>
            <w:vAlign w:val="center"/>
          </w:tcPr>
          <w:p>
            <w:pPr>
              <w:spacing w:line="300" w:lineRule="exact"/>
              <w:jc w:val="center"/>
              <w:rPr>
                <w:rFonts w:ascii="仿宋_GB2312" w:eastAsia="仿宋_GB2312"/>
                <w:sz w:val="28"/>
                <w:szCs w:val="28"/>
              </w:rPr>
            </w:pPr>
            <w:r>
              <w:rPr>
                <w:rStyle w:val="10"/>
                <w:rFonts w:hint="eastAsia" w:ascii="仿宋_GB2312" w:eastAsia="仿宋_GB2312"/>
              </w:rPr>
              <w:t>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家庭住址</w:t>
            </w:r>
          </w:p>
        </w:tc>
        <w:tc>
          <w:tcPr>
            <w:tcW w:w="7859" w:type="dxa"/>
            <w:gridSpan w:val="10"/>
            <w:vAlign w:val="center"/>
          </w:tcPr>
          <w:p>
            <w:pPr>
              <w:spacing w:line="2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联系电话</w:t>
            </w:r>
          </w:p>
        </w:tc>
        <w:tc>
          <w:tcPr>
            <w:tcW w:w="2693" w:type="dxa"/>
            <w:gridSpan w:val="4"/>
            <w:vAlign w:val="center"/>
          </w:tcPr>
          <w:p>
            <w:pPr>
              <w:spacing w:line="260" w:lineRule="exact"/>
              <w:jc w:val="center"/>
              <w:rPr>
                <w:rFonts w:ascii="仿宋_GB2312" w:eastAsia="仿宋_GB2312"/>
                <w:sz w:val="28"/>
                <w:szCs w:val="28"/>
              </w:rPr>
            </w:pPr>
          </w:p>
        </w:tc>
        <w:tc>
          <w:tcPr>
            <w:tcW w:w="1655" w:type="dxa"/>
            <w:gridSpan w:val="4"/>
            <w:vAlign w:val="center"/>
          </w:tcPr>
          <w:p>
            <w:pPr>
              <w:spacing w:line="260" w:lineRule="exact"/>
              <w:jc w:val="center"/>
              <w:rPr>
                <w:rFonts w:ascii="仿宋_GB2312" w:eastAsia="仿宋_GB2312"/>
                <w:b/>
                <w:sz w:val="28"/>
                <w:szCs w:val="28"/>
              </w:rPr>
            </w:pPr>
            <w:r>
              <w:rPr>
                <w:rFonts w:hint="eastAsia" w:ascii="仿宋_GB2312" w:hAnsi="Times New Roman" w:eastAsia="仿宋_GB2312" w:cs="Times New Roman"/>
                <w:b/>
                <w:sz w:val="28"/>
                <w:szCs w:val="28"/>
              </w:rPr>
              <w:t>联系邮箱</w:t>
            </w:r>
          </w:p>
        </w:tc>
        <w:tc>
          <w:tcPr>
            <w:tcW w:w="3511" w:type="dxa"/>
            <w:gridSpan w:val="2"/>
            <w:vAlign w:val="center"/>
          </w:tcPr>
          <w:p>
            <w:pPr>
              <w:spacing w:line="2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restart"/>
            <w:vAlign w:val="center"/>
          </w:tcPr>
          <w:p>
            <w:pPr>
              <w:spacing w:line="300" w:lineRule="exact"/>
              <w:jc w:val="center"/>
              <w:rPr>
                <w:rFonts w:hint="eastAsia" w:ascii="Times New Roman" w:hAnsi="Times New Roman" w:eastAsia="仿宋_GB2312" w:cs="Times New Roman"/>
                <w:b/>
                <w:sz w:val="28"/>
                <w:szCs w:val="28"/>
                <w:lang w:eastAsia="zh-CN"/>
              </w:rPr>
            </w:pPr>
            <w:r>
              <w:rPr>
                <w:rFonts w:ascii="Times New Roman" w:hAnsi="Times New Roman" w:eastAsia="仿宋_GB2312" w:cs="Times New Roman"/>
                <w:b/>
                <w:sz w:val="28"/>
                <w:szCs w:val="28"/>
              </w:rPr>
              <w:t>个人简历</w:t>
            </w:r>
          </w:p>
          <w:p>
            <w:pPr>
              <w:spacing w:line="300" w:lineRule="exact"/>
              <w:jc w:val="center"/>
              <w:rPr>
                <w:rFonts w:ascii="Times New Roman" w:hAnsi="Times New Roman" w:eastAsia="仿宋_GB2312" w:cs="Times New Roman"/>
                <w:b/>
                <w:sz w:val="28"/>
                <w:szCs w:val="28"/>
              </w:rPr>
            </w:pPr>
            <w:r>
              <w:rPr>
                <w:rFonts w:hint="eastAsia" w:ascii="楷体_GB2312" w:hAnsi="Times New Roman" w:eastAsia="楷体_GB2312" w:cs="Times New Roman"/>
                <w:b/>
                <w:sz w:val="28"/>
                <w:szCs w:val="28"/>
              </w:rPr>
              <w:t>(填写本科开始的学习工作经历)</w:t>
            </w:r>
          </w:p>
        </w:tc>
        <w:tc>
          <w:tcPr>
            <w:tcW w:w="1386" w:type="dxa"/>
            <w:vAlign w:val="center"/>
          </w:tcPr>
          <w:p>
            <w:pPr>
              <w:spacing w:line="26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起始时间</w:t>
            </w:r>
          </w:p>
        </w:tc>
        <w:tc>
          <w:tcPr>
            <w:tcW w:w="1307" w:type="dxa"/>
            <w:gridSpan w:val="3"/>
            <w:vAlign w:val="center"/>
          </w:tcPr>
          <w:p>
            <w:pPr>
              <w:spacing w:line="26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结束时间</w:t>
            </w:r>
          </w:p>
        </w:tc>
        <w:tc>
          <w:tcPr>
            <w:tcW w:w="5166" w:type="dxa"/>
            <w:gridSpan w:val="6"/>
            <w:vAlign w:val="center"/>
          </w:tcPr>
          <w:p>
            <w:pPr>
              <w:spacing w:line="260" w:lineRule="exact"/>
              <w:jc w:val="center"/>
              <w:rPr>
                <w:rFonts w:ascii="仿宋_GB2312" w:eastAsia="仿宋_GB2312"/>
                <w:b/>
                <w:sz w:val="28"/>
                <w:szCs w:val="28"/>
              </w:rPr>
            </w:pPr>
            <w:r>
              <w:rPr>
                <w:rFonts w:hint="eastAsia" w:ascii="仿宋_GB2312" w:eastAsia="仿宋_GB2312"/>
                <w:b/>
                <w:sz w:val="28"/>
                <w:szCs w:val="28"/>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tc>
          <w:tcPr>
            <w:tcW w:w="5166" w:type="dxa"/>
            <w:gridSpan w:val="6"/>
            <w:vAlign w:val="center"/>
          </w:tcPr>
          <w:p>
            <w:pPr>
              <w:spacing w:line="260" w:lineRule="exact"/>
              <w:jc w:val="left"/>
              <w:rPr>
                <w:rFonts w:ascii="仿宋_GB2312" w:eastAsia="仿宋_GB2312"/>
                <w:sz w:val="28"/>
                <w:szCs w:val="28"/>
              </w:rPr>
            </w:pPr>
          </w:p>
        </w:tc>
      </w:tr>
    </w:tbl>
    <w:p>
      <w:pPr>
        <w:spacing w:line="240" w:lineRule="exact"/>
        <w:rPr>
          <w:rFonts w:ascii="方正小标宋简体" w:eastAsia="方正小标宋简体"/>
          <w:sz w:val="10"/>
          <w:szCs w:val="10"/>
        </w:rPr>
      </w:pP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307"/>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9" w:hRule="atLeast"/>
        </w:trPr>
        <w:tc>
          <w:tcPr>
            <w:tcW w:w="1559" w:type="dxa"/>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个人</w:t>
            </w:r>
            <w:r>
              <w:rPr>
                <w:rFonts w:hint="eastAsia" w:ascii="Times New Roman" w:hAnsi="Times New Roman" w:eastAsia="仿宋_GB2312" w:cs="Times New Roman"/>
                <w:b/>
                <w:sz w:val="28"/>
                <w:szCs w:val="28"/>
              </w:rPr>
              <w:t>（团队）</w:t>
            </w:r>
            <w:r>
              <w:rPr>
                <w:rFonts w:ascii="Times New Roman" w:hAnsi="Times New Roman" w:eastAsia="仿宋_GB2312" w:cs="Times New Roman"/>
                <w:b/>
                <w:sz w:val="28"/>
                <w:szCs w:val="28"/>
              </w:rPr>
              <w:t>标志性成果和主要业绩</w:t>
            </w:r>
          </w:p>
        </w:tc>
        <w:tc>
          <w:tcPr>
            <w:tcW w:w="7387" w:type="dxa"/>
            <w:gridSpan w:val="2"/>
          </w:tcPr>
          <w:p>
            <w:pPr>
              <w:spacing w:line="4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说明</w:t>
            </w:r>
            <w:r>
              <w:rPr>
                <w:rFonts w:hint="eastAsia" w:ascii="Times New Roman" w:hAnsi="Times New Roman" w:eastAsia="仿宋_GB2312" w:cs="Times New Roman"/>
                <w:sz w:val="28"/>
                <w:szCs w:val="28"/>
              </w:rPr>
              <w:t>：本段由人才本人（或团队带头人）填写，</w:t>
            </w:r>
            <w:r>
              <w:rPr>
                <w:rFonts w:ascii="Times New Roman" w:hAnsi="Times New Roman" w:eastAsia="仿宋_GB2312" w:cs="Times New Roman"/>
                <w:sz w:val="28"/>
                <w:szCs w:val="28"/>
              </w:rPr>
              <w:t>主要介绍人才</w:t>
            </w:r>
            <w:r>
              <w:rPr>
                <w:rFonts w:hint="eastAsia" w:ascii="Times New Roman" w:hAnsi="Times New Roman" w:eastAsia="仿宋_GB2312" w:cs="Times New Roman"/>
                <w:sz w:val="28"/>
                <w:szCs w:val="28"/>
              </w:rPr>
              <w:t>（或团队）</w:t>
            </w:r>
            <w:r>
              <w:rPr>
                <w:rFonts w:ascii="Times New Roman" w:hAnsi="Times New Roman" w:eastAsia="仿宋_GB2312" w:cs="Times New Roman"/>
                <w:sz w:val="28"/>
                <w:szCs w:val="28"/>
              </w:rPr>
              <w:t>来</w:t>
            </w:r>
            <w:r>
              <w:rPr>
                <w:rFonts w:hint="eastAsia" w:ascii="Times New Roman" w:hAnsi="Times New Roman" w:eastAsia="仿宋_GB2312" w:cs="Times New Roman"/>
                <w:sz w:val="28"/>
                <w:szCs w:val="28"/>
                <w:lang w:val="en-US" w:eastAsia="zh-CN"/>
              </w:rPr>
              <w:t>绵竹</w:t>
            </w:r>
            <w:r>
              <w:rPr>
                <w:rFonts w:ascii="Times New Roman" w:hAnsi="Times New Roman" w:eastAsia="仿宋_GB2312" w:cs="Times New Roman"/>
                <w:sz w:val="28"/>
                <w:szCs w:val="28"/>
              </w:rPr>
              <w:t>工作前的个人业绩，包括工作情况、项目完成情况、科研情况、所获省级及以上奖项情况等，限</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00字</w:t>
            </w:r>
            <w:r>
              <w:rPr>
                <w:rFonts w:hint="eastAsia" w:ascii="Times New Roman" w:hAnsi="Times New Roman" w:eastAsia="仿宋_GB2312" w:cs="Times New Roman"/>
                <w:sz w:val="28"/>
                <w:szCs w:val="28"/>
              </w:rPr>
              <w:t>（4号字，行距2</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磅）。填写后请删除本段。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1559" w:type="dxa"/>
            <w:vMerge w:val="restart"/>
            <w:vAlign w:val="center"/>
          </w:tcPr>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服务时长</w:t>
            </w:r>
          </w:p>
        </w:tc>
        <w:tc>
          <w:tcPr>
            <w:tcW w:w="3307" w:type="dxa"/>
            <w:vAlign w:val="center"/>
          </w:tcPr>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协议规定时长</w:t>
            </w:r>
          </w:p>
        </w:tc>
        <w:tc>
          <w:tcPr>
            <w:tcW w:w="4080" w:type="dxa"/>
            <w:vAlign w:val="center"/>
          </w:tcPr>
          <w:p>
            <w:pPr>
              <w:spacing w:line="440" w:lineRule="exact"/>
              <w:ind w:firstLine="560" w:firstLineChars="20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559" w:type="dxa"/>
            <w:vMerge w:val="continue"/>
            <w:vAlign w:val="center"/>
          </w:tcPr>
          <w:p>
            <w:pPr>
              <w:spacing w:line="500" w:lineRule="exact"/>
              <w:jc w:val="center"/>
              <w:rPr>
                <w:rFonts w:ascii="Times New Roman" w:hAnsi="Times New Roman" w:eastAsia="仿宋_GB2312" w:cs="Times New Roman"/>
                <w:b/>
                <w:sz w:val="28"/>
                <w:szCs w:val="28"/>
              </w:rPr>
            </w:pPr>
          </w:p>
        </w:tc>
        <w:tc>
          <w:tcPr>
            <w:tcW w:w="3307" w:type="dxa"/>
            <w:vAlign w:val="center"/>
          </w:tcPr>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本年度实际服务天数</w:t>
            </w:r>
          </w:p>
        </w:tc>
        <w:tc>
          <w:tcPr>
            <w:tcW w:w="4080" w:type="dxa"/>
            <w:vAlign w:val="center"/>
          </w:tcPr>
          <w:p>
            <w:pPr>
              <w:spacing w:line="440" w:lineRule="exact"/>
              <w:ind w:firstLine="560" w:firstLineChars="20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9" w:hRule="atLeast"/>
        </w:trPr>
        <w:tc>
          <w:tcPr>
            <w:tcW w:w="1559" w:type="dxa"/>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引进人才</w:t>
            </w:r>
            <w:r>
              <w:rPr>
                <w:rFonts w:hint="eastAsia" w:ascii="Times New Roman" w:hAnsi="Times New Roman" w:eastAsia="仿宋_GB2312" w:cs="Times New Roman"/>
                <w:b/>
                <w:sz w:val="28"/>
                <w:szCs w:val="28"/>
              </w:rPr>
              <w:t>（团队）</w:t>
            </w:r>
          </w:p>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在德阳实际</w:t>
            </w:r>
            <w:r>
              <w:rPr>
                <w:rFonts w:ascii="Times New Roman" w:hAnsi="Times New Roman" w:eastAsia="仿宋_GB2312" w:cs="Times New Roman"/>
                <w:b/>
                <w:sz w:val="28"/>
                <w:szCs w:val="28"/>
              </w:rPr>
              <w:t>工作情况</w:t>
            </w:r>
          </w:p>
        </w:tc>
        <w:tc>
          <w:tcPr>
            <w:tcW w:w="7387" w:type="dxa"/>
            <w:gridSpan w:val="2"/>
          </w:tcPr>
          <w:p>
            <w:pPr>
              <w:spacing w:line="440" w:lineRule="exact"/>
              <w:ind w:firstLine="560" w:firstLineChars="200"/>
              <w:rPr>
                <w:sz w:val="28"/>
                <w:szCs w:val="28"/>
              </w:rPr>
            </w:pPr>
            <w:r>
              <w:rPr>
                <w:rFonts w:hint="eastAsia" w:ascii="Times New Roman" w:hAnsi="Times New Roman" w:eastAsia="仿宋_GB2312" w:cs="Times New Roman"/>
                <w:sz w:val="28"/>
                <w:szCs w:val="28"/>
              </w:rPr>
              <w:t>说明：本段由用人单位填写，</w:t>
            </w:r>
            <w:r>
              <w:rPr>
                <w:rFonts w:ascii="Times New Roman" w:hAnsi="Times New Roman" w:eastAsia="仿宋_GB2312" w:cs="Times New Roman"/>
                <w:sz w:val="28"/>
                <w:szCs w:val="28"/>
              </w:rPr>
              <w:t>主要介绍人才</w:t>
            </w:r>
            <w:r>
              <w:rPr>
                <w:rFonts w:hint="eastAsia" w:ascii="Times New Roman" w:hAnsi="Times New Roman" w:eastAsia="仿宋_GB2312" w:cs="Times New Roman"/>
                <w:sz w:val="28"/>
                <w:szCs w:val="28"/>
              </w:rPr>
              <w:t>（团队）</w:t>
            </w:r>
            <w:r>
              <w:rPr>
                <w:rFonts w:ascii="Times New Roman" w:hAnsi="Times New Roman" w:eastAsia="仿宋_GB2312" w:cs="Times New Roman"/>
                <w:sz w:val="28"/>
                <w:szCs w:val="28"/>
              </w:rPr>
              <w:t>来德阳工作的</w:t>
            </w:r>
            <w:r>
              <w:rPr>
                <w:rFonts w:hint="eastAsia" w:ascii="Times New Roman" w:hAnsi="Times New Roman" w:eastAsia="仿宋_GB2312" w:cs="Times New Roman"/>
                <w:sz w:val="28"/>
                <w:szCs w:val="28"/>
              </w:rPr>
              <w:t>基本</w:t>
            </w:r>
            <w:r>
              <w:rPr>
                <w:rFonts w:ascii="Times New Roman" w:hAnsi="Times New Roman" w:eastAsia="仿宋_GB2312" w:cs="Times New Roman"/>
                <w:sz w:val="28"/>
                <w:szCs w:val="28"/>
              </w:rPr>
              <w:t>情况，包括工作合同</w:t>
            </w:r>
            <w:r>
              <w:rPr>
                <w:rFonts w:hint="eastAsia" w:ascii="Times New Roman" w:hAnsi="Times New Roman" w:eastAsia="仿宋_GB2312" w:cs="Times New Roman"/>
                <w:sz w:val="28"/>
                <w:szCs w:val="28"/>
              </w:rPr>
              <w:t>（协议）完成情况、</w:t>
            </w:r>
            <w:r>
              <w:rPr>
                <w:rFonts w:ascii="Times New Roman" w:hAnsi="Times New Roman" w:eastAsia="仿宋_GB2312" w:cs="Times New Roman"/>
                <w:sz w:val="28"/>
                <w:szCs w:val="28"/>
              </w:rPr>
              <w:t>项目完成情况、主要合作成果等，限</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00字</w:t>
            </w:r>
            <w:r>
              <w:rPr>
                <w:rFonts w:hint="eastAsia" w:ascii="Times New Roman" w:hAnsi="Times New Roman" w:eastAsia="仿宋_GB2312" w:cs="Times New Roman"/>
                <w:sz w:val="28"/>
                <w:szCs w:val="28"/>
              </w:rPr>
              <w:t>（4号字，行距2</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磅）。填写后请删除本段。</w:t>
            </w:r>
          </w:p>
        </w:tc>
      </w:tr>
    </w:tbl>
    <w:p>
      <w:pPr>
        <w:spacing w:line="240" w:lineRule="exact"/>
        <w:rPr>
          <w:rFonts w:ascii="方正小标宋简体" w:eastAsia="方正小标宋简体"/>
          <w:sz w:val="10"/>
          <w:szCs w:val="10"/>
        </w:rPr>
      </w:pP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274"/>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1" w:hRule="atLeast"/>
        </w:trPr>
        <w:tc>
          <w:tcPr>
            <w:tcW w:w="1529" w:type="dxa"/>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用人单位支持保障措施</w:t>
            </w:r>
          </w:p>
        </w:tc>
        <w:tc>
          <w:tcPr>
            <w:tcW w:w="7417" w:type="dxa"/>
            <w:gridSpan w:val="2"/>
          </w:tcPr>
          <w:p>
            <w:pPr>
              <w:spacing w:line="440" w:lineRule="exact"/>
              <w:ind w:firstLine="560" w:firstLineChars="200"/>
              <w:rPr>
                <w:sz w:val="28"/>
                <w:szCs w:val="28"/>
              </w:rPr>
            </w:pPr>
            <w:r>
              <w:rPr>
                <w:rFonts w:hint="eastAsia" w:ascii="Times New Roman" w:hAnsi="Times New Roman" w:eastAsia="仿宋_GB2312" w:cs="Times New Roman"/>
                <w:sz w:val="28"/>
                <w:szCs w:val="28"/>
              </w:rPr>
              <w:t>说明：本段由用人单位填写，主要介绍用人单位为柔性引进人才（团队）提供必要的工作生活保障情况，包括实验室及仪器设备保障、配套资金保障、工作团队保障及生活保障等，限400字（4号字，行距2</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磅）。填写后请删除本段。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803" w:type="dxa"/>
            <w:gridSpan w:val="2"/>
            <w:vAlign w:val="center"/>
          </w:tcPr>
          <w:p>
            <w:pPr>
              <w:spacing w:line="500" w:lineRule="exact"/>
              <w:jc w:val="center"/>
              <w:rPr>
                <w:rFonts w:ascii="Times New Roman" w:hAnsi="Times New Roman" w:eastAsia="仿宋_GB2312" w:cs="Times New Roman"/>
                <w:b/>
                <w:sz w:val="28"/>
                <w:szCs w:val="28"/>
                <w:u w:val="single"/>
              </w:rPr>
            </w:pPr>
            <w:r>
              <w:rPr>
                <w:rFonts w:ascii="Times New Roman" w:hAnsi="Times New Roman" w:eastAsia="仿宋_GB2312" w:cs="Times New Roman"/>
                <w:b/>
                <w:sz w:val="28"/>
                <w:szCs w:val="28"/>
              </w:rPr>
              <w:t>用人单位本年度实际给付人才</w:t>
            </w:r>
          </w:p>
          <w:p>
            <w:pPr>
              <w:spacing w:line="500" w:lineRule="exact"/>
              <w:jc w:val="center"/>
              <w:rPr>
                <w:b/>
                <w:sz w:val="28"/>
                <w:szCs w:val="28"/>
              </w:rPr>
            </w:pPr>
            <w:r>
              <w:rPr>
                <w:rFonts w:ascii="Times New Roman" w:hAnsi="Times New Roman" w:eastAsia="仿宋_GB2312" w:cs="Times New Roman"/>
                <w:b/>
                <w:sz w:val="28"/>
                <w:szCs w:val="28"/>
              </w:rPr>
              <w:t>计缴个人所得税劳务报酬</w:t>
            </w:r>
          </w:p>
        </w:tc>
        <w:tc>
          <w:tcPr>
            <w:tcW w:w="4143" w:type="dxa"/>
            <w:vAlign w:val="center"/>
          </w:tcPr>
          <w:p>
            <w:pPr>
              <w:spacing w:line="500" w:lineRule="exact"/>
              <w:jc w:val="center"/>
              <w:rPr>
                <w:rFonts w:ascii="仿宋_GB2312" w:eastAsia="仿宋_GB2312"/>
                <w:b/>
                <w:sz w:val="28"/>
                <w:szCs w:val="28"/>
              </w:rPr>
            </w:pPr>
            <w:r>
              <w:rPr>
                <w:rFonts w:hint="eastAsia" w:ascii="仿宋_GB2312" w:eastAsia="仿宋_GB2312"/>
                <w:b/>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7" w:hRule="atLeast"/>
        </w:trPr>
        <w:tc>
          <w:tcPr>
            <w:tcW w:w="1529" w:type="dxa"/>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人才本人</w:t>
            </w:r>
          </w:p>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承诺书</w:t>
            </w:r>
          </w:p>
        </w:tc>
        <w:tc>
          <w:tcPr>
            <w:tcW w:w="7417" w:type="dxa"/>
            <w:gridSpan w:val="2"/>
            <w:vAlign w:val="center"/>
          </w:tcPr>
          <w:p>
            <w:pPr>
              <w:spacing w:beforeLines="50" w:afterLines="50" w:line="500" w:lineRule="exact"/>
              <w:ind w:firstLine="539"/>
              <w:rPr>
                <w:rFonts w:ascii="仿宋_GB2312" w:eastAsia="仿宋_GB2312"/>
                <w:sz w:val="28"/>
                <w:szCs w:val="28"/>
              </w:rPr>
            </w:pPr>
            <w:r>
              <w:rPr>
                <w:rFonts w:hint="eastAsia" w:ascii="仿宋_GB2312" w:eastAsia="仿宋_GB2312"/>
                <w:sz w:val="28"/>
                <w:szCs w:val="28"/>
              </w:rPr>
              <w:t>本人已仔细核对本申请表中我本人基本信息、在</w:t>
            </w:r>
            <w:r>
              <w:rPr>
                <w:rFonts w:hint="eastAsia" w:ascii="仿宋_GB2312" w:eastAsia="仿宋_GB2312"/>
                <w:sz w:val="28"/>
                <w:szCs w:val="28"/>
                <w:lang w:val="en-US" w:eastAsia="zh-CN"/>
              </w:rPr>
              <w:t>绵竹</w:t>
            </w:r>
            <w:r>
              <w:rPr>
                <w:rFonts w:hint="eastAsia" w:ascii="仿宋_GB2312" w:eastAsia="仿宋_GB2312"/>
                <w:sz w:val="28"/>
                <w:szCs w:val="28"/>
              </w:rPr>
              <w:t>工作情况和用人单位实际给付给我本人计缴个人所得税劳务报酬金额，确认无误。如瞒报、谎报骗取财政补助资金，本人愿承担相应法律责任。</w:t>
            </w:r>
          </w:p>
          <w:p>
            <w:pPr>
              <w:tabs>
                <w:tab w:val="left" w:pos="2154"/>
                <w:tab w:val="left" w:pos="4214"/>
                <w:tab w:val="left" w:pos="5185"/>
                <w:tab w:val="left" w:pos="5453"/>
                <w:tab w:val="left" w:pos="6006"/>
                <w:tab w:val="left" w:pos="6726"/>
                <w:tab w:val="left" w:pos="6910"/>
              </w:tabs>
              <w:spacing w:line="500" w:lineRule="exact"/>
              <w:ind w:firstLine="1120" w:firstLineChars="400"/>
              <w:rPr>
                <w:rFonts w:ascii="仿宋_GB2312" w:eastAsia="仿宋_GB2312"/>
                <w:sz w:val="28"/>
                <w:szCs w:val="28"/>
              </w:rPr>
            </w:pPr>
            <w:r>
              <w:rPr>
                <w:rFonts w:hint="eastAsia" w:ascii="仿宋_GB2312" w:eastAsia="仿宋_GB2312"/>
                <w:sz w:val="28"/>
                <w:szCs w:val="28"/>
              </w:rPr>
              <w:t>签名：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5" w:hRule="atLeast"/>
        </w:trPr>
        <w:tc>
          <w:tcPr>
            <w:tcW w:w="1529" w:type="dxa"/>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用人单位</w:t>
            </w:r>
          </w:p>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承诺书</w:t>
            </w:r>
          </w:p>
        </w:tc>
        <w:tc>
          <w:tcPr>
            <w:tcW w:w="7417" w:type="dxa"/>
            <w:gridSpan w:val="2"/>
            <w:vAlign w:val="center"/>
          </w:tcPr>
          <w:p>
            <w:pPr>
              <w:spacing w:beforeLines="50" w:line="500" w:lineRule="exact"/>
              <w:ind w:firstLine="539"/>
              <w:rPr>
                <w:rFonts w:ascii="仿宋_GB2312" w:eastAsia="仿宋_GB2312"/>
                <w:sz w:val="28"/>
                <w:szCs w:val="28"/>
              </w:rPr>
            </w:pPr>
            <w:r>
              <w:rPr>
                <w:rFonts w:ascii="仿宋_GB2312" w:eastAsia="仿宋_GB2312"/>
                <w:sz w:val="28"/>
                <w:szCs w:val="28"/>
              </w:rPr>
              <w:t>申请表中信息准确无误</w:t>
            </w:r>
            <w:r>
              <w:rPr>
                <w:rFonts w:hint="eastAsia" w:ascii="仿宋_GB2312" w:eastAsia="仿宋_GB2312"/>
                <w:sz w:val="28"/>
                <w:szCs w:val="28"/>
              </w:rPr>
              <w:t>，用于</w:t>
            </w:r>
            <w:r>
              <w:rPr>
                <w:rFonts w:ascii="仿宋_GB2312" w:eastAsia="仿宋_GB2312"/>
                <w:sz w:val="28"/>
                <w:szCs w:val="28"/>
              </w:rPr>
              <w:t>申请的其他材料真实准确</w:t>
            </w:r>
            <w:r>
              <w:rPr>
                <w:rFonts w:hint="eastAsia" w:ascii="仿宋_GB2312" w:eastAsia="仿宋_GB2312"/>
                <w:sz w:val="28"/>
                <w:szCs w:val="28"/>
              </w:rPr>
              <w:t>。如瞒报、谎报骗取财政补助资金，我单位愿承担相应法律责任。</w:t>
            </w:r>
          </w:p>
          <w:p>
            <w:pPr>
              <w:spacing w:beforeLines="150" w:afterLines="50" w:line="500" w:lineRule="exact"/>
              <w:ind w:firstLine="560" w:firstLineChars="200"/>
              <w:rPr>
                <w:rFonts w:ascii="仿宋_GB2312" w:eastAsia="仿宋_GB2312"/>
                <w:sz w:val="28"/>
                <w:szCs w:val="28"/>
              </w:rPr>
            </w:pPr>
            <w:r>
              <w:rPr>
                <w:rFonts w:hint="eastAsia" w:ascii="仿宋_GB2312" w:eastAsia="仿宋_GB2312"/>
                <w:sz w:val="28"/>
                <w:szCs w:val="28"/>
              </w:rPr>
              <w:t>单位法人签字：（公章）       时间：  年   月   日</w:t>
            </w:r>
          </w:p>
        </w:tc>
      </w:tr>
    </w:tbl>
    <w:p>
      <w:pPr>
        <w:spacing w:line="240" w:lineRule="exact"/>
        <w:rPr>
          <w:rFonts w:ascii="方正小标宋简体" w:eastAsia="方正小标宋简体"/>
          <w:sz w:val="10"/>
          <w:szCs w:val="10"/>
        </w:rPr>
      </w:pPr>
    </w:p>
    <w:p>
      <w:pPr>
        <w:pStyle w:val="5"/>
      </w:pP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46" w:type="dxa"/>
            <w:gridSpan w:val="2"/>
            <w:tcBorders>
              <w:top w:val="nil"/>
              <w:left w:val="nil"/>
              <w:bottom w:val="single" w:color="auto" w:sz="4" w:space="0"/>
              <w:right w:val="nil"/>
            </w:tcBorders>
            <w:vAlign w:val="center"/>
          </w:tcPr>
          <w:p>
            <w:pPr>
              <w:spacing w:line="500" w:lineRule="exact"/>
              <w:jc w:val="center"/>
              <w:rPr>
                <w:rFonts w:ascii="方正小标宋简体" w:hAnsi="黑体" w:eastAsia="方正小标宋简体"/>
                <w:sz w:val="44"/>
                <w:szCs w:val="44"/>
              </w:rPr>
            </w:pPr>
          </w:p>
          <w:p>
            <w:pPr>
              <w:spacing w:line="5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申请表审核情况</w:t>
            </w:r>
          </w:p>
          <w:p>
            <w:pPr>
              <w:spacing w:line="500" w:lineRule="exact"/>
              <w:jc w:val="center"/>
              <w:rPr>
                <w:rFonts w:ascii="方正小标宋简体" w:hAnsi="黑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6" w:hRule="atLeast"/>
        </w:trPr>
        <w:tc>
          <w:tcPr>
            <w:tcW w:w="1467" w:type="dxa"/>
            <w:tcBorders>
              <w:top w:val="single" w:color="auto" w:sz="4" w:space="0"/>
              <w:right w:val="single" w:color="auto" w:sz="4" w:space="0"/>
            </w:tcBorders>
            <w:vAlign w:val="center"/>
          </w:tcPr>
          <w:p>
            <w:pPr>
              <w:spacing w:line="500" w:lineRule="exact"/>
              <w:jc w:val="center"/>
              <w:rPr>
                <w:rFonts w:hint="eastAsia"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rPr>
              <w:t>市</w:t>
            </w:r>
            <w:r>
              <w:rPr>
                <w:rFonts w:hint="eastAsia" w:ascii="Times New Roman" w:hAnsi="Times New Roman" w:eastAsia="仿宋_GB2312" w:cs="Times New Roman"/>
                <w:b/>
                <w:sz w:val="28"/>
                <w:szCs w:val="28"/>
                <w:lang w:eastAsia="zh-CN"/>
              </w:rPr>
              <w:t>经科局</w:t>
            </w:r>
          </w:p>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初审</w:t>
            </w:r>
            <w:r>
              <w:rPr>
                <w:rFonts w:ascii="Times New Roman" w:hAnsi="Times New Roman" w:eastAsia="仿宋_GB2312" w:cs="Times New Roman"/>
                <w:b/>
                <w:sz w:val="28"/>
                <w:szCs w:val="28"/>
              </w:rPr>
              <w:t>意见</w:t>
            </w:r>
          </w:p>
        </w:tc>
        <w:tc>
          <w:tcPr>
            <w:tcW w:w="7479" w:type="dxa"/>
            <w:tcBorders>
              <w:top w:val="single" w:color="auto" w:sz="4" w:space="0"/>
              <w:left w:val="single" w:color="auto" w:sz="4" w:space="0"/>
            </w:tcBorders>
          </w:tcPr>
          <w:p>
            <w:pPr>
              <w:spacing w:beforeLines="100" w:line="500" w:lineRule="exact"/>
              <w:ind w:firstLine="539"/>
              <w:rPr>
                <w:rFonts w:ascii="仿宋_GB2312" w:eastAsia="仿宋_GB2312"/>
                <w:sz w:val="28"/>
                <w:szCs w:val="28"/>
              </w:rPr>
            </w:pPr>
            <w:r>
              <w:rPr>
                <w:rFonts w:hint="eastAsia" w:ascii="仿宋_GB2312" w:eastAsia="仿宋_GB2312"/>
                <w:sz w:val="28"/>
                <w:szCs w:val="28"/>
              </w:rPr>
              <w:t>已仔细审核《申报书》及其附件材料，相关内容填写完整，附件材料提供的复印件与原件一致，用人单位及柔性引进人才□满足/□不满足《绵竹市柔性引进优秀科技人才实施细则》所规定基本条件。</w:t>
            </w:r>
          </w:p>
          <w:p>
            <w:pPr>
              <w:tabs>
                <w:tab w:val="left" w:pos="3361"/>
              </w:tabs>
              <w:spacing w:beforeLines="50" w:line="500" w:lineRule="exact"/>
              <w:rPr>
                <w:rFonts w:ascii="仿宋_GB2312" w:eastAsia="仿宋_GB2312"/>
                <w:sz w:val="28"/>
                <w:szCs w:val="28"/>
              </w:rPr>
            </w:pPr>
            <w:r>
              <w:rPr>
                <w:rFonts w:hint="eastAsia" w:ascii="仿宋_GB2312" w:eastAsia="仿宋_GB2312"/>
                <w:sz w:val="28"/>
                <w:szCs w:val="28"/>
              </w:rPr>
              <w:t>初审单位（盖章）：</w:t>
            </w:r>
          </w:p>
          <w:p>
            <w:pPr>
              <w:spacing w:line="500" w:lineRule="exact"/>
              <w:ind w:firstLine="3920" w:firstLineChars="1400"/>
              <w:rPr>
                <w:rFonts w:ascii="仿宋_GB2312" w:eastAsia="仿宋_GB2312"/>
                <w:sz w:val="28"/>
                <w:szCs w:val="28"/>
              </w:rPr>
            </w:pPr>
            <w:r>
              <w:rPr>
                <w:rFonts w:hint="eastAsia" w:ascii="仿宋_GB2312" w:eastAsia="仿宋_GB2312"/>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0" w:hRule="atLeast"/>
        </w:trPr>
        <w:tc>
          <w:tcPr>
            <w:tcW w:w="1467" w:type="dxa"/>
            <w:vAlign w:val="center"/>
          </w:tcPr>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市级</w:t>
            </w:r>
          </w:p>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各</w:t>
            </w:r>
            <w:r>
              <w:rPr>
                <w:rFonts w:ascii="Times New Roman" w:hAnsi="Times New Roman" w:eastAsia="仿宋_GB2312" w:cs="Times New Roman"/>
                <w:b/>
                <w:sz w:val="28"/>
                <w:szCs w:val="28"/>
              </w:rPr>
              <w:t>部门</w:t>
            </w:r>
          </w:p>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复审意见</w:t>
            </w:r>
          </w:p>
        </w:tc>
        <w:tc>
          <w:tcPr>
            <w:tcW w:w="7479" w:type="dxa"/>
          </w:tcPr>
          <w:p>
            <w:pPr>
              <w:spacing w:beforeLines="100" w:line="500" w:lineRule="exact"/>
              <w:ind w:firstLine="539"/>
              <w:rPr>
                <w:rFonts w:ascii="仿宋_GB2312" w:eastAsia="仿宋_GB2312"/>
                <w:sz w:val="28"/>
                <w:szCs w:val="28"/>
              </w:rPr>
            </w:pPr>
            <w:r>
              <w:rPr>
                <w:rFonts w:hint="eastAsia" w:ascii="仿宋_GB2312" w:eastAsia="仿宋_GB2312"/>
                <w:sz w:val="28"/>
                <w:szCs w:val="28"/>
              </w:rPr>
              <w:t>已复核《申报书》及其附件材料，用人单位及柔性引进人才□满足/□不满足《绵竹市柔性引进优秀科技人才实施细则》所规定基本条件。□同意/□不同意所在地区平台部门初审意见，□建议/□不建议推荐参加市级综合评审。</w:t>
            </w:r>
          </w:p>
          <w:p>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jc w:val="left"/>
              <w:rPr>
                <w:rFonts w:hint="eastAsia" w:ascii="仿宋" w:hAnsi="仿宋" w:eastAsia="仿宋" w:cs="仿宋"/>
                <w:sz w:val="24"/>
                <w:szCs w:val="24"/>
                <w:lang w:val="en-US" w:eastAsia="zh-CN"/>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仿宋" w:hAnsi="仿宋" w:eastAsia="仿宋" w:cs="仿宋"/>
                <w:sz w:val="24"/>
                <w:szCs w:val="24"/>
                <w:lang w:val="en-US" w:eastAsia="zh-CN"/>
              </w:rPr>
              <w:t>组织部（盖章）      财政局（盖章）</w:t>
            </w:r>
          </w:p>
          <w:p>
            <w:pPr>
              <w:pStyle w:val="5"/>
              <w:rPr>
                <w:rFonts w:hint="default"/>
                <w:lang w:val="en-US" w:eastAsia="zh-CN"/>
              </w:rPr>
            </w:pPr>
          </w:p>
          <w:p>
            <w:pPr>
              <w:tabs>
                <w:tab w:val="left" w:pos="3343"/>
              </w:tabs>
              <w:spacing w:beforeLines="50" w:line="500" w:lineRule="exact"/>
              <w:rPr>
                <w:rFonts w:ascii="仿宋_GB2312" w:eastAsia="仿宋_GB2312"/>
                <w:sz w:val="28"/>
                <w:szCs w:val="28"/>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仿宋" w:hAnsi="仿宋" w:eastAsia="仿宋" w:cs="仿宋"/>
                <w:sz w:val="24"/>
                <w:szCs w:val="24"/>
                <w:lang w:val="en-US" w:eastAsia="zh-CN"/>
              </w:rPr>
              <w:t>人社局（盖章）     经科局（盖章）</w:t>
            </w:r>
            <w:r>
              <w:rPr>
                <w:rFonts w:ascii="Times New Roman" w:hAnsi="Times New Roman" w:eastAsia="仿宋_GB2312" w:cs="Times New Roman"/>
                <w:sz w:val="32"/>
                <w:szCs w:val="32"/>
              </w:rPr>
              <w:t xml:space="preserve">        </w:t>
            </w:r>
            <w:r>
              <w:rPr>
                <w:rFonts w:hint="eastAsia" w:ascii="仿宋_GB2312" w:eastAsia="仿宋_GB2312"/>
                <w:sz w:val="28"/>
                <w:szCs w:val="28"/>
              </w:rPr>
              <w:t xml:space="preserve">       </w:t>
            </w:r>
          </w:p>
          <w:p>
            <w:pPr>
              <w:spacing w:beforeLines="50" w:line="500" w:lineRule="exact"/>
              <w:ind w:firstLine="4060" w:firstLineChars="1450"/>
              <w:rPr>
                <w:rFonts w:ascii="仿宋_GB2312" w:eastAsia="仿宋_GB2312"/>
                <w:sz w:val="28"/>
                <w:szCs w:val="28"/>
              </w:rPr>
            </w:pPr>
            <w:r>
              <w:rPr>
                <w:rFonts w:hint="eastAsia" w:ascii="仿宋_GB2312" w:eastAsia="仿宋_GB2312"/>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trPr>
        <w:tc>
          <w:tcPr>
            <w:tcW w:w="1467" w:type="dxa"/>
            <w:vAlign w:val="center"/>
          </w:tcPr>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市人才工作领导小组</w:t>
            </w:r>
            <w:r>
              <w:rPr>
                <w:rFonts w:ascii="Times New Roman" w:hAnsi="Times New Roman" w:eastAsia="仿宋_GB2312" w:cs="Times New Roman"/>
                <w:b/>
                <w:sz w:val="28"/>
                <w:szCs w:val="28"/>
              </w:rPr>
              <w:t>评审结果</w:t>
            </w:r>
          </w:p>
        </w:tc>
        <w:tc>
          <w:tcPr>
            <w:tcW w:w="7479" w:type="dxa"/>
          </w:tcPr>
          <w:p>
            <w:pPr>
              <w:spacing w:beforeLines="150" w:line="500" w:lineRule="exact"/>
              <w:ind w:firstLine="539"/>
              <w:rPr>
                <w:rFonts w:ascii="仿宋_GB2312" w:eastAsia="仿宋_GB2312"/>
                <w:sz w:val="28"/>
                <w:szCs w:val="28"/>
              </w:rPr>
            </w:pPr>
            <w:r>
              <w:rPr>
                <w:rFonts w:hint="eastAsia" w:ascii="仿宋_GB2312" w:eastAsia="仿宋_GB2312"/>
                <w:sz w:val="28"/>
                <w:szCs w:val="28"/>
              </w:rPr>
              <w:t>经实地考察和综合评审，市人才工作领导小组一致□同意/□不同意将作为“建议人选”提请市委人才工作领导小组审定。</w:t>
            </w:r>
          </w:p>
          <w:p>
            <w:pPr>
              <w:spacing w:beforeLines="150" w:afterLines="50" w:line="500" w:lineRule="exact"/>
              <w:ind w:firstLine="3360" w:firstLineChars="1200"/>
              <w:rPr>
                <w:rFonts w:ascii="仿宋_GB2312" w:eastAsia="仿宋_GB2312"/>
                <w:sz w:val="28"/>
                <w:szCs w:val="28"/>
              </w:rPr>
            </w:pPr>
            <w:r>
              <w:rPr>
                <w:rFonts w:hint="eastAsia" w:ascii="仿宋_GB2312" w:eastAsia="仿宋_GB2312"/>
                <w:sz w:val="28"/>
                <w:szCs w:val="28"/>
              </w:rPr>
              <w:t>评审组</w:t>
            </w:r>
            <w:r>
              <w:rPr>
                <w:rFonts w:hint="eastAsia" w:ascii="仿宋_GB2312" w:eastAsia="仿宋_GB2312"/>
                <w:spacing w:val="-20"/>
                <w:sz w:val="28"/>
                <w:szCs w:val="28"/>
              </w:rPr>
              <w:t>负责人</w:t>
            </w:r>
            <w:r>
              <w:rPr>
                <w:rFonts w:hint="eastAsia" w:ascii="仿宋_GB2312" w:eastAsia="仿宋_GB2312"/>
                <w:sz w:val="28"/>
                <w:szCs w:val="28"/>
              </w:rPr>
              <w:t>签名：</w:t>
            </w:r>
          </w:p>
          <w:p>
            <w:pPr>
              <w:tabs>
                <w:tab w:val="left" w:pos="6412"/>
                <w:tab w:val="left" w:pos="6554"/>
                <w:tab w:val="left" w:pos="7230"/>
              </w:tabs>
              <w:spacing w:line="500" w:lineRule="exact"/>
              <w:ind w:firstLine="4060" w:firstLineChars="1450"/>
              <w:rPr>
                <w:rFonts w:ascii="仿宋_GB2312" w:eastAsia="仿宋_GB2312"/>
                <w:sz w:val="28"/>
                <w:szCs w:val="28"/>
              </w:rPr>
            </w:pPr>
            <w:r>
              <w:rPr>
                <w:rFonts w:hint="eastAsia" w:ascii="仿宋_GB2312" w:eastAsia="仿宋_GB2312"/>
                <w:sz w:val="28"/>
                <w:szCs w:val="28"/>
              </w:rPr>
              <w:t>时间：  年  月  日</w:t>
            </w:r>
          </w:p>
        </w:tc>
      </w:tr>
    </w:tbl>
    <w:p>
      <w:pPr>
        <w:jc w:val="left"/>
        <w:rPr>
          <w:rFonts w:ascii="黑体" w:hAnsi="黑体" w:eastAsia="黑体"/>
          <w:sz w:val="32"/>
          <w:szCs w:val="32"/>
        </w:rPr>
      </w:pPr>
      <w:r>
        <w:rPr>
          <w:rFonts w:hint="eastAsia" w:ascii="黑体" w:hAnsi="黑体" w:eastAsia="黑体"/>
          <w:sz w:val="32"/>
          <w:szCs w:val="32"/>
        </w:rPr>
        <w:t>附件3</w:t>
      </w:r>
    </w:p>
    <w:p>
      <w:pPr>
        <w:spacing w:beforeLines="50" w:afterLines="50" w:line="800" w:lineRule="exact"/>
        <w:jc w:val="center"/>
        <w:rPr>
          <w:rFonts w:ascii="方正小标宋简体" w:eastAsia="方正小标宋简体"/>
          <w:sz w:val="52"/>
          <w:szCs w:val="52"/>
        </w:rPr>
      </w:pPr>
      <w:r>
        <w:rPr>
          <w:rFonts w:hint="eastAsia" w:ascii="方正小标宋简体" w:eastAsia="方正小标宋简体"/>
          <w:sz w:val="52"/>
          <w:szCs w:val="52"/>
        </w:rPr>
        <w:t>绵竹市全职引进培育院士单位</w:t>
      </w:r>
    </w:p>
    <w:p>
      <w:pPr>
        <w:spacing w:beforeLines="50" w:afterLines="50" w:line="800" w:lineRule="exact"/>
        <w:jc w:val="center"/>
        <w:rPr>
          <w:rFonts w:ascii="方正小标宋简体" w:eastAsia="方正小标宋简体"/>
          <w:sz w:val="52"/>
          <w:szCs w:val="52"/>
        </w:rPr>
      </w:pPr>
      <w:r>
        <w:rPr>
          <w:rFonts w:hint="eastAsia" w:ascii="方正小标宋简体" w:eastAsia="方正小标宋简体"/>
          <w:sz w:val="52"/>
          <w:szCs w:val="52"/>
        </w:rPr>
        <w:t>资助申请表</w:t>
      </w:r>
    </w:p>
    <w:p>
      <w:pPr>
        <w:jc w:val="center"/>
        <w:rPr>
          <w:rFonts w:ascii="仿宋_GB2312" w:hAnsi="黑体" w:eastAsia="仿宋_GB2312"/>
          <w:sz w:val="32"/>
          <w:szCs w:val="32"/>
        </w:rPr>
      </w:pPr>
    </w:p>
    <w:p>
      <w:pPr>
        <w:spacing w:afterLines="50" w:line="640" w:lineRule="exact"/>
        <w:jc w:val="center"/>
        <w:rPr>
          <w:rFonts w:ascii="方正小标宋简体" w:eastAsia="方正小标宋简体"/>
          <w:sz w:val="44"/>
          <w:szCs w:val="44"/>
        </w:rPr>
      </w:pPr>
    </w:p>
    <w:p>
      <w:pPr>
        <w:spacing w:afterLines="50" w:line="640" w:lineRule="exact"/>
        <w:jc w:val="center"/>
        <w:rPr>
          <w:rFonts w:ascii="方正小标宋简体" w:eastAsia="方正小标宋简体"/>
          <w:sz w:val="44"/>
          <w:szCs w:val="44"/>
        </w:rPr>
      </w:pPr>
    </w:p>
    <w:tbl>
      <w:tblPr>
        <w:tblStyle w:val="7"/>
        <w:tblW w:w="66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4"/>
        <w:gridCol w:w="4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04" w:type="dxa"/>
            <w:vAlign w:val="bottom"/>
          </w:tcPr>
          <w:p>
            <w:pPr>
              <w:spacing w:beforeLines="50" w:line="600" w:lineRule="exact"/>
              <w:rPr>
                <w:rFonts w:ascii="楷体_GB2312" w:eastAsia="楷体_GB2312"/>
                <w:b/>
                <w:spacing w:val="-20"/>
                <w:kern w:val="0"/>
                <w:sz w:val="32"/>
                <w:szCs w:val="32"/>
              </w:rPr>
            </w:pPr>
            <w:r>
              <w:rPr>
                <w:rFonts w:hint="eastAsia" w:ascii="楷体_GB2312" w:eastAsia="楷体_GB2312"/>
                <w:b/>
                <w:spacing w:val="-20"/>
                <w:kern w:val="0"/>
                <w:sz w:val="32"/>
                <w:szCs w:val="32"/>
              </w:rPr>
              <w:t>申请资助年份：</w:t>
            </w:r>
          </w:p>
        </w:tc>
        <w:tc>
          <w:tcPr>
            <w:tcW w:w="4466" w:type="dxa"/>
            <w:tcBorders>
              <w:bottom w:val="single" w:color="auto" w:sz="4" w:space="0"/>
            </w:tcBorders>
            <w:vAlign w:val="bottom"/>
          </w:tcPr>
          <w:p>
            <w:pPr>
              <w:spacing w:beforeLines="50" w:line="600" w:lineRule="exact"/>
              <w:jc w:val="center"/>
              <w:rPr>
                <w:rFonts w:ascii="仿宋_GB2312"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04" w:type="dxa"/>
            <w:vAlign w:val="bottom"/>
          </w:tcPr>
          <w:p>
            <w:pPr>
              <w:spacing w:beforeLines="50" w:line="600" w:lineRule="exact"/>
              <w:rPr>
                <w:rFonts w:ascii="楷体_GB2312" w:eastAsia="楷体_GB2312"/>
                <w:b/>
                <w:spacing w:val="-20"/>
                <w:kern w:val="0"/>
                <w:sz w:val="32"/>
                <w:szCs w:val="32"/>
              </w:rPr>
            </w:pPr>
            <w:r>
              <w:rPr>
                <w:rFonts w:hint="eastAsia" w:ascii="楷体_GB2312" w:eastAsia="楷体_GB2312"/>
                <w:b/>
                <w:spacing w:val="-20"/>
                <w:kern w:val="0"/>
                <w:sz w:val="32"/>
                <w:szCs w:val="32"/>
              </w:rPr>
              <w:t>申请单位名称：</w:t>
            </w:r>
          </w:p>
        </w:tc>
        <w:tc>
          <w:tcPr>
            <w:tcW w:w="4466" w:type="dxa"/>
            <w:tcBorders>
              <w:bottom w:val="single" w:color="auto" w:sz="4" w:space="0"/>
            </w:tcBorders>
            <w:vAlign w:val="bottom"/>
          </w:tcPr>
          <w:p>
            <w:pPr>
              <w:spacing w:beforeLines="50" w:line="600" w:lineRule="exact"/>
              <w:jc w:val="center"/>
              <w:rPr>
                <w:rFonts w:ascii="仿宋_GB2312"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04" w:type="dxa"/>
            <w:vAlign w:val="bottom"/>
          </w:tcPr>
          <w:p>
            <w:pPr>
              <w:spacing w:beforeLines="50" w:line="600" w:lineRule="exact"/>
              <w:rPr>
                <w:rFonts w:ascii="楷体_GB2312" w:eastAsia="楷体_GB2312"/>
                <w:b/>
                <w:spacing w:val="-20"/>
                <w:kern w:val="0"/>
                <w:sz w:val="32"/>
                <w:szCs w:val="32"/>
              </w:rPr>
            </w:pPr>
            <w:r>
              <w:rPr>
                <w:rFonts w:hint="eastAsia" w:ascii="楷体_GB2312" w:eastAsia="楷体_GB2312"/>
                <w:b/>
                <w:spacing w:val="-20"/>
                <w:kern w:val="0"/>
                <w:sz w:val="32"/>
                <w:szCs w:val="32"/>
              </w:rPr>
              <w:t>引才行业领域：</w:t>
            </w:r>
          </w:p>
        </w:tc>
        <w:sdt>
          <w:sdtPr>
            <w:rPr>
              <w:rFonts w:hint="eastAsia" w:ascii="仿宋_GB2312" w:eastAsia="仿宋_GB2312"/>
              <w:sz w:val="32"/>
              <w:szCs w:val="32"/>
            </w:rPr>
            <w:id w:val="448819805"/>
            <w:placeholder>
              <w:docPart w:val="{98305f00-58d6-4ab7-b29a-bff165374edf}"/>
            </w:placeholder>
            <w:showingPlcHdr/>
            <w:dropDownList>
              <w:listItem w:displayText="教育" w:value="教育"/>
              <w:listItem w:displayText="卫生" w:value="卫生"/>
              <w:listItem w:displayText="金融" w:value="金融"/>
              <w:listItem w:displayText="文旅" w:value="文旅"/>
            </w:dropDownList>
          </w:sdtPr>
          <w:sdtEndPr>
            <w:rPr>
              <w:rFonts w:hint="eastAsia" w:ascii="仿宋_GB2312" w:eastAsia="仿宋_GB2312"/>
              <w:sz w:val="32"/>
              <w:szCs w:val="32"/>
            </w:rPr>
          </w:sdtEndPr>
          <w:sdtContent>
            <w:tc>
              <w:tcPr>
                <w:tcW w:w="4466" w:type="dxa"/>
                <w:tcBorders>
                  <w:top w:val="single" w:color="auto" w:sz="4" w:space="0"/>
                  <w:bottom w:val="single" w:color="auto" w:sz="4" w:space="0"/>
                </w:tcBorders>
                <w:vAlign w:val="bottom"/>
              </w:tcPr>
              <w:p>
                <w:pPr>
                  <w:spacing w:beforeLines="50" w:line="600" w:lineRule="exact"/>
                  <w:jc w:val="center"/>
                  <w:rPr>
                    <w:rFonts w:ascii="仿宋_GB2312" w:eastAsia="仿宋_GB2312"/>
                    <w:sz w:val="32"/>
                    <w:szCs w:val="32"/>
                  </w:rPr>
                </w:pPr>
                <w:r>
                  <w:rPr>
                    <w:rStyle w:val="10"/>
                    <w:rFonts w:hint="eastAsia"/>
                  </w:rPr>
                  <w:t>请选择</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04" w:type="dxa"/>
            <w:vAlign w:val="bottom"/>
          </w:tcPr>
          <w:p>
            <w:pPr>
              <w:spacing w:beforeLines="50" w:line="600" w:lineRule="exact"/>
              <w:rPr>
                <w:rFonts w:ascii="楷体_GB2312" w:eastAsia="楷体_GB2312"/>
                <w:b/>
                <w:spacing w:val="-20"/>
                <w:kern w:val="0"/>
                <w:sz w:val="32"/>
                <w:szCs w:val="32"/>
              </w:rPr>
            </w:pPr>
            <w:r>
              <w:rPr>
                <w:rFonts w:hint="eastAsia" w:ascii="楷体_GB2312" w:eastAsia="楷体_GB2312"/>
                <w:b/>
                <w:spacing w:val="-20"/>
                <w:kern w:val="0"/>
                <w:sz w:val="32"/>
                <w:szCs w:val="32"/>
              </w:rPr>
              <w:t>单位所在地区：</w:t>
            </w:r>
          </w:p>
        </w:tc>
        <w:sdt>
          <w:sdtPr>
            <w:rPr>
              <w:rFonts w:hint="eastAsia" w:ascii="仿宋_GB2312" w:eastAsia="仿宋_GB2312"/>
              <w:sz w:val="32"/>
              <w:szCs w:val="32"/>
            </w:rPr>
            <w:id w:val="1635143745"/>
            <w:placeholder>
              <w:docPart w:val="{5c47e69e-f19d-43b8-8715-720e9461812c}"/>
            </w:placeholder>
            <w:showingPlcHdr/>
            <w:dropDownList>
              <w:listItem w:displayText="市级直属单位" w:value="市级直属单位"/>
              <w:listItem w:displayText="旌阳区" w:value="旌阳区"/>
              <w:listItem w:displayText="罗江区" w:value="罗江区"/>
              <w:listItem w:displayText="广汉市" w:value="广汉市"/>
              <w:listItem w:displayText="什邡市" w:value="什邡市"/>
              <w:listItem w:displayText="绵竹市" w:value="绵竹市"/>
              <w:listItem w:displayText="中江县" w:value="中江县"/>
              <w:listItem w:displayText="德阳经开区" w:value="德阳经开区"/>
              <w:listItem w:displayText="德阳高新区" w:value="德阳高新区"/>
            </w:dropDownList>
          </w:sdtPr>
          <w:sdtEndPr>
            <w:rPr>
              <w:rFonts w:hint="eastAsia" w:ascii="仿宋_GB2312" w:eastAsia="仿宋_GB2312"/>
              <w:sz w:val="32"/>
              <w:szCs w:val="32"/>
            </w:rPr>
          </w:sdtEndPr>
          <w:sdtContent>
            <w:tc>
              <w:tcPr>
                <w:tcW w:w="4466" w:type="dxa"/>
                <w:tcBorders>
                  <w:top w:val="single" w:color="auto" w:sz="4" w:space="0"/>
                  <w:bottom w:val="single" w:color="auto" w:sz="4" w:space="0"/>
                </w:tcBorders>
                <w:vAlign w:val="bottom"/>
              </w:tcPr>
              <w:p>
                <w:pPr>
                  <w:spacing w:beforeLines="50" w:line="600" w:lineRule="exact"/>
                  <w:jc w:val="center"/>
                  <w:rPr>
                    <w:rFonts w:ascii="仿宋_GB2312" w:eastAsia="仿宋_GB2312"/>
                    <w:sz w:val="32"/>
                    <w:szCs w:val="32"/>
                  </w:rPr>
                </w:pPr>
                <w:r>
                  <w:rPr>
                    <w:rStyle w:val="10"/>
                    <w:rFonts w:hint="eastAsia"/>
                  </w:rPr>
                  <w:t>请选择</w:t>
                </w:r>
              </w:p>
            </w:tc>
          </w:sdtContent>
        </w:sdt>
      </w:tr>
    </w:tbl>
    <w:p>
      <w:pPr>
        <w:spacing w:afterLines="50" w:line="640" w:lineRule="exact"/>
        <w:jc w:val="center"/>
        <w:rPr>
          <w:rFonts w:ascii="方正小标宋简体" w:eastAsia="方正小标宋简体"/>
          <w:sz w:val="44"/>
          <w:szCs w:val="44"/>
        </w:rPr>
      </w:pPr>
    </w:p>
    <w:p>
      <w:pPr>
        <w:spacing w:afterLines="50" w:line="640" w:lineRule="exact"/>
        <w:jc w:val="center"/>
        <w:rPr>
          <w:rFonts w:ascii="方正小标宋简体" w:eastAsia="方正小标宋简体"/>
          <w:sz w:val="44"/>
          <w:szCs w:val="44"/>
        </w:rPr>
      </w:pPr>
    </w:p>
    <w:p>
      <w:pPr>
        <w:spacing w:afterLines="50" w:line="640" w:lineRule="exact"/>
        <w:jc w:val="center"/>
        <w:rPr>
          <w:rFonts w:ascii="方正小标宋简体" w:eastAsia="方正小标宋简体"/>
          <w:sz w:val="44"/>
          <w:szCs w:val="44"/>
        </w:rPr>
      </w:pPr>
    </w:p>
    <w:p>
      <w:pPr>
        <w:spacing w:afterLines="50" w:line="640" w:lineRule="exact"/>
        <w:jc w:val="center"/>
        <w:rPr>
          <w:rFonts w:ascii="方正小标宋简体" w:eastAsia="方正小标宋简体"/>
          <w:sz w:val="44"/>
          <w:szCs w:val="44"/>
        </w:rPr>
      </w:pPr>
    </w:p>
    <w:p>
      <w:pPr>
        <w:spacing w:afterLines="50" w:line="640" w:lineRule="exact"/>
        <w:jc w:val="center"/>
        <w:rPr>
          <w:rFonts w:ascii="方正小标宋简体" w:eastAsia="方正小标宋简体"/>
          <w:sz w:val="44"/>
          <w:szCs w:val="44"/>
        </w:rPr>
      </w:pPr>
    </w:p>
    <w:p>
      <w:pPr>
        <w:spacing w:afterLines="50" w:line="640" w:lineRule="exact"/>
        <w:jc w:val="center"/>
        <w:rPr>
          <w:rFonts w:ascii="楷体_GB2312" w:eastAsia="楷体_GB2312"/>
          <w:b/>
          <w:sz w:val="32"/>
          <w:szCs w:val="32"/>
        </w:rPr>
        <w:sectPr>
          <w:headerReference r:id="rId7" w:type="default"/>
          <w:footerReference r:id="rId9" w:type="default"/>
          <w:headerReference r:id="rId8" w:type="even"/>
          <w:footerReference r:id="rId10" w:type="even"/>
          <w:pgSz w:w="11906" w:h="16838"/>
          <w:pgMar w:top="1701" w:right="1588" w:bottom="1701" w:left="1588" w:header="851" w:footer="992" w:gutter="0"/>
          <w:pgNumType w:fmt="numberInDash"/>
          <w:cols w:space="425" w:num="1"/>
          <w:docGrid w:type="lines" w:linePitch="312" w:charSpace="0"/>
        </w:sectPr>
      </w:pPr>
      <w:r>
        <w:rPr>
          <w:rFonts w:hint="eastAsia" w:ascii="楷体_GB2312" w:eastAsia="楷体_GB2312"/>
          <w:b/>
          <w:sz w:val="32"/>
          <w:szCs w:val="32"/>
        </w:rPr>
        <w:t>中共绵竹市委人才工作领导小组制</w:t>
      </w:r>
    </w:p>
    <w:p>
      <w:pPr>
        <w:spacing w:beforeLines="200" w:afterLines="150" w:line="640" w:lineRule="exact"/>
        <w:jc w:val="center"/>
        <w:rPr>
          <w:rFonts w:ascii="方正小标宋简体" w:eastAsia="方正小标宋简体"/>
          <w:sz w:val="44"/>
          <w:szCs w:val="44"/>
        </w:rPr>
      </w:pPr>
      <w:r>
        <w:rPr>
          <w:rFonts w:hint="eastAsia" w:ascii="方正小标宋简体" w:eastAsia="方正小标宋简体"/>
          <w:sz w:val="44"/>
          <w:szCs w:val="44"/>
        </w:rPr>
        <w:t>填写说明</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1.《申请表》一式三份，由市</w:t>
      </w:r>
      <w:r>
        <w:rPr>
          <w:rFonts w:hint="eastAsia" w:ascii="楷体_GB2312" w:hAnsi="Times New Roman" w:eastAsia="楷体_GB2312" w:cs="Times New Roman"/>
          <w:sz w:val="32"/>
          <w:szCs w:val="32"/>
          <w:lang w:eastAsia="zh-CN"/>
        </w:rPr>
        <w:t>经科局</w:t>
      </w:r>
      <w:r>
        <w:rPr>
          <w:rFonts w:hint="eastAsia" w:ascii="楷体_GB2312" w:hAnsi="Times New Roman" w:eastAsia="楷体_GB2312" w:cs="Times New Roman"/>
          <w:sz w:val="32"/>
          <w:szCs w:val="32"/>
        </w:rPr>
        <w:t>、市人社局、市人才办各存一分。</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2.《申请表》电子版请使用“.docx”保存，以便文档控件的正常使用。</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3.《申请表》分为用人单位基本信息、引进培育的院士基本信息、申请表审核情况等三大内容。</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“用人单位基本信息”由用人单位填写。</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“引进培育的院士基本信息”由用人单位和引进培育的院士共同填写。</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“申请表审核情况”由相关部门填写。</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4.用人单位每申报一名院士的柔性引才补助，需填写准备一套《申报书》和附件材料。</w:t>
      </w:r>
    </w:p>
    <w:p>
      <w:pPr>
        <w:pStyle w:val="9"/>
        <w:spacing w:line="580" w:lineRule="exact"/>
        <w:ind w:firstLine="64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5.《申请表》中有字数限制部分请勿超出字数。</w:t>
      </w:r>
    </w:p>
    <w:p>
      <w:pPr>
        <w:pStyle w:val="9"/>
        <w:spacing w:line="580" w:lineRule="exact"/>
        <w:ind w:firstLine="640"/>
        <w:jc w:val="left"/>
        <w:rPr>
          <w:rFonts w:ascii="楷体_GB2312" w:hAnsi="黑体" w:eastAsia="楷体_GB2312"/>
          <w:sz w:val="32"/>
          <w:szCs w:val="32"/>
        </w:rPr>
      </w:pPr>
      <w:r>
        <w:rPr>
          <w:rFonts w:hint="eastAsia" w:ascii="楷体_GB2312" w:hAnsi="Times New Roman" w:eastAsia="楷体_GB2312" w:cs="Times New Roman"/>
          <w:sz w:val="32"/>
          <w:szCs w:val="32"/>
        </w:rPr>
        <w:t>6.《申请表》（含封面和填表说明）请勿超过8页，</w:t>
      </w:r>
      <w:r>
        <w:rPr>
          <w:rFonts w:hint="eastAsia" w:ascii="楷体_GB2312" w:hAnsi="黑体" w:eastAsia="楷体_GB2312"/>
          <w:sz w:val="32"/>
          <w:szCs w:val="32"/>
        </w:rPr>
        <w:t>申请表用A4纸打印并与附件一起装订成册</w:t>
      </w:r>
    </w:p>
    <w:p>
      <w:pPr>
        <w:pStyle w:val="9"/>
        <w:spacing w:line="580" w:lineRule="exact"/>
        <w:ind w:firstLine="640"/>
        <w:jc w:val="left"/>
        <w:rPr>
          <w:rFonts w:ascii="楷体_GB2312" w:hAnsi="黑体" w:eastAsia="楷体_GB2312"/>
          <w:sz w:val="32"/>
          <w:szCs w:val="32"/>
        </w:rPr>
      </w:pPr>
    </w:p>
    <w:p>
      <w:pPr>
        <w:pStyle w:val="9"/>
        <w:spacing w:line="580" w:lineRule="exact"/>
        <w:ind w:firstLine="640"/>
        <w:jc w:val="left"/>
        <w:rPr>
          <w:rFonts w:ascii="楷体_GB2312" w:hAnsi="黑体" w:eastAsia="楷体_GB2312"/>
          <w:sz w:val="32"/>
          <w:szCs w:val="32"/>
        </w:rPr>
      </w:pPr>
    </w:p>
    <w:p>
      <w:pPr>
        <w:spacing w:line="580" w:lineRule="exact"/>
        <w:jc w:val="center"/>
        <w:rPr>
          <w:rFonts w:ascii="方正小标宋简体" w:hAnsi="黑体" w:eastAsia="方正小标宋简体"/>
          <w:sz w:val="44"/>
          <w:szCs w:val="44"/>
        </w:rPr>
      </w:pPr>
    </w:p>
    <w:p>
      <w:pPr>
        <w:spacing w:line="580" w:lineRule="exact"/>
        <w:jc w:val="center"/>
        <w:rPr>
          <w:rFonts w:ascii="方正小标宋简体" w:hAnsi="黑体" w:eastAsia="方正小标宋简体"/>
          <w:sz w:val="44"/>
          <w:szCs w:val="44"/>
        </w:rPr>
      </w:pPr>
    </w:p>
    <w:p>
      <w:pPr>
        <w:spacing w:line="580" w:lineRule="exact"/>
        <w:jc w:val="center"/>
        <w:rPr>
          <w:rFonts w:ascii="方正小标宋简体" w:hAnsi="黑体" w:eastAsia="方正小标宋简体"/>
          <w:sz w:val="44"/>
          <w:szCs w:val="44"/>
        </w:rPr>
      </w:pPr>
    </w:p>
    <w:p>
      <w:pPr>
        <w:spacing w:line="580" w:lineRule="exact"/>
        <w:jc w:val="center"/>
        <w:rPr>
          <w:rFonts w:ascii="方正小标宋简体" w:hAnsi="黑体" w:eastAsia="方正小标宋简体"/>
          <w:sz w:val="44"/>
          <w:szCs w:val="44"/>
        </w:rPr>
      </w:pPr>
    </w:p>
    <w:p>
      <w:pPr>
        <w:spacing w:line="580" w:lineRule="exact"/>
        <w:jc w:val="center"/>
        <w:rPr>
          <w:rFonts w:ascii="方正小标宋简体" w:hAnsi="Times New Roman" w:eastAsia="方正小标宋简体" w:cs="Times New Roman"/>
          <w:sz w:val="44"/>
          <w:szCs w:val="44"/>
        </w:rPr>
      </w:pPr>
      <w:r>
        <w:rPr>
          <w:rFonts w:hint="eastAsia" w:ascii="方正小标宋简体" w:hAnsi="黑体" w:eastAsia="方正小标宋简体"/>
          <w:sz w:val="44"/>
          <w:szCs w:val="44"/>
        </w:rPr>
        <w:t>用人单位基本信息</w:t>
      </w:r>
    </w:p>
    <w:p>
      <w:pPr>
        <w:spacing w:line="400" w:lineRule="exact"/>
        <w:rPr>
          <w:rFonts w:ascii="楷体_GB2312" w:hAnsi="Times New Roman" w:eastAsia="楷体_GB2312" w:cs="Times New Roman"/>
          <w:sz w:val="32"/>
          <w:szCs w:val="32"/>
        </w:rPr>
      </w:pPr>
    </w:p>
    <w:p>
      <w:pPr>
        <w:spacing w:line="240" w:lineRule="exact"/>
        <w:rPr>
          <w:rFonts w:ascii="方正小标宋简体" w:eastAsia="方正小标宋简体"/>
          <w:sz w:val="10"/>
          <w:szCs w:val="10"/>
        </w:rPr>
      </w:pPr>
    </w:p>
    <w:tbl>
      <w:tblPr>
        <w:tblStyle w:val="7"/>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42"/>
        <w:gridCol w:w="2105"/>
        <w:gridCol w:w="1761"/>
        <w:gridCol w:w="181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restart"/>
            <w:vAlign w:val="center"/>
          </w:tcPr>
          <w:p>
            <w:pPr>
              <w:spacing w:line="360" w:lineRule="exact"/>
              <w:jc w:val="center"/>
              <w:rPr>
                <w:sz w:val="28"/>
                <w:szCs w:val="28"/>
              </w:rPr>
            </w:pPr>
            <w:r>
              <w:rPr>
                <w:rFonts w:ascii="仿宋_GB2312" w:eastAsia="仿宋_GB2312"/>
                <w:b/>
                <w:sz w:val="28"/>
                <w:szCs w:val="28"/>
              </w:rPr>
              <w:t>企业填写</w:t>
            </w: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企业名称</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rFonts w:ascii="仿宋_GB2312" w:eastAsia="仿宋_GB2312"/>
                <w:b/>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统一社会信用代码</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rFonts w:ascii="仿宋_GB2312" w:eastAsia="仿宋_GB2312"/>
                <w:b/>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工商注册地址</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rFonts w:ascii="仿宋_GB2312" w:eastAsia="仿宋_GB2312"/>
                <w:b/>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经营范围</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105" w:type="dxa"/>
            <w:vAlign w:val="center"/>
          </w:tcPr>
          <w:p>
            <w:pPr>
              <w:spacing w:line="360" w:lineRule="exact"/>
              <w:jc w:val="center"/>
              <w:rPr>
                <w:rFonts w:ascii="Times New Roman" w:hAnsi="Times New Roman" w:eastAsia="仿宋_GB2312" w:cs="Times New Roman"/>
                <w:sz w:val="28"/>
                <w:szCs w:val="28"/>
              </w:rPr>
            </w:pPr>
          </w:p>
        </w:tc>
        <w:tc>
          <w:tcPr>
            <w:tcW w:w="1761"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tc>
        <w:tc>
          <w:tcPr>
            <w:tcW w:w="1816" w:type="dxa"/>
            <w:gridSpan w:val="2"/>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注册资本（万元）</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银行账户名称</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银行账号</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开户行</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单位联系人</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675" w:type="dxa"/>
            <w:vMerge w:val="continue"/>
            <w:vAlign w:val="center"/>
          </w:tcPr>
          <w:p>
            <w:pPr>
              <w:spacing w:line="360" w:lineRule="exact"/>
              <w:jc w:val="center"/>
              <w:rPr>
                <w:sz w:val="28"/>
                <w:szCs w:val="28"/>
              </w:rPr>
            </w:pPr>
          </w:p>
        </w:tc>
        <w:tc>
          <w:tcPr>
            <w:tcW w:w="2542"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联系邮箱</w:t>
            </w:r>
          </w:p>
        </w:tc>
        <w:tc>
          <w:tcPr>
            <w:tcW w:w="5676" w:type="dxa"/>
            <w:gridSpan w:val="3"/>
            <w:vAlign w:val="center"/>
          </w:tcPr>
          <w:p>
            <w:pPr>
              <w:spacing w:line="360" w:lineRule="exact"/>
              <w:jc w:val="center"/>
              <w:rPr>
                <w:rFonts w:ascii="Times New Roman" w:hAnsi="Times New Roman" w:eastAsia="仿宋_GB2312" w:cs="Times New Roman"/>
                <w:sz w:val="28"/>
                <w:szCs w:val="28"/>
              </w:rPr>
            </w:pPr>
          </w:p>
        </w:tc>
      </w:tr>
    </w:tbl>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引进培育院士基本信息</w:t>
      </w:r>
    </w:p>
    <w:p/>
    <w:tbl>
      <w:tblPr>
        <w:tblStyle w:val="7"/>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86"/>
        <w:gridCol w:w="240"/>
        <w:gridCol w:w="263"/>
        <w:gridCol w:w="804"/>
        <w:gridCol w:w="256"/>
        <w:gridCol w:w="344"/>
        <w:gridCol w:w="784"/>
        <w:gridCol w:w="271"/>
        <w:gridCol w:w="176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tcBorders>
              <w:top w:val="single" w:color="auto" w:sz="4" w:space="0"/>
            </w:tcBorders>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姓名</w:t>
            </w:r>
          </w:p>
        </w:tc>
        <w:tc>
          <w:tcPr>
            <w:tcW w:w="1626" w:type="dxa"/>
            <w:gridSpan w:val="2"/>
            <w:tcBorders>
              <w:top w:val="single" w:color="auto" w:sz="4" w:space="0"/>
            </w:tcBorders>
            <w:vAlign w:val="center"/>
          </w:tcPr>
          <w:p>
            <w:pPr>
              <w:spacing w:line="300" w:lineRule="exact"/>
              <w:jc w:val="center"/>
              <w:rPr>
                <w:rFonts w:ascii="仿宋_GB2312" w:eastAsia="仿宋_GB2312"/>
                <w:sz w:val="28"/>
                <w:szCs w:val="28"/>
              </w:rPr>
            </w:pPr>
          </w:p>
        </w:tc>
        <w:tc>
          <w:tcPr>
            <w:tcW w:w="1323" w:type="dxa"/>
            <w:gridSpan w:val="3"/>
            <w:tcBorders>
              <w:top w:val="single" w:color="auto" w:sz="4" w:space="0"/>
            </w:tcBorders>
            <w:vAlign w:val="center"/>
          </w:tcPr>
          <w:p>
            <w:pPr>
              <w:spacing w:line="300" w:lineRule="exact"/>
              <w:jc w:val="center"/>
              <w:rPr>
                <w:rFonts w:ascii="仿宋_GB2312" w:eastAsia="仿宋_GB2312"/>
                <w:b/>
                <w:sz w:val="28"/>
                <w:szCs w:val="28"/>
              </w:rPr>
            </w:pPr>
            <w:r>
              <w:rPr>
                <w:rFonts w:hint="eastAsia" w:ascii="仿宋_GB2312" w:hAnsi="Times New Roman" w:eastAsia="仿宋_GB2312" w:cs="Times New Roman"/>
                <w:b/>
                <w:sz w:val="28"/>
                <w:szCs w:val="28"/>
              </w:rPr>
              <w:t>性别</w:t>
            </w:r>
          </w:p>
        </w:tc>
        <w:sdt>
          <w:sdtPr>
            <w:rPr>
              <w:rFonts w:hint="eastAsia" w:ascii="仿宋_GB2312" w:eastAsia="仿宋_GB2312"/>
              <w:sz w:val="28"/>
              <w:szCs w:val="28"/>
            </w:rPr>
            <w:id w:val="1364319753"/>
            <w:placeholder>
              <w:docPart w:val="{92801352-6168-4729-b531-127a21bbc416}"/>
            </w:placeholder>
            <w:showingPlcHdr/>
            <w:dropDownList>
              <w:listItem w:displayText="男" w:value="男"/>
              <w:listItem w:displayText="女" w:value="女"/>
            </w:dropDownList>
          </w:sdtPr>
          <w:sdtEndPr>
            <w:rPr>
              <w:rFonts w:hint="eastAsia" w:ascii="仿宋_GB2312" w:eastAsia="仿宋_GB2312"/>
              <w:sz w:val="28"/>
              <w:szCs w:val="28"/>
            </w:rPr>
          </w:sdtEndPr>
          <w:sdtContent>
            <w:tc>
              <w:tcPr>
                <w:tcW w:w="1128" w:type="dxa"/>
                <w:gridSpan w:val="2"/>
                <w:tcBorders>
                  <w:top w:val="single" w:color="auto" w:sz="4" w:space="0"/>
                </w:tcBorders>
                <w:vAlign w:val="center"/>
              </w:tcPr>
              <w:p>
                <w:pPr>
                  <w:spacing w:line="300" w:lineRule="exact"/>
                  <w:jc w:val="center"/>
                  <w:rPr>
                    <w:rFonts w:ascii="仿宋_GB2312" w:eastAsia="仿宋_GB2312"/>
                    <w:sz w:val="28"/>
                    <w:szCs w:val="28"/>
                  </w:rPr>
                </w:pPr>
                <w:r>
                  <w:rPr>
                    <w:rStyle w:val="10"/>
                    <w:rFonts w:hint="eastAsia" w:ascii="仿宋_GB2312" w:eastAsia="仿宋_GB2312"/>
                  </w:rPr>
                  <w:t>请选择</w:t>
                </w:r>
              </w:p>
            </w:tc>
          </w:sdtContent>
        </w:sdt>
        <w:tc>
          <w:tcPr>
            <w:tcW w:w="2032" w:type="dxa"/>
            <w:gridSpan w:val="2"/>
            <w:tcBorders>
              <w:top w:val="single" w:color="auto" w:sz="4" w:space="0"/>
            </w:tcBorders>
            <w:vAlign w:val="center"/>
          </w:tcPr>
          <w:p>
            <w:pPr>
              <w:spacing w:line="300" w:lineRule="exact"/>
              <w:jc w:val="center"/>
              <w:rPr>
                <w:rFonts w:ascii="仿宋_GB2312" w:eastAsia="仿宋_GB2312"/>
                <w:b/>
                <w:sz w:val="28"/>
                <w:szCs w:val="28"/>
              </w:rPr>
            </w:pPr>
            <w:r>
              <w:rPr>
                <w:rFonts w:hint="eastAsia" w:ascii="仿宋_GB2312" w:hAnsi="Times New Roman" w:eastAsia="仿宋_GB2312" w:cs="Times New Roman"/>
                <w:b/>
                <w:sz w:val="28"/>
                <w:szCs w:val="28"/>
              </w:rPr>
              <w:t>出生年月</w:t>
            </w:r>
          </w:p>
        </w:tc>
        <w:sdt>
          <w:sdtPr>
            <w:rPr>
              <w:rFonts w:hint="eastAsia" w:ascii="仿宋_GB2312" w:eastAsia="仿宋_GB2312"/>
              <w:sz w:val="28"/>
              <w:szCs w:val="28"/>
            </w:rPr>
            <w:id w:val="-1"/>
            <w:placeholder>
              <w:docPart w:val="{0f92c3bf-4739-4ebc-a8f6-5240a5ea2db8}"/>
            </w:placeholder>
            <w:showingPlcHdr/>
            <w:date>
              <w:dateFormat w:val="yyyy.MM"/>
              <w:lid w:val="zh-CN"/>
              <w:storeMappedDataAs w:val="datetime"/>
              <w:calendar w:val="gregorian"/>
            </w:date>
          </w:sdtPr>
          <w:sdtEndPr>
            <w:rPr>
              <w:rFonts w:hint="eastAsia" w:ascii="仿宋_GB2312" w:eastAsia="仿宋_GB2312"/>
              <w:sz w:val="28"/>
              <w:szCs w:val="28"/>
            </w:rPr>
          </w:sdtEndPr>
          <w:sdtContent>
            <w:tc>
              <w:tcPr>
                <w:tcW w:w="1750" w:type="dxa"/>
                <w:tcBorders>
                  <w:top w:val="single" w:color="auto" w:sz="4" w:space="0"/>
                </w:tcBorders>
                <w:vAlign w:val="center"/>
              </w:tcPr>
              <w:p>
                <w:pPr>
                  <w:spacing w:line="300" w:lineRule="exact"/>
                  <w:jc w:val="center"/>
                  <w:rPr>
                    <w:rFonts w:ascii="仿宋_GB2312" w:eastAsia="仿宋_GB2312"/>
                    <w:sz w:val="28"/>
                    <w:szCs w:val="28"/>
                  </w:rPr>
                </w:pPr>
                <w:r>
                  <w:rPr>
                    <w:rStyle w:val="10"/>
                    <w:rFonts w:hint="eastAsia" w:ascii="仿宋_GB2312" w:eastAsia="仿宋_GB2312"/>
                  </w:rPr>
                  <w:t>请选择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国籍</w:t>
            </w:r>
          </w:p>
        </w:tc>
        <w:tc>
          <w:tcPr>
            <w:tcW w:w="1626" w:type="dxa"/>
            <w:gridSpan w:val="2"/>
            <w:vAlign w:val="center"/>
          </w:tcPr>
          <w:p>
            <w:pPr>
              <w:spacing w:line="300" w:lineRule="exact"/>
              <w:jc w:val="center"/>
              <w:rPr>
                <w:rFonts w:ascii="仿宋_GB2312" w:eastAsia="仿宋_GB2312"/>
                <w:sz w:val="28"/>
                <w:szCs w:val="28"/>
              </w:rPr>
            </w:pPr>
          </w:p>
        </w:tc>
        <w:tc>
          <w:tcPr>
            <w:tcW w:w="2451" w:type="dxa"/>
            <w:gridSpan w:val="5"/>
            <w:vAlign w:val="center"/>
          </w:tcPr>
          <w:p>
            <w:pPr>
              <w:spacing w:line="300" w:lineRule="exact"/>
              <w:jc w:val="center"/>
              <w:rPr>
                <w:rFonts w:ascii="仿宋_GB2312" w:eastAsia="仿宋_GB2312"/>
                <w:b/>
                <w:sz w:val="28"/>
                <w:szCs w:val="28"/>
              </w:rPr>
            </w:pPr>
            <w:r>
              <w:rPr>
                <w:rFonts w:hint="eastAsia" w:ascii="仿宋_GB2312" w:hAnsi="Times New Roman" w:eastAsia="仿宋_GB2312" w:cs="Times New Roman"/>
                <w:b/>
                <w:spacing w:val="-20"/>
                <w:sz w:val="28"/>
                <w:szCs w:val="28"/>
              </w:rPr>
              <w:t>护照号或身份证号</w:t>
            </w:r>
          </w:p>
        </w:tc>
        <w:tc>
          <w:tcPr>
            <w:tcW w:w="3782" w:type="dxa"/>
            <w:gridSpan w:val="3"/>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hint="eastAsia" w:ascii="Times New Roman" w:hAnsi="Times New Roman" w:eastAsia="仿宋_GB2312" w:cs="Times New Roman"/>
                <w:b/>
                <w:sz w:val="28"/>
                <w:szCs w:val="28"/>
                <w:lang w:eastAsia="zh-CN"/>
              </w:rPr>
            </w:pPr>
            <w:r>
              <w:rPr>
                <w:rFonts w:ascii="Times New Roman" w:hAnsi="Times New Roman" w:eastAsia="仿宋_GB2312" w:cs="Times New Roman"/>
                <w:b/>
                <w:sz w:val="28"/>
                <w:szCs w:val="28"/>
              </w:rPr>
              <w:t>学历</w:t>
            </w:r>
          </w:p>
          <w:p>
            <w:pPr>
              <w:spacing w:line="3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学位</w:t>
            </w:r>
          </w:p>
        </w:tc>
        <w:tc>
          <w:tcPr>
            <w:tcW w:w="1626" w:type="dxa"/>
            <w:gridSpan w:val="2"/>
            <w:vAlign w:val="center"/>
          </w:tcPr>
          <w:sdt>
            <w:sdtPr>
              <w:rPr>
                <w:rFonts w:hint="eastAsia" w:ascii="仿宋_GB2312" w:eastAsia="仿宋_GB2312"/>
                <w:sz w:val="28"/>
                <w:szCs w:val="28"/>
              </w:rPr>
              <w:id w:val="-1"/>
              <w:placeholder>
                <w:docPart w:val="{e3893c5b-e797-4332-be74-9c63b87bfae8}"/>
              </w:placeholder>
              <w:showingPlcHdr/>
            </w:sdtPr>
            <w:sdtEndPr>
              <w:rPr>
                <w:rFonts w:hint="eastAsia" w:ascii="仿宋_GB2312" w:eastAsia="仿宋_GB2312"/>
                <w:sz w:val="28"/>
                <w:szCs w:val="28"/>
              </w:rPr>
            </w:sdtEndPr>
            <w:sdtContent>
              <w:p>
                <w:pPr>
                  <w:spacing w:line="300" w:lineRule="exact"/>
                  <w:jc w:val="center"/>
                  <w:rPr>
                    <w:rFonts w:ascii="仿宋_GB2312" w:eastAsia="仿宋_GB2312"/>
                    <w:sz w:val="28"/>
                    <w:szCs w:val="28"/>
                  </w:rPr>
                </w:pPr>
                <w:r>
                  <w:rPr>
                    <w:rStyle w:val="10"/>
                    <w:rFonts w:hint="eastAsia" w:ascii="仿宋_GB2312" w:eastAsia="仿宋_GB2312"/>
                  </w:rPr>
                  <w:t>填写学历</w:t>
                </w:r>
              </w:p>
            </w:sdtContent>
          </w:sdt>
          <w:sdt>
            <w:sdtPr>
              <w:rPr>
                <w:rFonts w:hint="eastAsia" w:ascii="仿宋_GB2312" w:eastAsia="仿宋_GB2312"/>
                <w:color w:val="808080"/>
                <w:sz w:val="28"/>
                <w:szCs w:val="28"/>
              </w:rPr>
              <w:id w:val="-1"/>
              <w:placeholder>
                <w:docPart w:val="{a5cbcccb-5ed1-4d28-9173-0944c5336a9d}"/>
              </w:placeholder>
              <w:showingPlcHdr/>
            </w:sdtPr>
            <w:sdtEndPr>
              <w:rPr>
                <w:rFonts w:hint="eastAsia" w:ascii="仿宋_GB2312" w:eastAsia="仿宋_GB2312"/>
                <w:color w:val="808080"/>
                <w:sz w:val="28"/>
                <w:szCs w:val="28"/>
              </w:rPr>
            </w:sdtEndPr>
            <w:sdtContent>
              <w:p>
                <w:pPr>
                  <w:spacing w:line="300" w:lineRule="exact"/>
                  <w:jc w:val="center"/>
                  <w:rPr>
                    <w:rFonts w:ascii="仿宋_GB2312" w:eastAsia="仿宋_GB2312"/>
                    <w:sz w:val="28"/>
                    <w:szCs w:val="28"/>
                  </w:rPr>
                </w:pPr>
                <w:r>
                  <w:rPr>
                    <w:rStyle w:val="10"/>
                    <w:rFonts w:hint="eastAsia" w:ascii="仿宋_GB2312" w:eastAsia="仿宋_GB2312"/>
                  </w:rPr>
                  <w:t>填写学位</w:t>
                </w:r>
              </w:p>
            </w:sdtContent>
          </w:sdt>
        </w:tc>
        <w:tc>
          <w:tcPr>
            <w:tcW w:w="2451" w:type="dxa"/>
            <w:gridSpan w:val="5"/>
            <w:vAlign w:val="center"/>
          </w:tcPr>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毕业学校</w:t>
            </w:r>
          </w:p>
          <w:p>
            <w:pPr>
              <w:spacing w:line="300" w:lineRule="exact"/>
              <w:jc w:val="center"/>
              <w:rPr>
                <w:rFonts w:ascii="仿宋_GB2312" w:eastAsia="仿宋_GB2312"/>
                <w:b/>
                <w:sz w:val="28"/>
                <w:szCs w:val="28"/>
              </w:rPr>
            </w:pPr>
            <w:r>
              <w:rPr>
                <w:rFonts w:hint="eastAsia" w:ascii="仿宋_GB2312" w:hAnsi="Times New Roman" w:eastAsia="仿宋_GB2312" w:cs="Times New Roman"/>
                <w:b/>
                <w:sz w:val="28"/>
                <w:szCs w:val="28"/>
              </w:rPr>
              <w:t>所学专业</w:t>
            </w:r>
          </w:p>
        </w:tc>
        <w:tc>
          <w:tcPr>
            <w:tcW w:w="3782" w:type="dxa"/>
            <w:gridSpan w:val="3"/>
            <w:vAlign w:val="center"/>
          </w:tcPr>
          <w:sdt>
            <w:sdtPr>
              <w:rPr>
                <w:rFonts w:hint="eastAsia" w:ascii="仿宋_GB2312" w:eastAsia="仿宋_GB2312"/>
                <w:sz w:val="28"/>
                <w:szCs w:val="28"/>
              </w:rPr>
              <w:id w:val="-1"/>
              <w:placeholder>
                <w:docPart w:val="{d55c74dd-dd87-420d-acc7-d4e392d1bf72}"/>
              </w:placeholder>
              <w:showingPlcHdr/>
            </w:sdtPr>
            <w:sdtEndPr>
              <w:rPr>
                <w:rFonts w:hint="eastAsia" w:ascii="仿宋_GB2312" w:eastAsia="仿宋_GB2312"/>
                <w:sz w:val="28"/>
                <w:szCs w:val="28"/>
              </w:rPr>
            </w:sdtEndPr>
            <w:sdtContent>
              <w:p>
                <w:pPr>
                  <w:spacing w:line="300" w:lineRule="exact"/>
                  <w:jc w:val="center"/>
                  <w:rPr>
                    <w:rFonts w:ascii="仿宋_GB2312" w:eastAsia="仿宋_GB2312"/>
                    <w:sz w:val="28"/>
                    <w:szCs w:val="28"/>
                  </w:rPr>
                </w:pPr>
                <w:r>
                  <w:rPr>
                    <w:rStyle w:val="10"/>
                    <w:rFonts w:hint="eastAsia" w:ascii="仿宋_GB2312" w:eastAsia="仿宋_GB2312"/>
                  </w:rPr>
                  <w:t>填写毕业学校</w:t>
                </w:r>
              </w:p>
            </w:sdtContent>
          </w:sdt>
          <w:sdt>
            <w:sdtPr>
              <w:rPr>
                <w:rFonts w:hint="eastAsia" w:ascii="仿宋_GB2312" w:eastAsia="仿宋_GB2312"/>
                <w:color w:val="808080"/>
                <w:sz w:val="28"/>
                <w:szCs w:val="28"/>
              </w:rPr>
              <w:id w:val="2094655594"/>
              <w:placeholder>
                <w:docPart w:val="{b25dec7d-c4e2-4b64-8c61-91d1febb534e}"/>
              </w:placeholder>
              <w:showingPlcHdr/>
            </w:sdtPr>
            <w:sdtEndPr>
              <w:rPr>
                <w:rFonts w:hint="eastAsia" w:ascii="仿宋_GB2312" w:eastAsia="仿宋_GB2312"/>
                <w:color w:val="808080"/>
                <w:sz w:val="28"/>
                <w:szCs w:val="28"/>
              </w:rPr>
            </w:sdtEndPr>
            <w:sdtContent>
              <w:p>
                <w:pPr>
                  <w:spacing w:line="300" w:lineRule="exact"/>
                  <w:jc w:val="center"/>
                  <w:rPr>
                    <w:rFonts w:ascii="仿宋_GB2312" w:eastAsia="仿宋_GB2312"/>
                    <w:sz w:val="28"/>
                    <w:szCs w:val="28"/>
                  </w:rPr>
                </w:pPr>
                <w:r>
                  <w:rPr>
                    <w:rStyle w:val="10"/>
                    <w:rFonts w:hint="eastAsia" w:ascii="仿宋_GB2312" w:eastAsia="仿宋_GB2312"/>
                  </w:rPr>
                  <w:t>填写所学专业</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pacing w:val="-20"/>
                <w:sz w:val="28"/>
                <w:szCs w:val="28"/>
              </w:rPr>
              <w:t>全职工作单位</w:t>
            </w:r>
          </w:p>
        </w:tc>
        <w:tc>
          <w:tcPr>
            <w:tcW w:w="4077" w:type="dxa"/>
            <w:gridSpan w:val="7"/>
            <w:vAlign w:val="center"/>
          </w:tcPr>
          <w:p>
            <w:pPr>
              <w:spacing w:line="300" w:lineRule="exact"/>
              <w:jc w:val="center"/>
              <w:rPr>
                <w:rFonts w:ascii="仿宋_GB2312" w:eastAsia="仿宋_GB2312"/>
                <w:sz w:val="28"/>
                <w:szCs w:val="28"/>
              </w:rPr>
            </w:pPr>
          </w:p>
        </w:tc>
        <w:tc>
          <w:tcPr>
            <w:tcW w:w="2032" w:type="dxa"/>
            <w:gridSpan w:val="2"/>
            <w:vAlign w:val="center"/>
          </w:tcPr>
          <w:p>
            <w:pPr>
              <w:spacing w:line="300" w:lineRule="exact"/>
              <w:jc w:val="center"/>
              <w:rPr>
                <w:rFonts w:ascii="仿宋_GB2312" w:hAnsi="Times New Roman" w:eastAsia="仿宋_GB2312" w:cs="Times New Roman"/>
                <w:b/>
                <w:sz w:val="28"/>
                <w:szCs w:val="28"/>
              </w:rPr>
            </w:pPr>
            <w:r>
              <w:rPr>
                <w:rFonts w:hint="eastAsia" w:ascii="Times New Roman" w:hAnsi="Times New Roman" w:eastAsia="仿宋_GB2312" w:cs="Times New Roman"/>
                <w:b/>
                <w:spacing w:val="-20"/>
                <w:sz w:val="28"/>
                <w:szCs w:val="28"/>
              </w:rPr>
              <w:t>全职工作职务</w:t>
            </w:r>
          </w:p>
        </w:tc>
        <w:tc>
          <w:tcPr>
            <w:tcW w:w="1750"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从事专业</w:t>
            </w:r>
          </w:p>
        </w:tc>
        <w:tc>
          <w:tcPr>
            <w:tcW w:w="4077" w:type="dxa"/>
            <w:gridSpan w:val="7"/>
            <w:vAlign w:val="center"/>
          </w:tcPr>
          <w:p>
            <w:pPr>
              <w:spacing w:line="300" w:lineRule="exact"/>
              <w:jc w:val="center"/>
              <w:rPr>
                <w:rFonts w:ascii="仿宋_GB2312" w:eastAsia="仿宋_GB2312"/>
                <w:sz w:val="28"/>
                <w:szCs w:val="28"/>
              </w:rPr>
            </w:pPr>
          </w:p>
        </w:tc>
        <w:tc>
          <w:tcPr>
            <w:tcW w:w="2032" w:type="dxa"/>
            <w:gridSpan w:val="2"/>
            <w:vAlign w:val="center"/>
          </w:tcPr>
          <w:p>
            <w:pPr>
              <w:spacing w:line="3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专业技术职称</w:t>
            </w:r>
          </w:p>
          <w:p>
            <w:pPr>
              <w:spacing w:line="3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pacing w:val="-20"/>
                <w:sz w:val="28"/>
                <w:szCs w:val="28"/>
              </w:rPr>
              <w:t>(职业资格等级)</w:t>
            </w:r>
          </w:p>
        </w:tc>
        <w:tc>
          <w:tcPr>
            <w:tcW w:w="1750"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hint="default" w:ascii="Times New Roman" w:hAnsi="Times New Roman" w:eastAsia="仿宋_GB2312" w:cs="Times New Roman"/>
                <w:b/>
                <w:sz w:val="28"/>
                <w:szCs w:val="28"/>
                <w:lang w:val="en-US" w:eastAsia="zh-CN"/>
              </w:rPr>
            </w:pPr>
            <w:r>
              <w:rPr>
                <w:rFonts w:hint="eastAsia" w:ascii="Times New Roman" w:hAnsi="Times New Roman" w:eastAsia="仿宋_GB2312" w:cs="Times New Roman"/>
                <w:b/>
                <w:sz w:val="28"/>
                <w:szCs w:val="28"/>
              </w:rPr>
              <w:t>院士</w:t>
            </w:r>
            <w:r>
              <w:rPr>
                <w:rFonts w:hint="eastAsia" w:ascii="Times New Roman" w:hAnsi="Times New Roman" w:eastAsia="仿宋_GB2312" w:cs="Times New Roman"/>
                <w:b/>
                <w:sz w:val="28"/>
                <w:szCs w:val="28"/>
                <w:lang w:val="en-US" w:eastAsia="zh-CN"/>
              </w:rPr>
              <w:t>当选文件</w:t>
            </w:r>
          </w:p>
        </w:tc>
        <w:tc>
          <w:tcPr>
            <w:tcW w:w="7859" w:type="dxa"/>
            <w:gridSpan w:val="10"/>
            <w:vAlign w:val="center"/>
          </w:tcPr>
          <w:p>
            <w:pPr>
              <w:spacing w:line="3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文件名及文件号</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参加工作时间</w:t>
            </w:r>
          </w:p>
        </w:tc>
        <w:sdt>
          <w:sdtPr>
            <w:rPr>
              <w:rFonts w:hint="eastAsia" w:ascii="仿宋_GB2312" w:eastAsia="仿宋_GB2312"/>
              <w:sz w:val="28"/>
              <w:szCs w:val="28"/>
            </w:rPr>
            <w:id w:val="1278756191"/>
            <w:placeholder>
              <w:docPart w:val="{c955fd7c-2b4b-4ee3-b6ed-ffc645971572}"/>
            </w:placeholder>
            <w:showingPlcHdr/>
            <w:date>
              <w:dateFormat w:val="yyyy.MM"/>
              <w:lid w:val="zh-CN"/>
              <w:storeMappedDataAs w:val="datetime"/>
              <w:calendar w:val="gregorian"/>
            </w:date>
          </w:sdtPr>
          <w:sdtEndPr>
            <w:rPr>
              <w:rFonts w:hint="eastAsia" w:ascii="仿宋_GB2312" w:eastAsia="仿宋_GB2312"/>
              <w:sz w:val="28"/>
              <w:szCs w:val="28"/>
            </w:rPr>
          </w:sdtEndPr>
          <w:sdtContent>
            <w:tc>
              <w:tcPr>
                <w:tcW w:w="1889" w:type="dxa"/>
                <w:gridSpan w:val="3"/>
                <w:vAlign w:val="center"/>
              </w:tcPr>
              <w:p>
                <w:pPr>
                  <w:spacing w:line="300" w:lineRule="exact"/>
                  <w:jc w:val="center"/>
                  <w:rPr>
                    <w:rFonts w:ascii="仿宋_GB2312" w:eastAsia="仿宋_GB2312"/>
                    <w:sz w:val="28"/>
                    <w:szCs w:val="28"/>
                  </w:rPr>
                </w:pPr>
                <w:r>
                  <w:rPr>
                    <w:rStyle w:val="10"/>
                    <w:rFonts w:hint="eastAsia" w:ascii="仿宋_GB2312" w:eastAsia="仿宋_GB2312"/>
                  </w:rPr>
                  <w:t>请选择</w:t>
                </w:r>
              </w:p>
            </w:tc>
          </w:sdtContent>
        </w:sdt>
        <w:tc>
          <w:tcPr>
            <w:tcW w:w="1404" w:type="dxa"/>
            <w:gridSpan w:val="3"/>
            <w:vAlign w:val="center"/>
          </w:tcPr>
          <w:p>
            <w:pPr>
              <w:spacing w:line="3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健康状况</w:t>
            </w:r>
          </w:p>
        </w:tc>
        <w:sdt>
          <w:sdtPr>
            <w:rPr>
              <w:rFonts w:hint="eastAsia" w:ascii="仿宋_GB2312" w:eastAsia="仿宋_GB2312"/>
              <w:sz w:val="28"/>
              <w:szCs w:val="28"/>
            </w:rPr>
            <w:id w:val="-1"/>
            <w:placeholder>
              <w:docPart w:val="{9b620a6c-120c-4c82-b123-69f11610779f}"/>
            </w:placeholder>
            <w:showingPlcHdr/>
            <w:dropDownList>
              <w:listItem w:displayText="健康" w:value="健康"/>
              <w:listItem w:displayText="良好" w:value="良好"/>
              <w:listItem w:displayText="一般" w:value="一般"/>
            </w:dropDownList>
          </w:sdtPr>
          <w:sdtEndPr>
            <w:rPr>
              <w:rFonts w:hint="eastAsia" w:ascii="仿宋_GB2312" w:eastAsia="仿宋_GB2312"/>
              <w:sz w:val="28"/>
              <w:szCs w:val="28"/>
            </w:rPr>
          </w:sdtEndPr>
          <w:sdtContent>
            <w:tc>
              <w:tcPr>
                <w:tcW w:w="784" w:type="dxa"/>
                <w:vAlign w:val="center"/>
              </w:tcPr>
              <w:p>
                <w:pPr>
                  <w:spacing w:line="300" w:lineRule="exact"/>
                  <w:jc w:val="center"/>
                  <w:rPr>
                    <w:rFonts w:ascii="仿宋_GB2312" w:eastAsia="仿宋_GB2312"/>
                    <w:sz w:val="28"/>
                    <w:szCs w:val="28"/>
                  </w:rPr>
                </w:pPr>
                <w:r>
                  <w:rPr>
                    <w:rStyle w:val="10"/>
                    <w:rFonts w:hint="eastAsia" w:ascii="仿宋_GB2312" w:eastAsia="仿宋_GB2312"/>
                  </w:rPr>
                  <w:t>请选择</w:t>
                </w:r>
              </w:p>
            </w:tc>
          </w:sdtContent>
        </w:sdt>
        <w:tc>
          <w:tcPr>
            <w:tcW w:w="2032" w:type="dxa"/>
            <w:gridSpan w:val="2"/>
            <w:vAlign w:val="center"/>
          </w:tcPr>
          <w:p>
            <w:pPr>
              <w:spacing w:line="3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是否博（硕）导</w:t>
            </w:r>
          </w:p>
        </w:tc>
        <w:sdt>
          <w:sdtPr>
            <w:rPr>
              <w:rFonts w:hint="eastAsia" w:ascii="仿宋_GB2312" w:eastAsia="仿宋_GB2312"/>
              <w:sz w:val="28"/>
              <w:szCs w:val="28"/>
            </w:rPr>
            <w:id w:val="-1"/>
            <w:placeholder>
              <w:docPart w:val="{a7315978-e4cc-4b59-940f-837adc4e8ff7}"/>
            </w:placeholder>
            <w:showingPlcHdr/>
            <w:dropDownList>
              <w:listItem w:displayText="否" w:value="否"/>
              <w:listItem w:displayText="硕士生导师" w:value="硕士生导师"/>
              <w:listItem w:displayText="博士生导师" w:value="博士生导师"/>
            </w:dropDownList>
          </w:sdtPr>
          <w:sdtEndPr>
            <w:rPr>
              <w:rFonts w:hint="eastAsia" w:ascii="仿宋_GB2312" w:eastAsia="仿宋_GB2312"/>
              <w:sz w:val="28"/>
              <w:szCs w:val="28"/>
            </w:rPr>
          </w:sdtEndPr>
          <w:sdtContent>
            <w:tc>
              <w:tcPr>
                <w:tcW w:w="1750" w:type="dxa"/>
                <w:vAlign w:val="center"/>
              </w:tcPr>
              <w:p>
                <w:pPr>
                  <w:spacing w:line="300" w:lineRule="exact"/>
                  <w:jc w:val="center"/>
                  <w:rPr>
                    <w:rFonts w:ascii="仿宋_GB2312" w:eastAsia="仿宋_GB2312"/>
                    <w:sz w:val="28"/>
                    <w:szCs w:val="28"/>
                  </w:rPr>
                </w:pPr>
                <w:r>
                  <w:rPr>
                    <w:rStyle w:val="10"/>
                    <w:rFonts w:hint="eastAsia" w:ascii="仿宋_GB2312" w:eastAsia="仿宋_GB2312"/>
                  </w:rPr>
                  <w:t>请选择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家庭住址</w:t>
            </w:r>
          </w:p>
        </w:tc>
        <w:tc>
          <w:tcPr>
            <w:tcW w:w="7859" w:type="dxa"/>
            <w:gridSpan w:val="10"/>
            <w:vAlign w:val="center"/>
          </w:tcPr>
          <w:p>
            <w:pPr>
              <w:spacing w:line="2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联系电话</w:t>
            </w:r>
          </w:p>
        </w:tc>
        <w:tc>
          <w:tcPr>
            <w:tcW w:w="2693" w:type="dxa"/>
            <w:gridSpan w:val="4"/>
            <w:vAlign w:val="center"/>
          </w:tcPr>
          <w:p>
            <w:pPr>
              <w:spacing w:line="260" w:lineRule="exact"/>
              <w:jc w:val="center"/>
              <w:rPr>
                <w:rFonts w:ascii="仿宋_GB2312" w:eastAsia="仿宋_GB2312"/>
                <w:sz w:val="28"/>
                <w:szCs w:val="28"/>
              </w:rPr>
            </w:pPr>
          </w:p>
        </w:tc>
        <w:tc>
          <w:tcPr>
            <w:tcW w:w="1655" w:type="dxa"/>
            <w:gridSpan w:val="4"/>
            <w:vAlign w:val="center"/>
          </w:tcPr>
          <w:p>
            <w:pPr>
              <w:spacing w:line="260" w:lineRule="exact"/>
              <w:jc w:val="center"/>
              <w:rPr>
                <w:rFonts w:ascii="仿宋_GB2312" w:eastAsia="仿宋_GB2312"/>
                <w:b/>
                <w:sz w:val="28"/>
                <w:szCs w:val="28"/>
              </w:rPr>
            </w:pPr>
            <w:r>
              <w:rPr>
                <w:rFonts w:hint="eastAsia" w:ascii="仿宋_GB2312" w:hAnsi="Times New Roman" w:eastAsia="仿宋_GB2312" w:cs="Times New Roman"/>
                <w:b/>
                <w:sz w:val="28"/>
                <w:szCs w:val="28"/>
              </w:rPr>
              <w:t>联系邮箱</w:t>
            </w:r>
          </w:p>
        </w:tc>
        <w:tc>
          <w:tcPr>
            <w:tcW w:w="3511" w:type="dxa"/>
            <w:gridSpan w:val="2"/>
            <w:vAlign w:val="center"/>
          </w:tcPr>
          <w:p>
            <w:pPr>
              <w:spacing w:line="2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4" w:type="dxa"/>
            <w:vAlign w:val="center"/>
          </w:tcPr>
          <w:p>
            <w:pPr>
              <w:spacing w:line="300" w:lineRule="exact"/>
              <w:jc w:val="center"/>
              <w:rPr>
                <w:rFonts w:hint="eastAsia" w:ascii="Times New Roman" w:hAnsi="Times New Roman" w:eastAsia="仿宋_GB2312" w:cs="Times New Roman"/>
                <w:b/>
                <w:sz w:val="28"/>
                <w:szCs w:val="28"/>
                <w:lang w:val="en-US" w:eastAsia="zh-CN"/>
              </w:rPr>
            </w:pPr>
            <w:r>
              <w:rPr>
                <w:rFonts w:hint="eastAsia" w:ascii="Times New Roman" w:hAnsi="Times New Roman" w:eastAsia="仿宋_GB2312" w:cs="Times New Roman"/>
                <w:b/>
                <w:sz w:val="28"/>
                <w:szCs w:val="28"/>
                <w:lang w:val="en-US" w:eastAsia="zh-CN"/>
              </w:rPr>
              <w:t>聘用年限</w:t>
            </w:r>
          </w:p>
        </w:tc>
        <w:tc>
          <w:tcPr>
            <w:tcW w:w="2693" w:type="dxa"/>
            <w:gridSpan w:val="4"/>
            <w:vAlign w:val="center"/>
          </w:tcPr>
          <w:p>
            <w:pPr>
              <w:spacing w:line="260" w:lineRule="exact"/>
              <w:jc w:val="center"/>
              <w:rPr>
                <w:rFonts w:hint="default" w:ascii="仿宋_GB2312" w:eastAsia="仿宋_GB2312"/>
                <w:sz w:val="28"/>
                <w:szCs w:val="28"/>
                <w:lang w:val="en-US" w:eastAsia="zh-CN"/>
              </w:rPr>
            </w:pPr>
            <w:r>
              <w:rPr>
                <w:rFonts w:hint="eastAsia" w:ascii="仿宋_GB2312" w:eastAsia="仿宋_GB2312"/>
                <w:color w:val="808080" w:themeColor="text1" w:themeTint="80"/>
                <w:sz w:val="21"/>
                <w:szCs w:val="21"/>
                <w:lang w:val="en-US" w:eastAsia="zh-CN"/>
                <w14:textFill>
                  <w14:solidFill>
                    <w14:schemeClr w14:val="tx1">
                      <w14:lumMod w14:val="50000"/>
                      <w14:lumOff w14:val="50000"/>
                    </w14:schemeClr>
                  </w14:solidFill>
                </w14:textFill>
              </w:rPr>
              <w:t>创新类院士引育填写</w:t>
            </w:r>
          </w:p>
        </w:tc>
        <w:tc>
          <w:tcPr>
            <w:tcW w:w="1655" w:type="dxa"/>
            <w:gridSpan w:val="4"/>
            <w:vAlign w:val="center"/>
          </w:tcPr>
          <w:p>
            <w:pPr>
              <w:spacing w:line="260" w:lineRule="exact"/>
              <w:jc w:val="center"/>
              <w:rPr>
                <w:rFonts w:hint="default" w:ascii="仿宋_GB2312" w:hAnsi="Times New Roman" w:eastAsia="仿宋_GB2312" w:cs="Times New Roman"/>
                <w:b/>
                <w:sz w:val="28"/>
                <w:szCs w:val="28"/>
                <w:lang w:val="en-US" w:eastAsia="zh-CN"/>
              </w:rPr>
            </w:pPr>
            <w:r>
              <w:rPr>
                <w:rFonts w:hint="eastAsia" w:ascii="仿宋_GB2312" w:hAnsi="Times New Roman" w:eastAsia="仿宋_GB2312" w:cs="Times New Roman"/>
                <w:b/>
                <w:sz w:val="28"/>
                <w:szCs w:val="28"/>
                <w:lang w:val="en-US" w:eastAsia="zh-CN"/>
              </w:rPr>
              <w:t>所占股份</w:t>
            </w:r>
          </w:p>
        </w:tc>
        <w:tc>
          <w:tcPr>
            <w:tcW w:w="3511" w:type="dxa"/>
            <w:gridSpan w:val="2"/>
            <w:vAlign w:val="center"/>
          </w:tcPr>
          <w:p>
            <w:pPr>
              <w:spacing w:line="260" w:lineRule="exact"/>
              <w:jc w:val="center"/>
              <w:rPr>
                <w:rFonts w:hint="default" w:ascii="仿宋_GB2312" w:eastAsia="仿宋_GB2312"/>
                <w:sz w:val="28"/>
                <w:szCs w:val="28"/>
                <w:lang w:val="en-US" w:eastAsia="zh-CN"/>
              </w:rPr>
            </w:pPr>
            <w:r>
              <w:rPr>
                <w:rFonts w:hint="eastAsia" w:ascii="仿宋_GB2312" w:eastAsia="仿宋_GB2312"/>
                <w:color w:val="808080" w:themeColor="text1" w:themeTint="80"/>
                <w:sz w:val="21"/>
                <w:szCs w:val="21"/>
                <w:lang w:val="en-US" w:eastAsia="zh-CN"/>
                <w14:textFill>
                  <w14:solidFill>
                    <w14:schemeClr w14:val="tx1">
                      <w14:lumMod w14:val="50000"/>
                      <w14:lumOff w14:val="50000"/>
                    </w14:schemeClr>
                  </w14:solidFill>
                </w14:textFill>
              </w:rPr>
              <w:t>创业类院士引育填写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restart"/>
            <w:vAlign w:val="center"/>
          </w:tcPr>
          <w:p>
            <w:pPr>
              <w:spacing w:line="300" w:lineRule="exact"/>
              <w:jc w:val="center"/>
              <w:rPr>
                <w:rFonts w:hint="eastAsia" w:ascii="Times New Roman" w:hAnsi="Times New Roman" w:eastAsia="仿宋_GB2312" w:cs="Times New Roman"/>
                <w:b/>
                <w:sz w:val="28"/>
                <w:szCs w:val="28"/>
                <w:lang w:eastAsia="zh-CN"/>
              </w:rPr>
            </w:pPr>
            <w:r>
              <w:rPr>
                <w:rFonts w:ascii="Times New Roman" w:hAnsi="Times New Roman" w:eastAsia="仿宋_GB2312" w:cs="Times New Roman"/>
                <w:b/>
                <w:sz w:val="28"/>
                <w:szCs w:val="28"/>
              </w:rPr>
              <w:t>个人简历</w:t>
            </w:r>
          </w:p>
          <w:p>
            <w:pPr>
              <w:spacing w:line="300" w:lineRule="exact"/>
              <w:jc w:val="center"/>
              <w:rPr>
                <w:rFonts w:ascii="Times New Roman" w:hAnsi="Times New Roman" w:eastAsia="仿宋_GB2312" w:cs="Times New Roman"/>
                <w:b/>
                <w:sz w:val="28"/>
                <w:szCs w:val="28"/>
              </w:rPr>
            </w:pPr>
            <w:r>
              <w:rPr>
                <w:rFonts w:hint="eastAsia" w:ascii="楷体_GB2312" w:hAnsi="Times New Roman" w:eastAsia="楷体_GB2312" w:cs="Times New Roman"/>
                <w:b/>
                <w:sz w:val="28"/>
                <w:szCs w:val="28"/>
              </w:rPr>
              <w:t>(填写本科开始的学习工作经历)</w:t>
            </w:r>
          </w:p>
        </w:tc>
        <w:tc>
          <w:tcPr>
            <w:tcW w:w="1386" w:type="dxa"/>
            <w:vAlign w:val="center"/>
          </w:tcPr>
          <w:p>
            <w:pPr>
              <w:spacing w:line="26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起始时间</w:t>
            </w:r>
          </w:p>
        </w:tc>
        <w:tc>
          <w:tcPr>
            <w:tcW w:w="1307" w:type="dxa"/>
            <w:gridSpan w:val="3"/>
            <w:vAlign w:val="center"/>
          </w:tcPr>
          <w:p>
            <w:pPr>
              <w:spacing w:line="26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结束时间</w:t>
            </w:r>
          </w:p>
        </w:tc>
        <w:tc>
          <w:tcPr>
            <w:tcW w:w="5166" w:type="dxa"/>
            <w:gridSpan w:val="6"/>
            <w:vAlign w:val="center"/>
          </w:tcPr>
          <w:p>
            <w:pPr>
              <w:spacing w:line="260" w:lineRule="exact"/>
              <w:jc w:val="center"/>
              <w:rPr>
                <w:rFonts w:ascii="仿宋_GB2312" w:eastAsia="仿宋_GB2312"/>
                <w:b/>
                <w:sz w:val="28"/>
                <w:szCs w:val="28"/>
              </w:rPr>
            </w:pPr>
            <w:r>
              <w:rPr>
                <w:rFonts w:hint="eastAsia" w:ascii="仿宋_GB2312" w:eastAsia="仿宋_GB2312"/>
                <w:b/>
                <w:sz w:val="28"/>
                <w:szCs w:val="28"/>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sdt>
          <w:sdtPr>
            <w:rPr>
              <w:sz w:val="28"/>
              <w:szCs w:val="28"/>
            </w:rPr>
            <w:id w:val="707463615"/>
            <w:placeholder>
              <w:docPart w:val="{c1ee7bf0-93da-4acb-acab-6625cf429b3d}"/>
            </w:placeholder>
            <w:showingPlcHdr/>
            <w:date>
              <w:dateFormat w:val="yyyy.MM"/>
              <w:lid w:val="zh-CN"/>
              <w:storeMappedDataAs w:val="date"/>
              <w:calendar w:val="gregorian"/>
            </w:date>
          </w:sdtPr>
          <w:sdtEndPr>
            <w:rPr>
              <w:sz w:val="28"/>
              <w:szCs w:val="28"/>
            </w:rPr>
          </w:sdtEndPr>
          <w:sdtContent>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sdtContent>
        </w:sdt>
        <w:sdt>
          <w:sdtPr>
            <w:rPr>
              <w:color w:val="808080"/>
              <w:sz w:val="28"/>
              <w:szCs w:val="28"/>
            </w:rPr>
            <w:id w:val="-1"/>
            <w:placeholder>
              <w:docPart w:val="{36717e34-056b-4fb9-8ad8-cc4b1a522c76}"/>
            </w:placeholder>
            <w:showingPlcHdr/>
            <w:date>
              <w:dateFormat w:val="yyyy.MM"/>
              <w:lid w:val="zh-CN"/>
              <w:storeMappedDataAs w:val="datetime"/>
              <w:calendar w:val="gregorian"/>
            </w:date>
          </w:sdtPr>
          <w:sdtEndPr>
            <w:rPr>
              <w:color w:val="808080"/>
              <w:sz w:val="28"/>
              <w:szCs w:val="28"/>
            </w:rPr>
          </w:sdtEndPr>
          <w:sdtContent>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sdtContent>
        </w:sdt>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sdt>
          <w:sdtPr>
            <w:rPr>
              <w:color w:val="808080"/>
              <w:sz w:val="28"/>
              <w:szCs w:val="28"/>
            </w:rPr>
            <w:id w:val="1157337564"/>
            <w:placeholder>
              <w:docPart w:val="{8e194848-0c60-4098-b378-db8f639b8473}"/>
            </w:placeholder>
            <w:showingPlcHdr/>
            <w:date>
              <w:dateFormat w:val="yyyy.MM"/>
              <w:lid w:val="zh-CN"/>
              <w:storeMappedDataAs w:val="datetime"/>
              <w:calendar w:val="gregorian"/>
            </w:date>
          </w:sdtPr>
          <w:sdtEndPr>
            <w:rPr>
              <w:color w:val="808080"/>
              <w:sz w:val="28"/>
              <w:szCs w:val="28"/>
            </w:rPr>
          </w:sdtEndPr>
          <w:sdtContent>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sdtContent>
        </w:sdt>
        <w:sdt>
          <w:sdtPr>
            <w:rPr>
              <w:color w:val="808080"/>
              <w:sz w:val="28"/>
              <w:szCs w:val="28"/>
            </w:rPr>
            <w:id w:val="-1"/>
            <w:placeholder>
              <w:docPart w:val="{3b5949d2-c946-474f-aa2c-ac4219dd40d4}"/>
            </w:placeholder>
            <w:showingPlcHdr/>
            <w:date>
              <w:dateFormat w:val="yyyy.MM"/>
              <w:lid w:val="zh-CN"/>
              <w:storeMappedDataAs w:val="datetime"/>
              <w:calendar w:val="gregorian"/>
            </w:date>
          </w:sdtPr>
          <w:sdtEndPr>
            <w:rPr>
              <w:color w:val="808080"/>
              <w:sz w:val="28"/>
              <w:szCs w:val="28"/>
            </w:rPr>
          </w:sdtEndPr>
          <w:sdtContent>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sdtContent>
        </w:sdt>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sdt>
          <w:sdtPr>
            <w:rPr>
              <w:color w:val="808080"/>
              <w:sz w:val="28"/>
              <w:szCs w:val="28"/>
            </w:rPr>
            <w:id w:val="1050110466"/>
            <w:placeholder>
              <w:docPart w:val="{6adb9f96-9f2e-4484-9b02-674067ea77d8}"/>
            </w:placeholder>
            <w:showingPlcHdr/>
            <w:date>
              <w:dateFormat w:val="yyyy.MM"/>
              <w:lid w:val="zh-CN"/>
              <w:storeMappedDataAs w:val="datetime"/>
              <w:calendar w:val="gregorian"/>
            </w:date>
          </w:sdtPr>
          <w:sdtEndPr>
            <w:rPr>
              <w:color w:val="808080"/>
              <w:sz w:val="28"/>
              <w:szCs w:val="28"/>
            </w:rPr>
          </w:sdtEndPr>
          <w:sdtContent>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sdtContent>
        </w:sdt>
        <w:sdt>
          <w:sdtPr>
            <w:rPr>
              <w:color w:val="808080"/>
              <w:sz w:val="28"/>
              <w:szCs w:val="28"/>
            </w:rPr>
            <w:id w:val="-1"/>
            <w:placeholder>
              <w:docPart w:val="{4298f013-36e7-4b0f-a128-1febb595f5f4}"/>
            </w:placeholder>
            <w:showingPlcHdr/>
            <w:date>
              <w:dateFormat w:val="yyyy.MM"/>
              <w:lid w:val="zh-CN"/>
              <w:storeMappedDataAs w:val="datetime"/>
              <w:calendar w:val="gregorian"/>
            </w:date>
          </w:sdtPr>
          <w:sdtEndPr>
            <w:rPr>
              <w:color w:val="808080"/>
              <w:sz w:val="28"/>
              <w:szCs w:val="28"/>
            </w:rPr>
          </w:sdtEndPr>
          <w:sdtContent>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sdtContent>
        </w:sdt>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sdt>
          <w:sdtPr>
            <w:rPr>
              <w:color w:val="808080"/>
              <w:sz w:val="28"/>
              <w:szCs w:val="28"/>
            </w:rPr>
            <w:id w:val="1876046630"/>
            <w:placeholder>
              <w:docPart w:val="{673cb912-c298-403a-9fdb-61b75df3084d}"/>
            </w:placeholder>
            <w:showingPlcHdr/>
            <w:date>
              <w:dateFormat w:val="yyyy.MM"/>
              <w:lid w:val="zh-CN"/>
              <w:storeMappedDataAs w:val="datetime"/>
              <w:calendar w:val="gregorian"/>
            </w:date>
          </w:sdtPr>
          <w:sdtEndPr>
            <w:rPr>
              <w:color w:val="808080"/>
              <w:sz w:val="28"/>
              <w:szCs w:val="28"/>
            </w:rPr>
          </w:sdtEndPr>
          <w:sdtContent>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sdtContent>
        </w:sdt>
        <w:sdt>
          <w:sdtPr>
            <w:rPr>
              <w:color w:val="808080"/>
              <w:sz w:val="28"/>
              <w:szCs w:val="28"/>
            </w:rPr>
            <w:id w:val="-1"/>
            <w:placeholder>
              <w:docPart w:val="{cc7e3c5c-d113-4c1f-8847-2ba4fc20f1b2}"/>
            </w:placeholder>
            <w:showingPlcHdr/>
            <w:date>
              <w:dateFormat w:val="yyyy.MM"/>
              <w:lid w:val="zh-CN"/>
              <w:storeMappedDataAs w:val="datetime"/>
              <w:calendar w:val="gregorian"/>
            </w:date>
          </w:sdtPr>
          <w:sdtEndPr>
            <w:rPr>
              <w:color w:val="808080"/>
              <w:sz w:val="28"/>
              <w:szCs w:val="28"/>
            </w:rPr>
          </w:sdtEndPr>
          <w:sdtContent>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sdtContent>
        </w:sdt>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sdt>
          <w:sdtPr>
            <w:rPr>
              <w:color w:val="808080"/>
              <w:sz w:val="28"/>
              <w:szCs w:val="28"/>
            </w:rPr>
            <w:id w:val="2110379569"/>
            <w:placeholder>
              <w:docPart w:val="{d4b92414-051b-4602-837a-20847c3ba980}"/>
            </w:placeholder>
            <w:showingPlcHdr/>
            <w:date>
              <w:dateFormat w:val="yyyy.MM"/>
              <w:lid w:val="zh-CN"/>
              <w:storeMappedDataAs w:val="datetime"/>
              <w:calendar w:val="gregorian"/>
            </w:date>
          </w:sdtPr>
          <w:sdtEndPr>
            <w:rPr>
              <w:color w:val="808080"/>
              <w:sz w:val="28"/>
              <w:szCs w:val="28"/>
            </w:rPr>
          </w:sdtEndPr>
          <w:sdtContent>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sdtContent>
        </w:sdt>
        <w:sdt>
          <w:sdtPr>
            <w:rPr>
              <w:color w:val="808080"/>
              <w:sz w:val="28"/>
              <w:szCs w:val="28"/>
            </w:rPr>
            <w:id w:val="1971785474"/>
            <w:placeholder>
              <w:docPart w:val="{1d561447-fe1b-4ef8-8214-723dec5134cb}"/>
            </w:placeholder>
            <w:showingPlcHdr/>
            <w:date>
              <w:dateFormat w:val="yyyy.MM"/>
              <w:lid w:val="zh-CN"/>
              <w:storeMappedDataAs w:val="datetime"/>
              <w:calendar w:val="gregorian"/>
            </w:date>
          </w:sdtPr>
          <w:sdtEndPr>
            <w:rPr>
              <w:color w:val="808080"/>
              <w:sz w:val="28"/>
              <w:szCs w:val="28"/>
            </w:rPr>
          </w:sdtEndPr>
          <w:sdtContent>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sdtContent>
        </w:sdt>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sdt>
          <w:sdtPr>
            <w:rPr>
              <w:color w:val="808080"/>
              <w:sz w:val="28"/>
              <w:szCs w:val="28"/>
            </w:rPr>
            <w:id w:val="1367567474"/>
            <w:placeholder>
              <w:docPart w:val="{446c56fa-93f9-440f-9a27-cb9d55127476}"/>
            </w:placeholder>
            <w:showingPlcHdr/>
            <w:date>
              <w:dateFormat w:val="yyyy.MM"/>
              <w:lid w:val="zh-CN"/>
              <w:storeMappedDataAs w:val="datetime"/>
              <w:calendar w:val="gregorian"/>
            </w:date>
          </w:sdtPr>
          <w:sdtEndPr>
            <w:rPr>
              <w:color w:val="808080"/>
              <w:sz w:val="28"/>
              <w:szCs w:val="28"/>
            </w:rPr>
          </w:sdtEndPr>
          <w:sdtContent>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sdtContent>
        </w:sdt>
        <w:sdt>
          <w:sdtPr>
            <w:rPr>
              <w:color w:val="808080"/>
              <w:sz w:val="28"/>
              <w:szCs w:val="28"/>
            </w:rPr>
            <w:id w:val="-1"/>
            <w:placeholder>
              <w:docPart w:val="{72afc13c-0ba6-49cd-a819-6706e076be1e}"/>
            </w:placeholder>
            <w:showingPlcHdr/>
            <w:date>
              <w:dateFormat w:val="yyyy.MM"/>
              <w:lid w:val="zh-CN"/>
              <w:storeMappedDataAs w:val="datetime"/>
              <w:calendar w:val="gregorian"/>
            </w:date>
          </w:sdtPr>
          <w:sdtEndPr>
            <w:rPr>
              <w:color w:val="808080"/>
              <w:sz w:val="28"/>
              <w:szCs w:val="28"/>
            </w:rPr>
          </w:sdtEndPr>
          <w:sdtContent>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sdtContent>
        </w:sdt>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sdt>
          <w:sdtPr>
            <w:rPr>
              <w:color w:val="808080"/>
              <w:sz w:val="28"/>
              <w:szCs w:val="28"/>
            </w:rPr>
            <w:id w:val="-1"/>
            <w:placeholder>
              <w:docPart w:val="{a323dc17-d5da-4a5f-92c3-1f9c66d23451}"/>
            </w:placeholder>
            <w:showingPlcHdr/>
            <w:date>
              <w:dateFormat w:val="yyyy.MM"/>
              <w:lid w:val="zh-CN"/>
              <w:storeMappedDataAs w:val="datetime"/>
              <w:calendar w:val="gregorian"/>
            </w:date>
          </w:sdtPr>
          <w:sdtEndPr>
            <w:rPr>
              <w:color w:val="808080"/>
              <w:sz w:val="28"/>
              <w:szCs w:val="28"/>
            </w:rPr>
          </w:sdtEndPr>
          <w:sdtContent>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sdtContent>
        </w:sdt>
        <w:sdt>
          <w:sdtPr>
            <w:rPr>
              <w:color w:val="808080"/>
              <w:sz w:val="28"/>
              <w:szCs w:val="28"/>
            </w:rPr>
            <w:id w:val="1387527687"/>
            <w:placeholder>
              <w:docPart w:val="{0c3205ab-5f66-4e5d-a1f0-ae14683d9fd6}"/>
            </w:placeholder>
            <w:showingPlcHdr/>
            <w:date>
              <w:dateFormat w:val="yyyy.MM"/>
              <w:lid w:val="zh-CN"/>
              <w:storeMappedDataAs w:val="datetime"/>
              <w:calendar w:val="gregorian"/>
            </w:date>
          </w:sdtPr>
          <w:sdtEndPr>
            <w:rPr>
              <w:color w:val="808080"/>
              <w:sz w:val="28"/>
              <w:szCs w:val="28"/>
            </w:rPr>
          </w:sdtEndPr>
          <w:sdtContent>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sdtContent>
        </w:sdt>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sdt>
          <w:sdtPr>
            <w:rPr>
              <w:color w:val="808080"/>
              <w:sz w:val="28"/>
              <w:szCs w:val="28"/>
            </w:rPr>
            <w:id w:val="1576706290"/>
            <w:placeholder>
              <w:docPart w:val="{d35ac884-e00c-4e3d-801f-dbe23f3b49ae}"/>
            </w:placeholder>
            <w:showingPlcHdr/>
            <w:date>
              <w:dateFormat w:val="yyyy.MM"/>
              <w:lid w:val="zh-CN"/>
              <w:storeMappedDataAs w:val="datetime"/>
              <w:calendar w:val="gregorian"/>
            </w:date>
          </w:sdtPr>
          <w:sdtEndPr>
            <w:rPr>
              <w:color w:val="808080"/>
              <w:sz w:val="28"/>
              <w:szCs w:val="28"/>
            </w:rPr>
          </w:sdtEndPr>
          <w:sdtContent>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sdtContent>
        </w:sdt>
        <w:sdt>
          <w:sdtPr>
            <w:rPr>
              <w:color w:val="808080"/>
              <w:sz w:val="28"/>
              <w:szCs w:val="28"/>
            </w:rPr>
            <w:id w:val="-1"/>
            <w:placeholder>
              <w:docPart w:val="{239cb73a-01f3-4baf-936d-aa7a081f74d7}"/>
            </w:placeholder>
            <w:showingPlcHdr/>
            <w:date>
              <w:dateFormat w:val="yyyy.MM"/>
              <w:lid w:val="zh-CN"/>
              <w:storeMappedDataAs w:val="datetime"/>
              <w:calendar w:val="gregorian"/>
            </w:date>
          </w:sdtPr>
          <w:sdtEndPr>
            <w:rPr>
              <w:color w:val="808080"/>
              <w:sz w:val="28"/>
              <w:szCs w:val="28"/>
            </w:rPr>
          </w:sdtEndPr>
          <w:sdtContent>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sdtContent>
        </w:sdt>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sdt>
          <w:sdtPr>
            <w:rPr>
              <w:color w:val="808080"/>
              <w:sz w:val="28"/>
              <w:szCs w:val="28"/>
            </w:rPr>
            <w:id w:val="-1"/>
            <w:placeholder>
              <w:docPart w:val="{660bb282-b8dc-46cb-a751-8625fefe1f46}"/>
            </w:placeholder>
            <w:showingPlcHdr/>
            <w:date>
              <w:dateFormat w:val="yyyy.MM"/>
              <w:lid w:val="zh-CN"/>
              <w:storeMappedDataAs w:val="datetime"/>
              <w:calendar w:val="gregorian"/>
            </w:date>
          </w:sdtPr>
          <w:sdtEndPr>
            <w:rPr>
              <w:color w:val="808080"/>
              <w:sz w:val="28"/>
              <w:szCs w:val="28"/>
            </w:rPr>
          </w:sdtEndPr>
          <w:sdtContent>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sdtContent>
        </w:sdt>
        <w:sdt>
          <w:sdtPr>
            <w:rPr>
              <w:color w:val="808080"/>
              <w:sz w:val="28"/>
              <w:szCs w:val="28"/>
            </w:rPr>
            <w:id w:val="-1"/>
            <w:placeholder>
              <w:docPart w:val="{aa1316da-3f82-42c6-ada0-f22526e33292}"/>
            </w:placeholder>
            <w:showingPlcHdr/>
            <w:date>
              <w:dateFormat w:val="yyyy.MM"/>
              <w:lid w:val="zh-CN"/>
              <w:storeMappedDataAs w:val="datetime"/>
              <w:calendar w:val="gregorian"/>
            </w:date>
          </w:sdtPr>
          <w:sdtEndPr>
            <w:rPr>
              <w:color w:val="808080"/>
              <w:sz w:val="28"/>
              <w:szCs w:val="28"/>
            </w:rPr>
          </w:sdtEndPr>
          <w:sdtContent>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sdtContent>
        </w:sdt>
        <w:tc>
          <w:tcPr>
            <w:tcW w:w="5166" w:type="dxa"/>
            <w:gridSpan w:val="6"/>
            <w:vAlign w:val="center"/>
          </w:tcPr>
          <w:p>
            <w:pPr>
              <w:spacing w:line="2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84" w:type="dxa"/>
            <w:vMerge w:val="continue"/>
            <w:vAlign w:val="center"/>
          </w:tcPr>
          <w:p>
            <w:pPr>
              <w:spacing w:line="300" w:lineRule="exact"/>
              <w:jc w:val="center"/>
              <w:rPr>
                <w:rFonts w:ascii="Times New Roman" w:hAnsi="Times New Roman" w:eastAsia="仿宋_GB2312" w:cs="Times New Roman"/>
                <w:sz w:val="28"/>
                <w:szCs w:val="28"/>
              </w:rPr>
            </w:pPr>
          </w:p>
        </w:tc>
        <w:sdt>
          <w:sdtPr>
            <w:rPr>
              <w:color w:val="808080"/>
              <w:sz w:val="28"/>
              <w:szCs w:val="28"/>
            </w:rPr>
            <w:id w:val="1924063023"/>
            <w:placeholder>
              <w:docPart w:val="{e183c98b-6cff-41de-8340-6fd5d7242045}"/>
            </w:placeholder>
            <w:showingPlcHdr/>
            <w:date>
              <w:dateFormat w:val="yyyy.MM"/>
              <w:lid w:val="zh-CN"/>
              <w:storeMappedDataAs w:val="datetime"/>
              <w:calendar w:val="gregorian"/>
            </w:date>
          </w:sdtPr>
          <w:sdtEndPr>
            <w:rPr>
              <w:color w:val="808080"/>
              <w:sz w:val="28"/>
              <w:szCs w:val="28"/>
            </w:rPr>
          </w:sdtEndPr>
          <w:sdtContent>
            <w:tc>
              <w:tcPr>
                <w:tcW w:w="1386" w:type="dxa"/>
                <w:vAlign w:val="center"/>
              </w:tcPr>
              <w:p>
                <w:pPr>
                  <w:spacing w:line="260" w:lineRule="exact"/>
                  <w:jc w:val="center"/>
                  <w:rPr>
                    <w:rFonts w:ascii="Times New Roman" w:hAnsi="Times New Roman" w:cs="Times New Roman"/>
                    <w:sz w:val="28"/>
                    <w:szCs w:val="28"/>
                  </w:rPr>
                </w:pPr>
                <w:r>
                  <w:rPr>
                    <w:rStyle w:val="10"/>
                    <w:rFonts w:hint="eastAsia"/>
                  </w:rPr>
                  <w:t>请选择</w:t>
                </w:r>
              </w:p>
            </w:tc>
          </w:sdtContent>
        </w:sdt>
        <w:sdt>
          <w:sdtPr>
            <w:rPr>
              <w:color w:val="808080"/>
              <w:sz w:val="28"/>
              <w:szCs w:val="28"/>
            </w:rPr>
            <w:id w:val="1913273560"/>
            <w:placeholder>
              <w:docPart w:val="{6dea2d2d-ecda-423b-a541-5c3d8bfd9638}"/>
            </w:placeholder>
            <w:showingPlcHdr/>
            <w:date>
              <w:dateFormat w:val="yyyy.MM"/>
              <w:lid w:val="zh-CN"/>
              <w:storeMappedDataAs w:val="datetime"/>
              <w:calendar w:val="gregorian"/>
            </w:date>
          </w:sdtPr>
          <w:sdtEndPr>
            <w:rPr>
              <w:color w:val="808080"/>
              <w:sz w:val="28"/>
              <w:szCs w:val="28"/>
            </w:rPr>
          </w:sdtEndPr>
          <w:sdtContent>
            <w:tc>
              <w:tcPr>
                <w:tcW w:w="1307" w:type="dxa"/>
                <w:gridSpan w:val="3"/>
                <w:vAlign w:val="center"/>
              </w:tcPr>
              <w:p>
                <w:pPr>
                  <w:spacing w:line="260" w:lineRule="exact"/>
                  <w:jc w:val="center"/>
                  <w:rPr>
                    <w:rFonts w:ascii="Times New Roman" w:hAnsi="Times New Roman" w:eastAsia="仿宋_GB2312" w:cs="Times New Roman"/>
                    <w:sz w:val="28"/>
                    <w:szCs w:val="28"/>
                  </w:rPr>
                </w:pPr>
                <w:r>
                  <w:rPr>
                    <w:rStyle w:val="10"/>
                    <w:rFonts w:hint="eastAsia"/>
                  </w:rPr>
                  <w:t>请选择</w:t>
                </w:r>
              </w:p>
            </w:tc>
          </w:sdtContent>
        </w:sdt>
        <w:tc>
          <w:tcPr>
            <w:tcW w:w="5166" w:type="dxa"/>
            <w:gridSpan w:val="6"/>
            <w:vAlign w:val="center"/>
          </w:tcPr>
          <w:p>
            <w:pPr>
              <w:spacing w:line="260" w:lineRule="exact"/>
              <w:jc w:val="left"/>
              <w:rPr>
                <w:rFonts w:ascii="仿宋_GB2312" w:eastAsia="仿宋_GB2312"/>
                <w:sz w:val="28"/>
                <w:szCs w:val="28"/>
              </w:rPr>
            </w:pPr>
          </w:p>
        </w:tc>
      </w:tr>
    </w:tbl>
    <w:p>
      <w:pPr>
        <w:spacing w:line="240" w:lineRule="exact"/>
        <w:rPr>
          <w:rFonts w:ascii="方正小标宋简体" w:eastAsia="方正小标宋简体"/>
          <w:sz w:val="10"/>
          <w:szCs w:val="10"/>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9" w:hRule="atLeast"/>
        </w:trPr>
        <w:tc>
          <w:tcPr>
            <w:tcW w:w="1499" w:type="dxa"/>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个人标志性成果和主要业绩</w:t>
            </w:r>
          </w:p>
        </w:tc>
        <w:tc>
          <w:tcPr>
            <w:tcW w:w="7023" w:type="dxa"/>
          </w:tcPr>
          <w:p>
            <w:pPr>
              <w:spacing w:line="44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说明：本段由人才本人（或团队带头人）填写，主要介绍人才（或团队）来</w:t>
            </w:r>
            <w:r>
              <w:rPr>
                <w:rFonts w:hint="eastAsia" w:ascii="Times New Roman" w:hAnsi="Times New Roman" w:eastAsia="仿宋_GB2312" w:cs="Times New Roman"/>
                <w:sz w:val="28"/>
                <w:szCs w:val="28"/>
                <w:lang w:val="en-US" w:eastAsia="zh-CN"/>
              </w:rPr>
              <w:t>绵竹</w:t>
            </w:r>
            <w:r>
              <w:rPr>
                <w:rFonts w:hint="eastAsia" w:ascii="Times New Roman" w:hAnsi="Times New Roman" w:eastAsia="仿宋_GB2312" w:cs="Times New Roman"/>
                <w:sz w:val="28"/>
                <w:szCs w:val="28"/>
              </w:rPr>
              <w:t>工作前的个人业绩，包括工作情况、项目完成情况、科研情况、所获省级及以上奖项情况等，限500字（4号字，行距22磅）。填写后请删除本段。</w:t>
            </w:r>
          </w:p>
          <w:p>
            <w:pPr>
              <w:spacing w:line="440" w:lineRule="exact"/>
              <w:ind w:firstLine="560" w:firstLineChars="200"/>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9" w:hRule="atLeast"/>
        </w:trPr>
        <w:tc>
          <w:tcPr>
            <w:tcW w:w="1499" w:type="dxa"/>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引进</w:t>
            </w:r>
            <w:r>
              <w:rPr>
                <w:rFonts w:hint="eastAsia" w:ascii="Times New Roman" w:hAnsi="Times New Roman" w:eastAsia="仿宋_GB2312" w:cs="Times New Roman"/>
                <w:b/>
                <w:sz w:val="28"/>
                <w:szCs w:val="28"/>
              </w:rPr>
              <w:t>培育院士在绵竹实际</w:t>
            </w:r>
            <w:r>
              <w:rPr>
                <w:rFonts w:ascii="Times New Roman" w:hAnsi="Times New Roman" w:eastAsia="仿宋_GB2312" w:cs="Times New Roman"/>
                <w:b/>
                <w:sz w:val="28"/>
                <w:szCs w:val="28"/>
              </w:rPr>
              <w:t>工作情况</w:t>
            </w:r>
          </w:p>
        </w:tc>
        <w:tc>
          <w:tcPr>
            <w:tcW w:w="7023" w:type="dxa"/>
          </w:tcPr>
          <w:p>
            <w:pPr>
              <w:spacing w:line="440" w:lineRule="exact"/>
              <w:ind w:firstLine="420" w:firstLineChars="200"/>
              <w:rPr>
                <w:rFonts w:hint="eastAsia"/>
              </w:rPr>
            </w:pPr>
          </w:p>
          <w:p>
            <w:pPr>
              <w:spacing w:line="440" w:lineRule="exact"/>
              <w:ind w:firstLine="420" w:firstLineChars="200"/>
              <w:rPr>
                <w:rFonts w:hint="eastAsia"/>
              </w:rPr>
            </w:pPr>
          </w:p>
          <w:p>
            <w:pPr>
              <w:spacing w:line="440" w:lineRule="exact"/>
              <w:ind w:firstLine="420" w:firstLineChars="200"/>
              <w:rPr>
                <w:rFonts w:hint="eastAsia"/>
              </w:rPr>
            </w:pPr>
          </w:p>
          <w:p>
            <w:pPr>
              <w:spacing w:line="44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说明：本段由用人单位填写，主要介绍人才（团队）来德阳工作的基本情况，包括工作合同（协议）完成情况、项目完成情况、主要合作成果等，限800字（4号字，行距22磅）。填写后请删除本段。</w:t>
            </w:r>
          </w:p>
          <w:p>
            <w:pPr>
              <w:spacing w:line="440" w:lineRule="exact"/>
              <w:ind w:firstLine="560" w:firstLineChars="200"/>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rPr>
                <w:rFonts w:hint="eastAsia" w:ascii="Times New Roman" w:hAnsi="Times New Roman" w:eastAsia="仿宋_GB2312" w:cs="Times New Roman"/>
                <w:sz w:val="28"/>
                <w:szCs w:val="28"/>
              </w:rPr>
            </w:pPr>
          </w:p>
          <w:p>
            <w:pPr>
              <w:pStyle w:val="5"/>
              <w:ind w:left="0" w:leftChars="0" w:firstLine="0" w:firstLineChars="0"/>
              <w:rPr>
                <w:rFonts w:hint="eastAsia" w:ascii="Times New Roman" w:hAnsi="Times New Roman" w:eastAsia="仿宋_GB2312" w:cs="Times New Roman"/>
                <w:sz w:val="28"/>
                <w:szCs w:val="28"/>
              </w:rPr>
            </w:pPr>
          </w:p>
        </w:tc>
      </w:tr>
    </w:tbl>
    <w:p>
      <w:pPr>
        <w:spacing w:line="240" w:lineRule="exact"/>
        <w:rPr>
          <w:rFonts w:ascii="方正小标宋简体" w:eastAsia="方正小标宋简体"/>
          <w:sz w:val="10"/>
          <w:szCs w:val="10"/>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1" w:hRule="atLeast"/>
        </w:trPr>
        <w:tc>
          <w:tcPr>
            <w:tcW w:w="1468" w:type="dxa"/>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用人单位支持保障措施</w:t>
            </w:r>
          </w:p>
        </w:tc>
        <w:tc>
          <w:tcPr>
            <w:tcW w:w="7054" w:type="dxa"/>
          </w:tcPr>
          <w:p>
            <w:pPr>
              <w:spacing w:line="440" w:lineRule="exact"/>
              <w:ind w:firstLine="560" w:firstLineChars="200"/>
              <w:rPr>
                <w:sz w:val="28"/>
                <w:szCs w:val="28"/>
              </w:rPr>
            </w:pPr>
            <w:r>
              <w:rPr>
                <w:rFonts w:hint="eastAsia" w:ascii="Times New Roman" w:hAnsi="Times New Roman" w:eastAsia="仿宋_GB2312" w:cs="Times New Roman"/>
                <w:sz w:val="28"/>
                <w:szCs w:val="28"/>
              </w:rPr>
              <w:t>说明：主要介绍用人单位为</w:t>
            </w:r>
            <w:r>
              <w:rPr>
                <w:rFonts w:hint="eastAsia" w:ascii="Times New Roman" w:hAnsi="Times New Roman" w:eastAsia="仿宋_GB2312" w:cs="Times New Roman"/>
                <w:sz w:val="28"/>
                <w:szCs w:val="28"/>
                <w:lang w:val="en-US" w:eastAsia="zh-CN"/>
              </w:rPr>
              <w:t>院士</w:t>
            </w:r>
            <w:r>
              <w:rPr>
                <w:rFonts w:hint="eastAsia" w:ascii="Times New Roman" w:hAnsi="Times New Roman" w:eastAsia="仿宋_GB2312" w:cs="Times New Roman"/>
                <w:sz w:val="28"/>
                <w:szCs w:val="28"/>
              </w:rPr>
              <w:t>提供必要的工作生活保障情况，包括实验室及仪器设备保障、配套资金保障、工作团队保障及生活保障等，限400字（4号字，行距2</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磅）。填写后请删除本段。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7" w:hRule="atLeast"/>
        </w:trPr>
        <w:tc>
          <w:tcPr>
            <w:tcW w:w="1468" w:type="dxa"/>
            <w:vAlign w:val="center"/>
          </w:tcPr>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院士</w:t>
            </w:r>
            <w:r>
              <w:rPr>
                <w:rFonts w:ascii="Times New Roman" w:hAnsi="Times New Roman" w:eastAsia="仿宋_GB2312" w:cs="Times New Roman"/>
                <w:b/>
                <w:sz w:val="28"/>
                <w:szCs w:val="28"/>
              </w:rPr>
              <w:t>本人</w:t>
            </w:r>
          </w:p>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承诺书</w:t>
            </w:r>
          </w:p>
        </w:tc>
        <w:tc>
          <w:tcPr>
            <w:tcW w:w="7054" w:type="dxa"/>
            <w:vAlign w:val="center"/>
          </w:tcPr>
          <w:p>
            <w:pPr>
              <w:spacing w:beforeLines="50" w:afterLines="50" w:line="500" w:lineRule="exact"/>
              <w:ind w:firstLine="539"/>
              <w:rPr>
                <w:rFonts w:ascii="仿宋_GB2312" w:eastAsia="仿宋_GB2312"/>
                <w:sz w:val="28"/>
                <w:szCs w:val="28"/>
              </w:rPr>
            </w:pPr>
            <w:r>
              <w:rPr>
                <w:rFonts w:hint="eastAsia" w:ascii="仿宋_GB2312" w:eastAsia="仿宋_GB2312"/>
                <w:sz w:val="28"/>
                <w:szCs w:val="28"/>
              </w:rPr>
              <w:t>本人已仔细核对本申请表中我本人基本信息、在德阳工作情况和用人单位实际给付给我本人计缴个人所得税劳务报酬金额，确认无误。如瞒报、谎报骗取财政补助资金，本人愿承担相应法律责任。</w:t>
            </w:r>
          </w:p>
          <w:p>
            <w:pPr>
              <w:tabs>
                <w:tab w:val="left" w:pos="2154"/>
                <w:tab w:val="left" w:pos="4214"/>
                <w:tab w:val="left" w:pos="5185"/>
                <w:tab w:val="left" w:pos="5453"/>
                <w:tab w:val="left" w:pos="6006"/>
                <w:tab w:val="left" w:pos="6726"/>
                <w:tab w:val="left" w:pos="6910"/>
              </w:tabs>
              <w:spacing w:line="500" w:lineRule="exact"/>
              <w:ind w:firstLine="1120" w:firstLineChars="400"/>
              <w:rPr>
                <w:rFonts w:ascii="仿宋_GB2312" w:eastAsia="仿宋_GB2312"/>
                <w:sz w:val="28"/>
                <w:szCs w:val="28"/>
              </w:rPr>
            </w:pPr>
            <w:r>
              <w:rPr>
                <w:rFonts w:hint="eastAsia" w:ascii="仿宋_GB2312" w:eastAsia="仿宋_GB2312"/>
                <w:sz w:val="28"/>
                <w:szCs w:val="28"/>
              </w:rPr>
              <w:t>签名：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5" w:hRule="atLeast"/>
        </w:trPr>
        <w:tc>
          <w:tcPr>
            <w:tcW w:w="1468" w:type="dxa"/>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用人单位</w:t>
            </w:r>
          </w:p>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承诺书</w:t>
            </w:r>
          </w:p>
        </w:tc>
        <w:tc>
          <w:tcPr>
            <w:tcW w:w="7054" w:type="dxa"/>
            <w:vAlign w:val="center"/>
          </w:tcPr>
          <w:p>
            <w:pPr>
              <w:spacing w:beforeLines="50" w:line="500" w:lineRule="exact"/>
              <w:ind w:firstLine="539"/>
              <w:rPr>
                <w:rFonts w:ascii="仿宋_GB2312" w:eastAsia="仿宋_GB2312"/>
                <w:sz w:val="28"/>
                <w:szCs w:val="28"/>
              </w:rPr>
            </w:pPr>
            <w:r>
              <w:rPr>
                <w:rFonts w:ascii="仿宋_GB2312" w:eastAsia="仿宋_GB2312"/>
                <w:sz w:val="28"/>
                <w:szCs w:val="28"/>
              </w:rPr>
              <w:t>申请表中信息准确无误</w:t>
            </w:r>
            <w:r>
              <w:rPr>
                <w:rFonts w:hint="eastAsia" w:ascii="仿宋_GB2312" w:eastAsia="仿宋_GB2312"/>
                <w:sz w:val="28"/>
                <w:szCs w:val="28"/>
              </w:rPr>
              <w:t>，用于</w:t>
            </w:r>
            <w:r>
              <w:rPr>
                <w:rFonts w:ascii="仿宋_GB2312" w:eastAsia="仿宋_GB2312"/>
                <w:sz w:val="28"/>
                <w:szCs w:val="28"/>
              </w:rPr>
              <w:t>申请的其他材料真实准确</w:t>
            </w:r>
            <w:r>
              <w:rPr>
                <w:rFonts w:hint="eastAsia" w:ascii="仿宋_GB2312" w:eastAsia="仿宋_GB2312"/>
                <w:sz w:val="28"/>
                <w:szCs w:val="28"/>
              </w:rPr>
              <w:t>。如瞒报、谎报骗取财政补助资金，我单位愿承担相应法律责任。</w:t>
            </w:r>
          </w:p>
          <w:p>
            <w:pPr>
              <w:spacing w:beforeLines="150" w:afterLines="50" w:line="500" w:lineRule="exact"/>
              <w:rPr>
                <w:rFonts w:ascii="仿宋_GB2312" w:eastAsia="仿宋_GB2312"/>
                <w:sz w:val="28"/>
                <w:szCs w:val="28"/>
              </w:rPr>
            </w:pPr>
            <w:r>
              <w:rPr>
                <w:rFonts w:hint="eastAsia" w:ascii="仿宋_GB2312" w:eastAsia="仿宋_GB2312"/>
                <w:sz w:val="28"/>
                <w:szCs w:val="28"/>
              </w:rPr>
              <w:t>单位法人签字：（公章）       时间：  年   月   日</w:t>
            </w:r>
          </w:p>
        </w:tc>
      </w:tr>
    </w:tbl>
    <w:p>
      <w:pPr>
        <w:spacing w:line="240" w:lineRule="exact"/>
        <w:rPr>
          <w:rFonts w:ascii="方正小标宋简体" w:eastAsia="方正小标宋简体"/>
          <w:sz w:val="10"/>
          <w:szCs w:val="10"/>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2"/>
            <w:tcBorders>
              <w:top w:val="nil"/>
              <w:left w:val="nil"/>
              <w:bottom w:val="single" w:color="auto" w:sz="4" w:space="0"/>
              <w:right w:val="nil"/>
            </w:tcBorders>
            <w:vAlign w:val="center"/>
          </w:tcPr>
          <w:p>
            <w:pPr>
              <w:spacing w:line="5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申请表审核情况</w:t>
            </w:r>
          </w:p>
          <w:p>
            <w:pPr>
              <w:spacing w:line="500" w:lineRule="exact"/>
              <w:jc w:val="center"/>
              <w:rPr>
                <w:rFonts w:ascii="方正小标宋简体" w:hAnsi="黑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6" w:hRule="atLeast"/>
        </w:trPr>
        <w:tc>
          <w:tcPr>
            <w:tcW w:w="1384" w:type="dxa"/>
            <w:tcBorders>
              <w:top w:val="single" w:color="auto" w:sz="4" w:space="0"/>
              <w:right w:val="single" w:color="auto" w:sz="4" w:space="0"/>
            </w:tcBorders>
            <w:vAlign w:val="center"/>
          </w:tcPr>
          <w:p>
            <w:pPr>
              <w:spacing w:line="500" w:lineRule="exact"/>
              <w:jc w:val="center"/>
              <w:rPr>
                <w:rFonts w:hint="eastAsia"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rPr>
              <w:t>市</w:t>
            </w:r>
            <w:r>
              <w:rPr>
                <w:rFonts w:hint="eastAsia" w:ascii="Times New Roman" w:hAnsi="Times New Roman" w:eastAsia="仿宋_GB2312" w:cs="Times New Roman"/>
                <w:b/>
                <w:sz w:val="28"/>
                <w:szCs w:val="28"/>
                <w:lang w:eastAsia="zh-CN"/>
              </w:rPr>
              <w:t>经科局</w:t>
            </w:r>
          </w:p>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初审</w:t>
            </w:r>
            <w:r>
              <w:rPr>
                <w:rFonts w:ascii="Times New Roman" w:hAnsi="Times New Roman" w:eastAsia="仿宋_GB2312" w:cs="Times New Roman"/>
                <w:b/>
                <w:sz w:val="28"/>
                <w:szCs w:val="28"/>
              </w:rPr>
              <w:t>意见</w:t>
            </w:r>
          </w:p>
        </w:tc>
        <w:tc>
          <w:tcPr>
            <w:tcW w:w="7138" w:type="dxa"/>
            <w:tcBorders>
              <w:top w:val="single" w:color="auto" w:sz="4" w:space="0"/>
              <w:left w:val="single" w:color="auto" w:sz="4" w:space="0"/>
            </w:tcBorders>
          </w:tcPr>
          <w:p>
            <w:pPr>
              <w:ind w:right="440"/>
              <w:jc w:val="left"/>
              <w:rPr>
                <w:rFonts w:ascii="仿宋_GB2312" w:eastAsia="仿宋_GB2312"/>
                <w:sz w:val="28"/>
                <w:szCs w:val="28"/>
              </w:rPr>
            </w:pPr>
            <w:r>
              <w:rPr>
                <w:rFonts w:hint="eastAsia" w:ascii="仿宋_GB2312" w:eastAsia="仿宋_GB2312"/>
                <w:sz w:val="28"/>
                <w:szCs w:val="28"/>
              </w:rPr>
              <w:t>已仔细审核《申报书》及其附件材料，相关内容填写完整，附件材料提供的复印件与原件一致，用人单位及柔性引进人才□满足/□不满足《绵竹市支持全职引进培育院士实施细则》所规定基本条件。</w:t>
            </w:r>
          </w:p>
          <w:p>
            <w:pPr>
              <w:tabs>
                <w:tab w:val="left" w:pos="3361"/>
              </w:tabs>
              <w:spacing w:beforeLines="50" w:line="500" w:lineRule="exact"/>
              <w:jc w:val="right"/>
              <w:rPr>
                <w:rFonts w:ascii="仿宋_GB2312" w:eastAsia="仿宋_GB2312"/>
                <w:sz w:val="28"/>
                <w:szCs w:val="28"/>
              </w:rPr>
            </w:pPr>
            <w:r>
              <w:rPr>
                <w:rFonts w:hint="eastAsia" w:ascii="仿宋_GB2312" w:eastAsia="仿宋_GB2312"/>
                <w:sz w:val="28"/>
                <w:szCs w:val="28"/>
              </w:rPr>
              <w:t>初审单位（盖章）：</w:t>
            </w:r>
          </w:p>
          <w:p>
            <w:pPr>
              <w:spacing w:line="500" w:lineRule="exact"/>
              <w:ind w:firstLine="3920" w:firstLineChars="1400"/>
              <w:rPr>
                <w:rFonts w:ascii="仿宋_GB2312" w:eastAsia="仿宋_GB2312"/>
                <w:sz w:val="28"/>
                <w:szCs w:val="28"/>
              </w:rPr>
            </w:pPr>
            <w:r>
              <w:rPr>
                <w:rFonts w:hint="eastAsia" w:ascii="仿宋_GB2312" w:eastAsia="仿宋_GB2312"/>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0" w:hRule="atLeast"/>
        </w:trPr>
        <w:tc>
          <w:tcPr>
            <w:tcW w:w="1384" w:type="dxa"/>
            <w:vAlign w:val="center"/>
          </w:tcPr>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市级</w:t>
            </w:r>
          </w:p>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各</w:t>
            </w:r>
            <w:r>
              <w:rPr>
                <w:rFonts w:ascii="Times New Roman" w:hAnsi="Times New Roman" w:eastAsia="仿宋_GB2312" w:cs="Times New Roman"/>
                <w:b/>
                <w:sz w:val="28"/>
                <w:szCs w:val="28"/>
              </w:rPr>
              <w:t>部门</w:t>
            </w:r>
          </w:p>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复审意见</w:t>
            </w:r>
          </w:p>
        </w:tc>
        <w:tc>
          <w:tcPr>
            <w:tcW w:w="7138" w:type="dxa"/>
          </w:tcPr>
          <w:p>
            <w:pPr>
              <w:pStyle w:val="5"/>
              <w:ind w:left="0" w:leftChars="0" w:firstLine="0" w:firstLineChars="0"/>
              <w:rPr>
                <w:rFonts w:hint="eastAsia" w:ascii="仿宋" w:hAnsi="仿宋" w:eastAsia="仿宋" w:cs="仿宋"/>
                <w:sz w:val="24"/>
                <w:szCs w:val="24"/>
                <w:lang w:val="en-US" w:eastAsia="zh-CN"/>
              </w:rPr>
            </w:pPr>
            <w:r>
              <w:rPr>
                <w:rFonts w:hint="eastAsia" w:ascii="仿宋_GB2312" w:eastAsia="仿宋_GB2312"/>
                <w:sz w:val="28"/>
                <w:szCs w:val="28"/>
              </w:rPr>
              <w:t>已复核《申报书》及其附件材料，用人单位及柔性引进人才□满足/□不满足《绵竹市支持全职引进培育院士实施细则》所规定基本条件。□同意/□不同意所在地区平台部门初审意见，□建议/□不建议推荐参加市级综合评审。</w:t>
            </w:r>
            <w:r>
              <w:rPr>
                <w:rFonts w:hint="eastAsia" w:ascii="仿宋" w:hAnsi="仿宋" w:eastAsia="仿宋" w:cs="仿宋"/>
                <w:sz w:val="24"/>
                <w:szCs w:val="24"/>
                <w:lang w:val="en-US" w:eastAsia="zh-CN"/>
              </w:rPr>
              <w:t xml:space="preserve">  </w:t>
            </w:r>
          </w:p>
          <w:p>
            <w:pPr>
              <w:jc w:val="lef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p>
          <w:p>
            <w:pPr>
              <w:ind w:firstLine="2880" w:firstLineChars="1200"/>
              <w:jc w:val="left"/>
              <w:rPr>
                <w:rFonts w:hint="default"/>
                <w:lang w:val="en-US" w:eastAsia="zh-CN"/>
              </w:rPr>
            </w:pPr>
            <w:r>
              <w:rPr>
                <w:rFonts w:hint="eastAsia" w:ascii="仿宋" w:hAnsi="仿宋" w:eastAsia="仿宋" w:cs="仿宋"/>
                <w:sz w:val="24"/>
                <w:szCs w:val="24"/>
                <w:lang w:val="en-US" w:eastAsia="zh-CN"/>
              </w:rPr>
              <w:t>组织部（盖章）      财政局（盖章）</w:t>
            </w:r>
          </w:p>
          <w:p>
            <w:pPr>
              <w:spacing w:beforeLines="100" w:line="500" w:lineRule="exact"/>
              <w:ind w:firstLine="539"/>
              <w:rPr>
                <w:rFonts w:ascii="仿宋_GB2312" w:eastAsia="仿宋_GB2312"/>
                <w:sz w:val="28"/>
                <w:szCs w:val="28"/>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仿宋" w:hAnsi="仿宋" w:eastAsia="仿宋" w:cs="仿宋"/>
                <w:sz w:val="24"/>
                <w:szCs w:val="24"/>
                <w:lang w:val="en-US" w:eastAsia="zh-CN"/>
              </w:rPr>
              <w:t>人社局（盖章）     经科局（盖章）</w:t>
            </w:r>
            <w:r>
              <w:rPr>
                <w:rFonts w:ascii="Times New Roman" w:hAnsi="Times New Roman" w:eastAsia="仿宋_GB2312" w:cs="Times New Roman"/>
                <w:sz w:val="32"/>
                <w:szCs w:val="32"/>
              </w:rPr>
              <w:t xml:space="preserve">        </w:t>
            </w:r>
            <w:r>
              <w:rPr>
                <w:rFonts w:hint="eastAsia" w:ascii="仿宋_GB2312" w:eastAsia="仿宋_GB2312"/>
                <w:sz w:val="28"/>
                <w:szCs w:val="28"/>
              </w:rPr>
              <w:t xml:space="preserve">    </w:t>
            </w:r>
          </w:p>
          <w:p>
            <w:pPr>
              <w:spacing w:beforeLines="50" w:line="500" w:lineRule="exact"/>
              <w:jc w:val="right"/>
              <w:rPr>
                <w:rFonts w:ascii="仿宋_GB2312" w:eastAsia="仿宋_GB2312"/>
                <w:sz w:val="28"/>
                <w:szCs w:val="28"/>
              </w:rPr>
            </w:pPr>
            <w:r>
              <w:rPr>
                <w:rFonts w:hint="eastAsia" w:ascii="仿宋_GB2312" w:eastAsia="仿宋_GB2312"/>
                <w:sz w:val="28"/>
                <w:szCs w:val="2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trPr>
        <w:tc>
          <w:tcPr>
            <w:tcW w:w="1384" w:type="dxa"/>
            <w:vAlign w:val="center"/>
          </w:tcPr>
          <w:p>
            <w:pPr>
              <w:spacing w:line="5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市委人才工作领导小组</w:t>
            </w:r>
            <w:r>
              <w:rPr>
                <w:rFonts w:ascii="Times New Roman" w:hAnsi="Times New Roman" w:eastAsia="仿宋_GB2312" w:cs="Times New Roman"/>
                <w:b/>
                <w:sz w:val="28"/>
                <w:szCs w:val="28"/>
              </w:rPr>
              <w:t>评审结果</w:t>
            </w:r>
          </w:p>
        </w:tc>
        <w:tc>
          <w:tcPr>
            <w:tcW w:w="7138" w:type="dxa"/>
          </w:tcPr>
          <w:p>
            <w:pPr>
              <w:spacing w:beforeLines="150" w:line="500" w:lineRule="exact"/>
              <w:ind w:firstLine="539"/>
              <w:rPr>
                <w:rFonts w:ascii="仿宋_GB2312" w:eastAsia="仿宋_GB2312"/>
                <w:sz w:val="28"/>
                <w:szCs w:val="28"/>
              </w:rPr>
            </w:pPr>
            <w:r>
              <w:rPr>
                <w:rFonts w:hint="eastAsia" w:ascii="仿宋_GB2312" w:eastAsia="仿宋_GB2312"/>
                <w:sz w:val="28"/>
                <w:szCs w:val="28"/>
              </w:rPr>
              <w:t>经实地考察和综合评审，市委人才工作领导小组一致□同意/□不同意将作为“建议人选”提请市委人才工作领导小组审定。</w:t>
            </w:r>
          </w:p>
          <w:p>
            <w:pPr>
              <w:spacing w:beforeLines="150" w:line="500" w:lineRule="exact"/>
              <w:ind w:firstLine="539"/>
              <w:jc w:val="right"/>
              <w:rPr>
                <w:rFonts w:ascii="仿宋_GB2312" w:eastAsia="仿宋_GB2312"/>
                <w:sz w:val="28"/>
                <w:szCs w:val="28"/>
              </w:rPr>
            </w:pPr>
            <w:r>
              <w:rPr>
                <w:rFonts w:hint="eastAsia" w:ascii="仿宋_GB2312" w:eastAsia="仿宋_GB2312"/>
                <w:sz w:val="28"/>
                <w:szCs w:val="28"/>
              </w:rPr>
              <w:t>评审组</w:t>
            </w:r>
            <w:r>
              <w:rPr>
                <w:rFonts w:hint="eastAsia" w:ascii="仿宋_GB2312" w:eastAsia="仿宋_GB2312"/>
                <w:spacing w:val="-20"/>
                <w:sz w:val="28"/>
                <w:szCs w:val="28"/>
              </w:rPr>
              <w:t>负责人</w:t>
            </w:r>
            <w:r>
              <w:rPr>
                <w:rFonts w:hint="eastAsia" w:ascii="仿宋_GB2312" w:eastAsia="仿宋_GB2312"/>
                <w:sz w:val="28"/>
                <w:szCs w:val="28"/>
              </w:rPr>
              <w:t>签名：</w:t>
            </w:r>
          </w:p>
          <w:p>
            <w:pPr>
              <w:tabs>
                <w:tab w:val="left" w:pos="6412"/>
                <w:tab w:val="left" w:pos="6554"/>
                <w:tab w:val="left" w:pos="7230"/>
              </w:tabs>
              <w:spacing w:line="500" w:lineRule="exact"/>
              <w:ind w:firstLine="4060" w:firstLineChars="1450"/>
              <w:rPr>
                <w:rFonts w:ascii="仿宋_GB2312" w:eastAsia="仿宋_GB2312"/>
                <w:sz w:val="28"/>
                <w:szCs w:val="28"/>
              </w:rPr>
            </w:pPr>
            <w:r>
              <w:rPr>
                <w:rFonts w:hint="eastAsia" w:ascii="仿宋_GB2312" w:eastAsia="仿宋_GB2312"/>
                <w:sz w:val="28"/>
                <w:szCs w:val="28"/>
              </w:rPr>
              <w:t>时间：  年  月  日</w:t>
            </w:r>
          </w:p>
        </w:tc>
      </w:tr>
    </w:tbl>
    <w:p>
      <w:pPr>
        <w:overflowPunct w:val="0"/>
        <w:autoSpaceDE w:val="0"/>
        <w:autoSpaceDN w:val="0"/>
        <w:adjustRightInd w:val="0"/>
        <w:rPr>
          <w:rFonts w:hint="eastAsia" w:ascii="方正楷体简体" w:hAnsi="Times New Roman" w:eastAsia="方正楷体简体" w:cs="Times New Roman"/>
          <w:b/>
          <w:bCs/>
          <w:sz w:val="32"/>
          <w:szCs w:val="32"/>
        </w:rPr>
      </w:pPr>
    </w:p>
    <w:p>
      <w:pPr>
        <w:overflowPunct w:val="0"/>
        <w:autoSpaceDE w:val="0"/>
        <w:autoSpaceDN w:val="0"/>
        <w:adjustRightInd w:val="0"/>
        <w:rPr>
          <w:rFonts w:hint="eastAsia" w:ascii="方正楷体简体" w:hAnsi="Times New Roman" w:eastAsia="方正楷体简体" w:cs="Times New Roman"/>
          <w:b/>
          <w:bCs/>
          <w:sz w:val="32"/>
          <w:szCs w:val="32"/>
          <w:lang w:val="en-US" w:eastAsia="zh-CN"/>
        </w:rPr>
      </w:pPr>
      <w:r>
        <w:rPr>
          <w:rFonts w:hint="eastAsia" w:ascii="方正楷体简体" w:hAnsi="Times New Roman" w:eastAsia="方正楷体简体" w:cs="Times New Roman"/>
          <w:b/>
          <w:bCs/>
          <w:sz w:val="32"/>
          <w:szCs w:val="32"/>
        </w:rPr>
        <w:t>附件</w:t>
      </w:r>
      <w:r>
        <w:rPr>
          <w:rFonts w:hint="eastAsia" w:ascii="方正楷体简体" w:hAnsi="Times New Roman" w:eastAsia="方正楷体简体" w:cs="Times New Roman"/>
          <w:b/>
          <w:bCs/>
          <w:sz w:val="32"/>
          <w:szCs w:val="32"/>
          <w:lang w:val="en-US" w:eastAsia="zh-CN"/>
        </w:rPr>
        <w:t>2</w:t>
      </w:r>
    </w:p>
    <w:p>
      <w:pPr>
        <w:overflowPunct w:val="0"/>
        <w:autoSpaceDE w:val="0"/>
        <w:autoSpaceDN w:val="0"/>
        <w:adjustRightInd w:val="0"/>
        <w:jc w:val="center"/>
        <w:rPr>
          <w:rFonts w:ascii="方正楷体简体" w:hAnsi="Times New Roman" w:eastAsia="方正楷体简体" w:cs="Times New Roman"/>
          <w:b/>
          <w:bCs/>
          <w:sz w:val="44"/>
          <w:szCs w:val="44"/>
        </w:rPr>
      </w:pPr>
      <w:r>
        <w:rPr>
          <w:rFonts w:hint="eastAsia" w:ascii="方正楷体简体" w:hAnsi="Times New Roman" w:eastAsia="方正楷体简体" w:cs="Times New Roman"/>
          <w:b/>
          <w:bCs/>
          <w:sz w:val="44"/>
          <w:szCs w:val="44"/>
          <w:lang w:val="en-US" w:eastAsia="zh-CN"/>
        </w:rPr>
        <w:t>加速科技成果转移转化项目</w:t>
      </w:r>
      <w:r>
        <w:rPr>
          <w:rFonts w:hint="eastAsia" w:ascii="方正楷体简体" w:hAnsi="Times New Roman" w:eastAsia="方正楷体简体" w:cs="Times New Roman"/>
          <w:b/>
          <w:bCs/>
          <w:sz w:val="44"/>
          <w:szCs w:val="44"/>
        </w:rPr>
        <w:t>申报指南</w:t>
      </w:r>
    </w:p>
    <w:p>
      <w:pPr>
        <w:overflowPunct w:val="0"/>
        <w:autoSpaceDE w:val="0"/>
        <w:autoSpaceDN w:val="0"/>
        <w:adjustRightInd w:val="0"/>
        <w:ind w:firstLine="643" w:firstLineChars="200"/>
        <w:rPr>
          <w:rFonts w:ascii="方正仿宋简体" w:hAnsi="方正仿宋简体" w:eastAsia="方正仿宋简体" w:cs="方正仿宋简体"/>
          <w:b/>
          <w:bCs/>
          <w:sz w:val="32"/>
          <w:szCs w:val="32"/>
        </w:rPr>
      </w:pPr>
    </w:p>
    <w:p>
      <w:pPr>
        <w:overflowPunct w:val="0"/>
        <w:autoSpaceDE w:val="0"/>
        <w:autoSpaceDN w:val="0"/>
        <w:adjustRightInd w:val="0"/>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bCs/>
          <w:sz w:val="32"/>
          <w:szCs w:val="32"/>
        </w:rPr>
        <w:t>一、“对运用重大创新成果在绵竹转移转化且升规入统的新注册企业”补助申报</w:t>
      </w:r>
    </w:p>
    <w:p>
      <w:pPr>
        <w:ind w:left="319" w:leftChars="152" w:firstLine="321" w:firstLineChars="100"/>
        <w:rPr>
          <w:rFonts w:ascii="方正仿宋简体" w:hAnsi="方正仿宋简体" w:eastAsia="方正仿宋简体" w:cs="方正仿宋简体"/>
          <w:b/>
          <w:bCs/>
          <w:sz w:val="32"/>
          <w:szCs w:val="32"/>
        </w:rPr>
      </w:pPr>
      <w:r>
        <w:rPr>
          <w:rFonts w:hint="eastAsia" w:ascii="Times New Roman" w:hAnsi="Times New Roman" w:eastAsia="方正仿宋简体" w:cs="Times New Roman"/>
          <w:b/>
          <w:sz w:val="32"/>
          <w:szCs w:val="32"/>
        </w:rPr>
        <w:t>1.</w:t>
      </w:r>
      <w:r>
        <w:rPr>
          <w:rFonts w:hint="eastAsia" w:ascii="方正仿宋简体" w:hAnsi="方正仿宋简体" w:eastAsia="方正仿宋简体" w:cs="方正仿宋简体"/>
          <w:b/>
          <w:bCs/>
          <w:sz w:val="32"/>
          <w:szCs w:val="32"/>
        </w:rPr>
        <w:t>申请对象</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近五年</w:t>
      </w:r>
      <w:r>
        <w:rPr>
          <w:rFonts w:hint="eastAsia" w:ascii="方正仿宋简体" w:hAnsi="方正仿宋简体" w:eastAsia="方正仿宋简体" w:cs="方正仿宋简体"/>
          <w:sz w:val="32"/>
          <w:szCs w:val="32"/>
          <w:lang w:eastAsia="zh-CN"/>
        </w:rPr>
        <w:t>（</w:t>
      </w:r>
      <w:r>
        <w:rPr>
          <w:rFonts w:hint="eastAsia" w:ascii="Times New Roman" w:hAnsi="Times New Roman" w:eastAsia="方正仿宋简体" w:cs="Times New Roman"/>
          <w:sz w:val="32"/>
          <w:szCs w:val="32"/>
          <w:lang w:val="en-US" w:eastAsia="zh-CN"/>
        </w:rPr>
        <w:t>2018.12-2023.12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在绵竹新登记注册、具有独立法人资格且升规入统的企业，其重大创新成果在绵竹转化落地和产业化并取得显著经济社会效益。</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重大创新成果包括：国家级科学技术奖；省部级科学技术奖一等奖授予的创新成果；省部级科学技术二等奖授予的创新成果（申报单位为排名前三完成单位）；企业承担国家级科技计划项目所取得的重大研究成果。</w:t>
      </w:r>
    </w:p>
    <w:p>
      <w:pPr>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cs="Times New Roman"/>
          <w:b/>
          <w:sz w:val="32"/>
          <w:szCs w:val="32"/>
        </w:rPr>
        <w:t>2.</w:t>
      </w:r>
      <w:r>
        <w:rPr>
          <w:rFonts w:hint="eastAsia" w:ascii="方正仿宋简体" w:hAnsi="方正仿宋简体" w:eastAsia="方正仿宋简体" w:cs="方正仿宋简体"/>
          <w:b/>
          <w:bCs/>
          <w:sz w:val="32"/>
          <w:szCs w:val="32"/>
        </w:rPr>
        <w:t>补助内容</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按企业成果转化收益年度新增对地方财政收入贡献的</w:t>
      </w:r>
      <w:r>
        <w:rPr>
          <w:rFonts w:hint="eastAsia" w:ascii="Times New Roman" w:hAnsi="Times New Roman" w:eastAsia="方正仿宋简体" w:cs="Times New Roman"/>
          <w:bCs/>
          <w:sz w:val="32"/>
          <w:szCs w:val="32"/>
        </w:rPr>
        <w:t>30%</w:t>
      </w:r>
      <w:r>
        <w:rPr>
          <w:rFonts w:hint="eastAsia" w:ascii="方正仿宋简体" w:hAnsi="方正仿宋简体" w:eastAsia="方正仿宋简体" w:cs="方正仿宋简体"/>
          <w:sz w:val="32"/>
          <w:szCs w:val="32"/>
        </w:rPr>
        <w:t>，连续三年给予奖补。</w:t>
      </w:r>
    </w:p>
    <w:p>
      <w:pPr>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cs="Times New Roman"/>
          <w:b/>
          <w:sz w:val="32"/>
          <w:szCs w:val="32"/>
        </w:rPr>
        <w:t>3.</w:t>
      </w:r>
      <w:r>
        <w:rPr>
          <w:rFonts w:hint="eastAsia" w:ascii="方正仿宋简体" w:hAnsi="方正仿宋简体" w:eastAsia="方正仿宋简体" w:cs="方正仿宋简体"/>
          <w:b/>
          <w:sz w:val="32"/>
          <w:szCs w:val="32"/>
        </w:rPr>
        <w:t>申请材料</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申报单位填报《重大创新成果转化奖励申报表》；</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提供创新成果证明材料（如发明专利、国家新药、集成电路布图设计专有权等一类知识产权、新产品新技术鉴定证书、科技成果评价证书、权威杂志公开发表的论文等）；</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提供创新成果获得科学技术奖的获奖文件、证书，成果来源于国家级科技计划项目的，需提供项目立项文件及验收报告等；</w:t>
      </w:r>
    </w:p>
    <w:p>
      <w:pPr>
        <w:ind w:firstLine="640" w:firstLineChars="200"/>
      </w:pPr>
      <w:r>
        <w:rPr>
          <w:rFonts w:hint="eastAsia" w:ascii="方正仿宋简体" w:hAnsi="方正仿宋简体" w:eastAsia="方正仿宋简体" w:cs="方正仿宋简体"/>
          <w:sz w:val="32"/>
          <w:szCs w:val="32"/>
        </w:rPr>
        <w:t>提供该成果转化的纳税证明、创新成果转化收益专项审计报告等。</w:t>
      </w:r>
    </w:p>
    <w:p>
      <w:pPr>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二、“对新建概念验证、中试熟化等成果产业化平台”补助申报</w:t>
      </w:r>
    </w:p>
    <w:p>
      <w:pPr>
        <w:ind w:firstLine="643" w:firstLineChars="200"/>
        <w:rPr>
          <w:rFonts w:ascii="方正仿宋简体" w:hAnsi="方正仿宋简体" w:eastAsia="方正仿宋简体" w:cs="方正仿宋简体"/>
          <w:b/>
          <w:bCs/>
          <w:sz w:val="32"/>
          <w:szCs w:val="32"/>
        </w:rPr>
      </w:pPr>
      <w:r>
        <w:rPr>
          <w:rFonts w:hint="eastAsia" w:ascii="Times New Roman" w:hAnsi="Times New Roman" w:eastAsia="方正仿宋简体" w:cs="Times New Roman"/>
          <w:b/>
          <w:sz w:val="32"/>
          <w:szCs w:val="32"/>
        </w:rPr>
        <w:t>1.</w:t>
      </w:r>
      <w:r>
        <w:rPr>
          <w:rFonts w:hint="eastAsia" w:ascii="方正仿宋简体" w:hAnsi="方正仿宋简体" w:eastAsia="方正仿宋简体" w:cs="方正仿宋简体"/>
          <w:b/>
          <w:bCs/>
          <w:sz w:val="32"/>
          <w:szCs w:val="32"/>
        </w:rPr>
        <w:t>申请对象</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在绵竹登记注册、具有独立法人资格的企业、新型研发机构、创新联合体牵头单位，其</w:t>
      </w:r>
      <w:r>
        <w:rPr>
          <w:rFonts w:hint="eastAsia" w:ascii="Times New Roman" w:hAnsi="Times New Roman" w:eastAsia="方正仿宋简体" w:cs="Times New Roman"/>
          <w:sz w:val="32"/>
          <w:szCs w:val="32"/>
        </w:rPr>
        <w:t>2022</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rPr>
        <w:t>1</w:t>
      </w:r>
      <w:r>
        <w:rPr>
          <w:rFonts w:hint="eastAsia" w:ascii="方正仿宋简体" w:hAnsi="方正仿宋简体" w:eastAsia="方正仿宋简体" w:cs="方正仿宋简体"/>
          <w:sz w:val="32"/>
          <w:szCs w:val="32"/>
        </w:rPr>
        <w:t>日后建成落地并验收通过的概念验证、中试熟化等成果产业化平台。</w:t>
      </w:r>
    </w:p>
    <w:p>
      <w:pPr>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cs="Times New Roman"/>
          <w:b/>
          <w:sz w:val="32"/>
          <w:szCs w:val="32"/>
        </w:rPr>
        <w:t>2.</w:t>
      </w:r>
      <w:r>
        <w:rPr>
          <w:rFonts w:hint="eastAsia" w:ascii="方正仿宋简体" w:hAnsi="方正仿宋简体" w:eastAsia="方正仿宋简体" w:cs="方正仿宋简体"/>
          <w:b/>
          <w:bCs/>
          <w:sz w:val="32"/>
          <w:szCs w:val="32"/>
        </w:rPr>
        <w:t>支持方式</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按照平台总投资的</w:t>
      </w:r>
      <w:r>
        <w:rPr>
          <w:rFonts w:hint="eastAsia" w:ascii="Times New Roman" w:hAnsi="Times New Roman" w:eastAsia="方正仿宋简体" w:cs="Times New Roman"/>
          <w:sz w:val="32"/>
          <w:szCs w:val="32"/>
        </w:rPr>
        <w:t>20%</w:t>
      </w:r>
      <w:r>
        <w:rPr>
          <w:rFonts w:hint="eastAsia" w:ascii="方正仿宋简体" w:hAnsi="方正仿宋简体" w:eastAsia="方正仿宋简体" w:cs="方正仿宋简体"/>
          <w:sz w:val="32"/>
          <w:szCs w:val="32"/>
        </w:rPr>
        <w:t>，给予单个最高</w:t>
      </w:r>
      <w:r>
        <w:rPr>
          <w:rFonts w:hint="eastAsia" w:ascii="Times New Roman" w:hAnsi="Times New Roman" w:eastAsia="方正仿宋简体" w:cs="Times New Roman"/>
          <w:sz w:val="32"/>
          <w:szCs w:val="32"/>
        </w:rPr>
        <w:t>300</w:t>
      </w:r>
      <w:r>
        <w:rPr>
          <w:rFonts w:hint="eastAsia" w:ascii="方正仿宋简体" w:hAnsi="方正仿宋简体" w:eastAsia="方正仿宋简体" w:cs="方正仿宋简体"/>
          <w:sz w:val="32"/>
          <w:szCs w:val="32"/>
        </w:rPr>
        <w:t>万元资金支持。平台</w:t>
      </w:r>
      <w:r>
        <w:rPr>
          <w:rFonts w:ascii="方正仿宋简体" w:hAnsi="方正仿宋简体" w:eastAsia="方正仿宋简体" w:cs="方正仿宋简体"/>
          <w:sz w:val="32"/>
          <w:szCs w:val="32"/>
        </w:rPr>
        <w:t>设备（含软件）</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场地</w:t>
      </w:r>
      <w:r>
        <w:rPr>
          <w:rFonts w:hint="eastAsia" w:ascii="方正仿宋简体" w:hAnsi="方正仿宋简体" w:eastAsia="方正仿宋简体" w:cs="方正仿宋简体"/>
          <w:sz w:val="32"/>
          <w:szCs w:val="32"/>
        </w:rPr>
        <w:t>建设之外支出不纳入平台总投资补助范围。</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根据平台运营情况，采取“一事一议”的方式给予补助支持。</w:t>
      </w:r>
    </w:p>
    <w:p>
      <w:pPr>
        <w:ind w:firstLine="643" w:firstLineChars="200"/>
        <w:rPr>
          <w:rFonts w:ascii="方正仿宋简体" w:hAnsi="方正仿宋简体" w:eastAsia="方正仿宋简体" w:cs="方正仿宋简体"/>
          <w:sz w:val="32"/>
          <w:szCs w:val="32"/>
        </w:rPr>
      </w:pPr>
      <w:r>
        <w:rPr>
          <w:rFonts w:hint="eastAsia" w:ascii="Times New Roman" w:hAnsi="Times New Roman" w:eastAsia="方正仿宋简体" w:cs="Times New Roman"/>
          <w:b/>
          <w:sz w:val="32"/>
          <w:szCs w:val="32"/>
        </w:rPr>
        <w:t>3.</w:t>
      </w:r>
      <w:r>
        <w:rPr>
          <w:rFonts w:hint="eastAsia" w:ascii="方正仿宋简体" w:hAnsi="方正仿宋简体" w:eastAsia="方正仿宋简体" w:cs="方正仿宋简体"/>
          <w:b/>
          <w:sz w:val="32"/>
          <w:szCs w:val="32"/>
        </w:rPr>
        <w:t>申请材料</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申报单位填报《产业化平台奖励申报表》，提供德阳市级及以上平台认定备案文件、平台竣工验收报告、平台投资审计报告等。</w:t>
      </w:r>
    </w:p>
    <w:p>
      <w:pPr>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三、“对与市内外高等院校、科研院所和企业签订技术合同并实际交易的我市企业”补助申报；“对与市内外高等院校、科研院所和企业签订科技成果、发明专利交易合同并实际交易的我市买方企业”补助申报。</w:t>
      </w:r>
    </w:p>
    <w:p>
      <w:pPr>
        <w:ind w:firstLine="643" w:firstLineChars="200"/>
        <w:rPr>
          <w:rFonts w:ascii="方正仿宋简体" w:hAnsi="方正仿宋简体" w:eastAsia="方正仿宋简体" w:cs="方正仿宋简体"/>
          <w:bCs/>
          <w:sz w:val="32"/>
          <w:szCs w:val="32"/>
        </w:rPr>
      </w:pPr>
      <w:r>
        <w:rPr>
          <w:rFonts w:hint="eastAsia" w:ascii="Times New Roman" w:hAnsi="Times New Roman" w:eastAsia="方正仿宋简体" w:cs="Times New Roman"/>
          <w:b/>
          <w:sz w:val="32"/>
          <w:szCs w:val="32"/>
        </w:rPr>
        <w:t>1.</w:t>
      </w:r>
      <w:r>
        <w:rPr>
          <w:rFonts w:hint="eastAsia" w:ascii="方正仿宋简体" w:hAnsi="方正仿宋简体" w:eastAsia="方正仿宋简体" w:cs="方正仿宋简体"/>
          <w:b/>
          <w:sz w:val="32"/>
          <w:szCs w:val="32"/>
        </w:rPr>
        <w:t>申请对象</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技术交易补助对象：为与市内外高等院校、科研院所和企业签订技术合同并实际交易的我市具有独立法人资格的卖方企业和买方企业。交易双方非关联单位。</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成果专利交易补助对象：为与市内外高等院校、科研院所和企业签订科技成果、发明专利交易合同并实际交易的我市具有独立法人资格的买方企业。交易双方非关联单位。</w:t>
      </w:r>
    </w:p>
    <w:p>
      <w:pPr>
        <w:ind w:firstLine="643" w:firstLineChars="200"/>
        <w:rPr>
          <w:rFonts w:ascii="方正仿宋简体" w:hAnsi="方正仿宋简体" w:eastAsia="方正仿宋简体" w:cs="方正仿宋简体"/>
          <w:bCs/>
          <w:sz w:val="32"/>
          <w:szCs w:val="32"/>
        </w:rPr>
      </w:pPr>
      <w:r>
        <w:rPr>
          <w:rFonts w:hint="eastAsia" w:ascii="Times New Roman" w:hAnsi="Times New Roman" w:eastAsia="方正仿宋简体" w:cs="Times New Roman"/>
          <w:b/>
          <w:sz w:val="32"/>
          <w:szCs w:val="32"/>
        </w:rPr>
        <w:t>2.</w:t>
      </w:r>
      <w:r>
        <w:rPr>
          <w:rFonts w:hint="eastAsia" w:ascii="方正仿宋简体" w:hAnsi="方正仿宋简体" w:eastAsia="方正仿宋简体" w:cs="方正仿宋简体"/>
          <w:b/>
          <w:sz w:val="32"/>
          <w:szCs w:val="32"/>
        </w:rPr>
        <w:t>补助内容</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技术交易补助：按照全年累计技术交易额的</w:t>
      </w:r>
      <w:r>
        <w:rPr>
          <w:rFonts w:hint="eastAsia" w:ascii="Times New Roman" w:hAnsi="Times New Roman" w:eastAsia="方正仿宋简体" w:cs="Times New Roman"/>
          <w:bCs/>
          <w:sz w:val="32"/>
          <w:szCs w:val="32"/>
        </w:rPr>
        <w:t>1%</w:t>
      </w:r>
      <w:r>
        <w:rPr>
          <w:rFonts w:hint="eastAsia" w:ascii="方正仿宋简体" w:hAnsi="方正仿宋简体" w:eastAsia="方正仿宋简体" w:cs="方正仿宋简体"/>
          <w:bCs/>
          <w:sz w:val="32"/>
          <w:szCs w:val="32"/>
        </w:rPr>
        <w:t>给予补助，每家企业每年获补助总额不超过</w:t>
      </w:r>
      <w:r>
        <w:rPr>
          <w:rFonts w:hint="eastAsia" w:ascii="Times New Roman" w:hAnsi="Times New Roman" w:eastAsia="方正仿宋简体" w:cs="Times New Roman"/>
          <w:bCs/>
          <w:sz w:val="32"/>
          <w:szCs w:val="32"/>
        </w:rPr>
        <w:t>10</w:t>
      </w:r>
      <w:r>
        <w:rPr>
          <w:rFonts w:hint="eastAsia" w:ascii="方正仿宋简体" w:hAnsi="方正仿宋简体" w:eastAsia="方正仿宋简体" w:cs="方正仿宋简体"/>
          <w:bCs/>
          <w:sz w:val="32"/>
          <w:szCs w:val="32"/>
        </w:rPr>
        <w:t>万元。</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成果专利交易补助：按照合同交易金额的</w:t>
      </w:r>
      <w:r>
        <w:rPr>
          <w:rFonts w:hint="eastAsia" w:ascii="Times New Roman" w:hAnsi="Times New Roman" w:eastAsia="方正仿宋简体" w:cs="Times New Roman"/>
          <w:bCs/>
          <w:sz w:val="32"/>
          <w:szCs w:val="32"/>
        </w:rPr>
        <w:t>10%</w:t>
      </w:r>
      <w:r>
        <w:rPr>
          <w:rFonts w:hint="eastAsia" w:ascii="方正仿宋简体" w:hAnsi="方正仿宋简体" w:eastAsia="方正仿宋简体" w:cs="方正仿宋简体"/>
          <w:bCs/>
          <w:sz w:val="32"/>
          <w:szCs w:val="32"/>
        </w:rPr>
        <w:t>进行补助，单个合同补助不超过</w:t>
      </w:r>
      <w:r>
        <w:rPr>
          <w:rFonts w:hint="eastAsia" w:ascii="Times New Roman" w:hAnsi="Times New Roman" w:eastAsia="方正仿宋简体" w:cs="Times New Roman"/>
          <w:bCs/>
          <w:sz w:val="32"/>
          <w:szCs w:val="32"/>
        </w:rPr>
        <w:t>5</w:t>
      </w:r>
      <w:r>
        <w:rPr>
          <w:rFonts w:hint="eastAsia" w:ascii="方正仿宋简体" w:hAnsi="方正仿宋简体" w:eastAsia="方正仿宋简体" w:cs="方正仿宋简体"/>
          <w:bCs/>
          <w:sz w:val="32"/>
          <w:szCs w:val="32"/>
        </w:rPr>
        <w:t>万元，每家企业每年获补助总额不超过</w:t>
      </w:r>
      <w:r>
        <w:rPr>
          <w:rFonts w:hint="eastAsia" w:ascii="Times New Roman" w:hAnsi="Times New Roman" w:eastAsia="方正仿宋简体" w:cs="Times New Roman"/>
          <w:bCs/>
          <w:sz w:val="32"/>
          <w:szCs w:val="32"/>
        </w:rPr>
        <w:t>10</w:t>
      </w:r>
      <w:r>
        <w:rPr>
          <w:rFonts w:hint="eastAsia" w:ascii="方正仿宋简体" w:hAnsi="方正仿宋简体" w:eastAsia="方正仿宋简体" w:cs="方正仿宋简体"/>
          <w:bCs/>
          <w:sz w:val="32"/>
          <w:szCs w:val="32"/>
        </w:rPr>
        <w:t>万元。</w:t>
      </w:r>
    </w:p>
    <w:p>
      <w:pPr>
        <w:ind w:firstLine="643" w:firstLineChars="200"/>
        <w:rPr>
          <w:rFonts w:ascii="方正仿宋简体" w:hAnsi="方正仿宋简体" w:eastAsia="方正仿宋简体" w:cs="方正仿宋简体"/>
          <w:bCs/>
          <w:sz w:val="32"/>
          <w:szCs w:val="32"/>
        </w:rPr>
      </w:pPr>
      <w:r>
        <w:rPr>
          <w:rFonts w:hint="eastAsia" w:ascii="Times New Roman" w:hAnsi="Times New Roman" w:eastAsia="方正仿宋简体" w:cs="Times New Roman"/>
          <w:b/>
          <w:sz w:val="32"/>
          <w:szCs w:val="32"/>
        </w:rPr>
        <w:t>3.</w:t>
      </w:r>
      <w:r>
        <w:rPr>
          <w:rFonts w:hint="eastAsia" w:ascii="方正仿宋简体" w:hAnsi="方正仿宋简体" w:eastAsia="方正仿宋简体" w:cs="方正仿宋简体"/>
          <w:b/>
          <w:sz w:val="32"/>
          <w:szCs w:val="32"/>
        </w:rPr>
        <w:t>申请材料</w:t>
      </w:r>
    </w:p>
    <w:p>
      <w:pPr>
        <w:ind w:left="529" w:leftChars="252"/>
        <w:rPr>
          <w:rFonts w:ascii="方正仿宋简体" w:hAnsi="方正仿宋简体" w:eastAsia="方正仿宋简体" w:cs="方正仿宋简体"/>
          <w:bCs/>
          <w:sz w:val="32"/>
          <w:szCs w:val="32"/>
        </w:rPr>
      </w:pPr>
      <w:r>
        <w:rPr>
          <w:rFonts w:hint="eastAsia" w:ascii="Times New Roman" w:hAnsi="Times New Roman" w:eastAsia="方正仿宋简体" w:cs="Times New Roman"/>
          <w:bCs/>
          <w:sz w:val="32"/>
          <w:szCs w:val="32"/>
        </w:rPr>
        <w:t>（1）</w:t>
      </w:r>
      <w:r>
        <w:rPr>
          <w:rFonts w:hint="eastAsia" w:ascii="方正仿宋简体" w:hAnsi="方正仿宋简体" w:eastAsia="方正仿宋简体" w:cs="方正仿宋简体"/>
          <w:bCs/>
          <w:sz w:val="32"/>
          <w:szCs w:val="32"/>
        </w:rPr>
        <w:t>技术交易（卖方）补助申报资料</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申报单位填报《技术合同交易奖补（卖方）资金申报表》；</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提供经</w:t>
      </w:r>
      <w:r>
        <w:rPr>
          <w:rFonts w:hint="eastAsia" w:ascii="方正仿宋简体" w:hAnsi="方正仿宋简体" w:eastAsia="方正仿宋简体" w:cs="方正仿宋简体"/>
          <w:bCs/>
          <w:sz w:val="32"/>
          <w:szCs w:val="32"/>
          <w:lang w:eastAsia="zh-CN"/>
        </w:rPr>
        <w:t>登记</w:t>
      </w:r>
      <w:r>
        <w:rPr>
          <w:rFonts w:hint="eastAsia" w:ascii="方正仿宋简体" w:hAnsi="方正仿宋简体" w:eastAsia="方正仿宋简体" w:cs="方正仿宋简体"/>
          <w:bCs/>
          <w:sz w:val="32"/>
          <w:szCs w:val="32"/>
        </w:rPr>
        <w:t>部门认定的技术合同复印件；</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提供交易发票和转账记录等。</w:t>
      </w:r>
    </w:p>
    <w:p>
      <w:pPr>
        <w:ind w:firstLine="640" w:firstLineChars="200"/>
        <w:rPr>
          <w:rFonts w:ascii="方正仿宋简体" w:hAnsi="方正仿宋简体" w:eastAsia="方正仿宋简体" w:cs="方正仿宋简体"/>
          <w:bCs/>
          <w:sz w:val="32"/>
          <w:szCs w:val="32"/>
        </w:rPr>
      </w:pPr>
      <w:r>
        <w:rPr>
          <w:rFonts w:hint="eastAsia" w:ascii="Times New Roman" w:hAnsi="Times New Roman" w:eastAsia="方正仿宋简体" w:cs="Times New Roman"/>
          <w:bCs/>
          <w:sz w:val="32"/>
          <w:szCs w:val="32"/>
        </w:rPr>
        <w:t>（2）</w:t>
      </w:r>
      <w:r>
        <w:rPr>
          <w:rFonts w:hint="eastAsia" w:ascii="方正仿宋简体" w:hAnsi="方正仿宋简体" w:eastAsia="方正仿宋简体" w:cs="方正仿宋简体"/>
          <w:bCs/>
          <w:sz w:val="32"/>
          <w:szCs w:val="32"/>
        </w:rPr>
        <w:t>技术交易（买方）和成果专利交易补助申报资料</w:t>
      </w:r>
    </w:p>
    <w:p>
      <w:pPr>
        <w:ind w:firstLine="640" w:firstLineChars="200"/>
        <w:rPr>
          <w:rFonts w:ascii="Times New Roman" w:hAnsi="Times New Roman" w:eastAsia="方正仿宋简体" w:cs="Times New Roman"/>
          <w:bCs/>
          <w:sz w:val="32"/>
          <w:szCs w:val="32"/>
        </w:rPr>
      </w:pPr>
      <w:r>
        <w:rPr>
          <w:rFonts w:hint="eastAsia" w:ascii="方正仿宋简体" w:hAnsi="方正仿宋简体" w:eastAsia="方正仿宋简体" w:cs="方正仿宋简体"/>
          <w:bCs/>
          <w:sz w:val="32"/>
          <w:szCs w:val="32"/>
        </w:rPr>
        <w:t>申报单位填报《成果专利技术交易（买方）奖补资金申报表》</w:t>
      </w:r>
      <w:r>
        <w:rPr>
          <w:rFonts w:hint="eastAsia" w:ascii="Times New Roman" w:hAnsi="Times New Roman" w:eastAsia="方正仿宋简体" w:cs="Times New Roman"/>
          <w:bCs/>
          <w:sz w:val="32"/>
          <w:szCs w:val="32"/>
        </w:rPr>
        <w:t>；</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技术交易（买方）提供经</w:t>
      </w:r>
      <w:r>
        <w:rPr>
          <w:rFonts w:hint="eastAsia" w:ascii="方正仿宋简体" w:hAnsi="方正仿宋简体" w:eastAsia="方正仿宋简体" w:cs="方正仿宋简体"/>
          <w:bCs/>
          <w:sz w:val="32"/>
          <w:szCs w:val="32"/>
          <w:lang w:eastAsia="zh-CN"/>
        </w:rPr>
        <w:t>登记</w:t>
      </w:r>
      <w:r>
        <w:rPr>
          <w:rFonts w:hint="eastAsia" w:ascii="方正仿宋简体" w:hAnsi="方正仿宋简体" w:eastAsia="方正仿宋简体" w:cs="方正仿宋简体"/>
          <w:bCs/>
          <w:sz w:val="32"/>
          <w:szCs w:val="32"/>
        </w:rPr>
        <w:t>部门认定的技术合同复印件、交易发票和转账记录；</w:t>
      </w:r>
    </w:p>
    <w:p>
      <w:pPr>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成果专利交易（买方）提供交易合同复印件、成果专利证明材料（发明专利等一类知识产权、科技成果评价证书）及交易发票和转账记录等。</w:t>
      </w:r>
    </w:p>
    <w:p>
      <w:pPr>
        <w:ind w:firstLine="643" w:firstLineChars="200"/>
        <w:rPr>
          <w:rFonts w:ascii="Times New Roman" w:hAnsi="Times New Roman" w:eastAsia="方正仿宋简体" w:cs="Times New Roman"/>
          <w:bCs/>
          <w:sz w:val="32"/>
          <w:szCs w:val="32"/>
        </w:rPr>
      </w:pPr>
      <w:r>
        <w:rPr>
          <w:rFonts w:hint="eastAsia" w:ascii="方正仿宋简体" w:hAnsi="方正仿宋简体" w:eastAsia="方正仿宋简体" w:cs="方正仿宋简体"/>
          <w:b/>
          <w:bCs/>
          <w:sz w:val="32"/>
          <w:szCs w:val="32"/>
        </w:rPr>
        <w:t>四、“对获得国家级、省级科技成果奖励并在绵竹转化和产业化的科技成果团队”补助申报。</w:t>
      </w:r>
    </w:p>
    <w:p>
      <w:pPr>
        <w:ind w:firstLine="643" w:firstLineChars="200"/>
        <w:rPr>
          <w:rFonts w:ascii="方正仿宋简体" w:hAnsi="方正仿宋简体" w:eastAsia="方正仿宋简体" w:cs="方正仿宋简体"/>
          <w:b/>
          <w:sz w:val="32"/>
          <w:szCs w:val="32"/>
        </w:rPr>
      </w:pPr>
      <w:r>
        <w:rPr>
          <w:rFonts w:hint="eastAsia" w:ascii="Times New Roman" w:hAnsi="Times New Roman" w:eastAsia="方正仿宋简体" w:cs="Times New Roman"/>
          <w:b/>
          <w:sz w:val="32"/>
          <w:szCs w:val="32"/>
        </w:rPr>
        <w:t>1.</w:t>
      </w:r>
      <w:r>
        <w:rPr>
          <w:rFonts w:hint="eastAsia" w:ascii="方正仿宋简体" w:hAnsi="方正仿宋简体" w:eastAsia="方正仿宋简体" w:cs="方正仿宋简体"/>
          <w:b/>
          <w:sz w:val="32"/>
          <w:szCs w:val="32"/>
        </w:rPr>
        <w:t>申请对象</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获得国家级、省级科技奖励的科技成果第一完成人或项目团队，在绵竹注册创办企业，</w:t>
      </w:r>
      <w:r>
        <w:rPr>
          <w:rFonts w:hint="eastAsia" w:ascii="Times New Roman" w:hAnsi="Times New Roman" w:eastAsia="方正仿宋简体" w:cs="Times New Roman"/>
          <w:sz w:val="32"/>
          <w:szCs w:val="32"/>
          <w:lang w:val="en-US" w:eastAsia="zh-CN"/>
        </w:rPr>
        <w:t>2022年1月</w:t>
      </w:r>
      <w:r>
        <w:rPr>
          <w:rFonts w:hint="eastAsia" w:ascii="方正仿宋简体" w:hAnsi="方正仿宋简体" w:eastAsia="方正仿宋简体" w:cs="方正仿宋简体"/>
          <w:bCs/>
          <w:sz w:val="32"/>
          <w:szCs w:val="32"/>
          <w:lang w:val="en-US" w:eastAsia="zh-CN"/>
        </w:rPr>
        <w:t>后</w:t>
      </w:r>
      <w:r>
        <w:rPr>
          <w:rFonts w:hint="eastAsia" w:ascii="方正仿宋简体" w:hAnsi="方正仿宋简体" w:eastAsia="方正仿宋简体" w:cs="方正仿宋简体"/>
          <w:bCs/>
          <w:sz w:val="32"/>
          <w:szCs w:val="32"/>
        </w:rPr>
        <w:t>进行成果转化落地和产业化。</w:t>
      </w:r>
    </w:p>
    <w:p>
      <w:pPr>
        <w:ind w:firstLine="643" w:firstLineChars="200"/>
        <w:rPr>
          <w:rFonts w:ascii="方正仿宋简体" w:hAnsi="方正仿宋简体" w:eastAsia="方正仿宋简体" w:cs="方正仿宋简体"/>
          <w:b/>
          <w:sz w:val="32"/>
          <w:szCs w:val="32"/>
        </w:rPr>
      </w:pPr>
      <w:r>
        <w:rPr>
          <w:rFonts w:hint="eastAsia" w:ascii="Times New Roman" w:hAnsi="Times New Roman" w:eastAsia="方正仿宋简体" w:cs="Times New Roman"/>
          <w:b/>
          <w:sz w:val="32"/>
          <w:szCs w:val="32"/>
        </w:rPr>
        <w:t>2.</w:t>
      </w:r>
      <w:r>
        <w:rPr>
          <w:rFonts w:hint="eastAsia" w:ascii="方正仿宋简体" w:hAnsi="方正仿宋简体" w:eastAsia="方正仿宋简体" w:cs="方正仿宋简体"/>
          <w:b/>
          <w:sz w:val="32"/>
          <w:szCs w:val="32"/>
        </w:rPr>
        <w:t>支持方式</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按照国家、省、德阳市奖励对象和标准</w:t>
      </w:r>
      <w:r>
        <w:rPr>
          <w:rFonts w:hint="eastAsia" w:ascii="Times New Roman" w:hAnsi="Times New Roman" w:eastAsia="方正仿宋简体" w:cs="Times New Roman"/>
          <w:sz w:val="32"/>
          <w:szCs w:val="32"/>
        </w:rPr>
        <w:t>2:1</w:t>
      </w:r>
      <w:r>
        <w:rPr>
          <w:rFonts w:hint="eastAsia" w:ascii="方正仿宋简体" w:hAnsi="方正仿宋简体" w:eastAsia="方正仿宋简体" w:cs="方正仿宋简体"/>
          <w:sz w:val="32"/>
          <w:szCs w:val="32"/>
        </w:rPr>
        <w:t>的比例，给予最高</w:t>
      </w:r>
      <w:r>
        <w:rPr>
          <w:rFonts w:hint="eastAsia" w:ascii="Times New Roman" w:hAnsi="Times New Roman" w:eastAsia="方正仿宋简体" w:cs="Times New Roman"/>
          <w:sz w:val="32"/>
          <w:szCs w:val="32"/>
        </w:rPr>
        <w:t>500</w:t>
      </w:r>
      <w:r>
        <w:rPr>
          <w:rFonts w:hint="eastAsia" w:ascii="方正仿宋简体" w:hAnsi="方正仿宋简体" w:eastAsia="方正仿宋简体" w:cs="方正仿宋简体"/>
          <w:sz w:val="32"/>
          <w:szCs w:val="32"/>
        </w:rPr>
        <w:t>万元资金支持；</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根据转化和产业化成效，采取“一事一议”方式决定实际支持额度。</w:t>
      </w:r>
    </w:p>
    <w:p>
      <w:pPr>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3.申请材料</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填报《科技</w:t>
      </w:r>
      <w:r>
        <w:rPr>
          <w:rFonts w:hint="eastAsia" w:ascii="方正仿宋简体" w:hAnsi="方正仿宋简体" w:eastAsia="方正仿宋简体" w:cs="方正仿宋简体"/>
          <w:sz w:val="32"/>
          <w:szCs w:val="32"/>
          <w:lang w:eastAsia="zh-CN"/>
        </w:rPr>
        <w:t>创新</w:t>
      </w:r>
      <w:r>
        <w:rPr>
          <w:rFonts w:hint="eastAsia" w:ascii="方正仿宋简体" w:hAnsi="方正仿宋简体" w:eastAsia="方正仿宋简体" w:cs="方正仿宋简体"/>
          <w:sz w:val="32"/>
          <w:szCs w:val="32"/>
        </w:rPr>
        <w:t>成果转化奖励申报表》；</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提供科技成果证明材料（包括专利证书、新产品新技术鉴定证书、科技成果评价证书等）；</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提供科技成果获奖文件、证书；</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成果转化项目实施相关材料，包括成果转化（产业化）实施情况报告、效益专项审计、纳税证明等。</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left"/>
        <w:rPr>
          <w:rFonts w:hint="eastAsia" w:ascii="黑体" w:hAnsi="黑体" w:eastAsia="黑体"/>
          <w:b/>
          <w:sz w:val="32"/>
          <w:szCs w:val="32"/>
        </w:rPr>
      </w:pPr>
    </w:p>
    <w:p>
      <w:pPr>
        <w:jc w:val="center"/>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重大创新成果转化奖励申报表</w:t>
      </w:r>
    </w:p>
    <w:p>
      <w:pPr>
        <w:jc w:val="left"/>
        <w:rPr>
          <w:rFonts w:ascii="黑体" w:hAnsi="黑体" w:eastAsia="黑体"/>
          <w:b/>
        </w:rPr>
      </w:pPr>
      <w:r>
        <w:rPr>
          <w:rFonts w:hint="eastAsia" w:ascii="黑体" w:hAnsi="黑体" w:eastAsia="黑体"/>
          <w:b/>
          <w:sz w:val="32"/>
          <w:szCs w:val="32"/>
        </w:rPr>
        <w:t xml:space="preserve">         </w:t>
      </w:r>
    </w:p>
    <w:tbl>
      <w:tblPr>
        <w:tblStyle w:val="7"/>
        <w:tblpPr w:leftFromText="180" w:rightFromText="180" w:vertAnchor="page" w:horzAnchor="page" w:tblpX="1845" w:tblpY="2604"/>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935"/>
        <w:gridCol w:w="452"/>
        <w:gridCol w:w="958"/>
        <w:gridCol w:w="392"/>
        <w:gridCol w:w="121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741" w:type="dxa"/>
            <w:vAlign w:val="center"/>
          </w:tcPr>
          <w:p>
            <w:pPr>
              <w:rPr>
                <w:rFonts w:ascii="仿宋" w:hAnsi="仿宋" w:eastAsia="仿宋" w:cs="仿宋"/>
                <w:sz w:val="24"/>
              </w:rPr>
            </w:pPr>
            <w:r>
              <w:rPr>
                <w:rFonts w:hint="eastAsia" w:ascii="仿宋" w:hAnsi="仿宋" w:eastAsia="仿宋" w:cs="仿宋"/>
                <w:sz w:val="24"/>
              </w:rPr>
              <w:t>申报单位</w:t>
            </w:r>
          </w:p>
        </w:tc>
        <w:tc>
          <w:tcPr>
            <w:tcW w:w="7095" w:type="dxa"/>
            <w:gridSpan w:val="6"/>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741" w:type="dxa"/>
            <w:vAlign w:val="center"/>
          </w:tcPr>
          <w:p>
            <w:pPr>
              <w:rPr>
                <w:rFonts w:ascii="仿宋" w:hAnsi="仿宋" w:eastAsia="仿宋" w:cs="仿宋"/>
                <w:sz w:val="24"/>
              </w:rPr>
            </w:pPr>
            <w:r>
              <w:rPr>
                <w:rFonts w:hint="eastAsia" w:ascii="仿宋" w:hAnsi="仿宋" w:eastAsia="仿宋" w:cs="仿宋"/>
                <w:sz w:val="24"/>
              </w:rPr>
              <w:t>营业执照</w:t>
            </w:r>
          </w:p>
        </w:tc>
        <w:tc>
          <w:tcPr>
            <w:tcW w:w="2387" w:type="dxa"/>
            <w:gridSpan w:val="2"/>
            <w:vAlign w:val="center"/>
          </w:tcPr>
          <w:p>
            <w:pPr>
              <w:rPr>
                <w:rFonts w:ascii="仿宋" w:hAnsi="仿宋" w:eastAsia="仿宋" w:cs="仿宋"/>
                <w:sz w:val="24"/>
              </w:rPr>
            </w:pPr>
          </w:p>
        </w:tc>
        <w:tc>
          <w:tcPr>
            <w:tcW w:w="1350" w:type="dxa"/>
            <w:gridSpan w:val="2"/>
            <w:vAlign w:val="center"/>
          </w:tcPr>
          <w:p>
            <w:pPr>
              <w:rPr>
                <w:rFonts w:ascii="仿宋" w:hAnsi="仿宋" w:eastAsia="仿宋" w:cs="仿宋"/>
                <w:sz w:val="24"/>
              </w:rPr>
            </w:pPr>
            <w:r>
              <w:rPr>
                <w:rFonts w:hint="eastAsia" w:ascii="仿宋" w:hAnsi="仿宋" w:eastAsia="仿宋" w:cs="仿宋"/>
                <w:sz w:val="24"/>
              </w:rPr>
              <w:t>注册资本</w:t>
            </w:r>
          </w:p>
        </w:tc>
        <w:tc>
          <w:tcPr>
            <w:tcW w:w="3358" w:type="dxa"/>
            <w:gridSpan w:val="2"/>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741" w:type="dxa"/>
            <w:vAlign w:val="center"/>
          </w:tcPr>
          <w:p>
            <w:pPr>
              <w:rPr>
                <w:rFonts w:ascii="仿宋" w:hAnsi="仿宋" w:eastAsia="仿宋" w:cs="仿宋"/>
                <w:sz w:val="24"/>
              </w:rPr>
            </w:pPr>
            <w:r>
              <w:rPr>
                <w:rFonts w:hint="eastAsia" w:ascii="仿宋" w:hAnsi="仿宋" w:eastAsia="仿宋" w:cs="仿宋"/>
                <w:sz w:val="24"/>
              </w:rPr>
              <w:t>所属行业</w:t>
            </w:r>
          </w:p>
        </w:tc>
        <w:tc>
          <w:tcPr>
            <w:tcW w:w="2387" w:type="dxa"/>
            <w:gridSpan w:val="2"/>
            <w:vAlign w:val="center"/>
          </w:tcPr>
          <w:p>
            <w:pPr>
              <w:rPr>
                <w:rFonts w:ascii="仿宋" w:hAnsi="仿宋" w:eastAsia="仿宋" w:cs="仿宋"/>
                <w:sz w:val="24"/>
              </w:rPr>
            </w:pPr>
          </w:p>
        </w:tc>
        <w:tc>
          <w:tcPr>
            <w:tcW w:w="1350" w:type="dxa"/>
            <w:gridSpan w:val="2"/>
            <w:vAlign w:val="center"/>
          </w:tcPr>
          <w:p>
            <w:pPr>
              <w:rPr>
                <w:rFonts w:ascii="仿宋" w:hAnsi="仿宋" w:eastAsia="仿宋" w:cs="仿宋"/>
                <w:sz w:val="24"/>
              </w:rPr>
            </w:pPr>
            <w:r>
              <w:rPr>
                <w:rFonts w:hint="eastAsia" w:ascii="仿宋" w:hAnsi="仿宋" w:eastAsia="仿宋" w:cs="仿宋"/>
                <w:sz w:val="24"/>
              </w:rPr>
              <w:t>成立时间</w:t>
            </w:r>
          </w:p>
        </w:tc>
        <w:tc>
          <w:tcPr>
            <w:tcW w:w="3358" w:type="dxa"/>
            <w:gridSpan w:val="2"/>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741" w:type="dxa"/>
            <w:vAlign w:val="center"/>
          </w:tcPr>
          <w:p>
            <w:pPr>
              <w:rPr>
                <w:rFonts w:ascii="仿宋" w:hAnsi="仿宋" w:eastAsia="仿宋" w:cs="仿宋"/>
                <w:sz w:val="24"/>
              </w:rPr>
            </w:pPr>
            <w:r>
              <w:rPr>
                <w:rFonts w:hint="eastAsia" w:ascii="仿宋" w:hAnsi="仿宋" w:eastAsia="仿宋" w:cs="仿宋"/>
                <w:sz w:val="24"/>
              </w:rPr>
              <w:t>联系地址</w:t>
            </w:r>
          </w:p>
        </w:tc>
        <w:tc>
          <w:tcPr>
            <w:tcW w:w="2387" w:type="dxa"/>
            <w:gridSpan w:val="2"/>
            <w:vAlign w:val="center"/>
          </w:tcPr>
          <w:p>
            <w:pPr>
              <w:rPr>
                <w:rFonts w:ascii="仿宋" w:hAnsi="仿宋" w:eastAsia="仿宋" w:cs="仿宋"/>
                <w:sz w:val="24"/>
              </w:rPr>
            </w:pPr>
          </w:p>
        </w:tc>
        <w:tc>
          <w:tcPr>
            <w:tcW w:w="1350" w:type="dxa"/>
            <w:gridSpan w:val="2"/>
            <w:vAlign w:val="center"/>
          </w:tcPr>
          <w:p>
            <w:pPr>
              <w:rPr>
                <w:rFonts w:ascii="仿宋" w:hAnsi="仿宋" w:eastAsia="仿宋" w:cs="仿宋"/>
                <w:sz w:val="24"/>
              </w:rPr>
            </w:pPr>
            <w:r>
              <w:rPr>
                <w:rFonts w:hint="eastAsia" w:ascii="仿宋" w:hAnsi="仿宋" w:eastAsia="仿宋" w:cs="仿宋"/>
                <w:sz w:val="24"/>
              </w:rPr>
              <w:t>负责人</w:t>
            </w:r>
          </w:p>
        </w:tc>
        <w:tc>
          <w:tcPr>
            <w:tcW w:w="3358" w:type="dxa"/>
            <w:gridSpan w:val="2"/>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41" w:type="dxa"/>
            <w:vAlign w:val="center"/>
          </w:tcPr>
          <w:p>
            <w:pPr>
              <w:rPr>
                <w:rFonts w:ascii="仿宋" w:hAnsi="仿宋" w:eastAsia="仿宋" w:cs="仿宋"/>
                <w:sz w:val="24"/>
              </w:rPr>
            </w:pPr>
            <w:r>
              <w:rPr>
                <w:rFonts w:hint="eastAsia" w:ascii="仿宋" w:hAnsi="仿宋" w:eastAsia="仿宋" w:cs="仿宋"/>
                <w:sz w:val="24"/>
              </w:rPr>
              <w:t>联系电话</w:t>
            </w:r>
          </w:p>
        </w:tc>
        <w:tc>
          <w:tcPr>
            <w:tcW w:w="2387" w:type="dxa"/>
            <w:gridSpan w:val="2"/>
            <w:vAlign w:val="center"/>
          </w:tcPr>
          <w:p>
            <w:pPr>
              <w:rPr>
                <w:rFonts w:ascii="仿宋" w:hAnsi="仿宋" w:eastAsia="仿宋" w:cs="仿宋"/>
                <w:sz w:val="24"/>
              </w:rPr>
            </w:pPr>
          </w:p>
        </w:tc>
        <w:tc>
          <w:tcPr>
            <w:tcW w:w="1350" w:type="dxa"/>
            <w:gridSpan w:val="2"/>
            <w:vAlign w:val="center"/>
          </w:tcPr>
          <w:p>
            <w:pPr>
              <w:rPr>
                <w:rFonts w:ascii="仿宋" w:hAnsi="仿宋" w:eastAsia="仿宋" w:cs="仿宋"/>
                <w:sz w:val="24"/>
              </w:rPr>
            </w:pPr>
            <w:r>
              <w:rPr>
                <w:rFonts w:hint="eastAsia" w:ascii="仿宋" w:hAnsi="仿宋" w:eastAsia="仿宋" w:cs="仿宋"/>
                <w:sz w:val="24"/>
              </w:rPr>
              <w:t>申报金额（万元）</w:t>
            </w:r>
          </w:p>
        </w:tc>
        <w:tc>
          <w:tcPr>
            <w:tcW w:w="3358" w:type="dxa"/>
            <w:gridSpan w:val="2"/>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741" w:type="dxa"/>
            <w:vAlign w:val="center"/>
          </w:tcPr>
          <w:p>
            <w:pPr>
              <w:rPr>
                <w:rFonts w:ascii="仿宋" w:hAnsi="仿宋" w:eastAsia="仿宋" w:cs="仿宋"/>
                <w:sz w:val="24"/>
              </w:rPr>
            </w:pPr>
            <w:r>
              <w:rPr>
                <w:rFonts w:hint="eastAsia" w:ascii="仿宋" w:hAnsi="仿宋" w:eastAsia="仿宋" w:cs="仿宋"/>
                <w:sz w:val="24"/>
              </w:rPr>
              <w:t>经营范围</w:t>
            </w:r>
          </w:p>
        </w:tc>
        <w:tc>
          <w:tcPr>
            <w:tcW w:w="7095" w:type="dxa"/>
            <w:gridSpan w:val="6"/>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741" w:type="dxa"/>
            <w:vAlign w:val="center"/>
          </w:tcPr>
          <w:p>
            <w:pPr>
              <w:rPr>
                <w:rFonts w:ascii="仿宋" w:hAnsi="仿宋" w:eastAsia="仿宋" w:cs="仿宋"/>
                <w:sz w:val="24"/>
              </w:rPr>
            </w:pPr>
            <w:r>
              <w:rPr>
                <w:rFonts w:hint="eastAsia" w:ascii="仿宋" w:hAnsi="仿宋" w:eastAsia="仿宋" w:cs="仿宋"/>
                <w:sz w:val="24"/>
              </w:rPr>
              <w:t>该项目获上级资金支持情况</w:t>
            </w:r>
          </w:p>
        </w:tc>
        <w:tc>
          <w:tcPr>
            <w:tcW w:w="7095" w:type="dxa"/>
            <w:gridSpan w:val="6"/>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741" w:type="dxa"/>
            <w:vMerge w:val="restart"/>
            <w:vAlign w:val="center"/>
          </w:tcPr>
          <w:p>
            <w:pPr>
              <w:jc w:val="center"/>
              <w:rPr>
                <w:rFonts w:ascii="仿宋" w:hAnsi="仿宋" w:eastAsia="仿宋" w:cs="仿宋"/>
                <w:sz w:val="24"/>
              </w:rPr>
            </w:pPr>
            <w:r>
              <w:rPr>
                <w:rFonts w:hint="eastAsia" w:ascii="仿宋" w:hAnsi="仿宋" w:eastAsia="仿宋" w:cs="仿宋"/>
                <w:sz w:val="24"/>
              </w:rPr>
              <w:t>接受奖补资金的账户</w:t>
            </w:r>
          </w:p>
        </w:tc>
        <w:tc>
          <w:tcPr>
            <w:tcW w:w="1935" w:type="dxa"/>
            <w:vAlign w:val="center"/>
          </w:tcPr>
          <w:p>
            <w:pPr>
              <w:jc w:val="center"/>
              <w:rPr>
                <w:rFonts w:ascii="仿宋" w:hAnsi="仿宋" w:eastAsia="仿宋" w:cs="仿宋"/>
                <w:sz w:val="24"/>
              </w:rPr>
            </w:pPr>
            <w:r>
              <w:rPr>
                <w:rFonts w:hint="eastAsia" w:ascii="仿宋" w:hAnsi="仿宋" w:eastAsia="仿宋" w:cs="仿宋"/>
                <w:sz w:val="24"/>
              </w:rPr>
              <w:t>开户名</w:t>
            </w:r>
          </w:p>
        </w:tc>
        <w:tc>
          <w:tcPr>
            <w:tcW w:w="3015" w:type="dxa"/>
            <w:gridSpan w:val="4"/>
            <w:vAlign w:val="center"/>
          </w:tcPr>
          <w:p>
            <w:pPr>
              <w:jc w:val="center"/>
              <w:rPr>
                <w:rFonts w:ascii="仿宋" w:hAnsi="仿宋" w:eastAsia="仿宋" w:cs="仿宋"/>
                <w:sz w:val="24"/>
              </w:rPr>
            </w:pPr>
            <w:r>
              <w:rPr>
                <w:rFonts w:hint="eastAsia" w:ascii="仿宋" w:hAnsi="仿宋" w:eastAsia="仿宋" w:cs="仿宋"/>
                <w:sz w:val="24"/>
              </w:rPr>
              <w:t>开户号</w:t>
            </w:r>
          </w:p>
        </w:tc>
        <w:tc>
          <w:tcPr>
            <w:tcW w:w="2145" w:type="dxa"/>
            <w:vAlign w:val="center"/>
          </w:tcPr>
          <w:p>
            <w:pPr>
              <w:jc w:val="center"/>
              <w:rPr>
                <w:rFonts w:ascii="仿宋" w:hAnsi="仿宋" w:eastAsia="仿宋" w:cs="仿宋"/>
                <w:sz w:val="24"/>
              </w:rPr>
            </w:pPr>
            <w:r>
              <w:rPr>
                <w:rFonts w:hint="eastAsia" w:ascii="仿宋" w:hAnsi="仿宋" w:eastAsia="仿宋" w:cs="仿宋"/>
                <w:sz w:val="24"/>
              </w:rPr>
              <w:t>开户行（明确到支行）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741" w:type="dxa"/>
            <w:vMerge w:val="continue"/>
            <w:vAlign w:val="center"/>
          </w:tcPr>
          <w:p>
            <w:pPr>
              <w:jc w:val="center"/>
              <w:rPr>
                <w:rFonts w:ascii="仿宋" w:hAnsi="仿宋" w:eastAsia="仿宋" w:cs="仿宋"/>
                <w:sz w:val="24"/>
              </w:rPr>
            </w:pPr>
          </w:p>
        </w:tc>
        <w:tc>
          <w:tcPr>
            <w:tcW w:w="1935" w:type="dxa"/>
            <w:vAlign w:val="center"/>
          </w:tcPr>
          <w:p>
            <w:pPr>
              <w:jc w:val="center"/>
              <w:rPr>
                <w:rFonts w:ascii="仿宋" w:hAnsi="仿宋" w:eastAsia="仿宋" w:cs="仿宋"/>
                <w:sz w:val="24"/>
              </w:rPr>
            </w:pPr>
          </w:p>
        </w:tc>
        <w:tc>
          <w:tcPr>
            <w:tcW w:w="3015" w:type="dxa"/>
            <w:gridSpan w:val="4"/>
            <w:vAlign w:val="center"/>
          </w:tcPr>
          <w:p>
            <w:pPr>
              <w:jc w:val="center"/>
              <w:rPr>
                <w:rFonts w:ascii="仿宋" w:hAnsi="仿宋" w:eastAsia="仿宋" w:cs="仿宋"/>
                <w:sz w:val="24"/>
              </w:rPr>
            </w:pPr>
          </w:p>
        </w:tc>
        <w:tc>
          <w:tcPr>
            <w:tcW w:w="214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741" w:type="dxa"/>
            <w:vMerge w:val="restart"/>
            <w:vAlign w:val="center"/>
          </w:tcPr>
          <w:p>
            <w:pPr>
              <w:rPr>
                <w:rFonts w:ascii="仿宋" w:hAnsi="仿宋" w:eastAsia="仿宋" w:cs="仿宋"/>
                <w:sz w:val="24"/>
              </w:rPr>
            </w:pPr>
            <w:r>
              <w:rPr>
                <w:rFonts w:hint="eastAsia" w:ascii="仿宋" w:hAnsi="仿宋" w:eastAsia="仿宋" w:cs="仿宋"/>
                <w:sz w:val="24"/>
              </w:rPr>
              <w:t>财税贡献情况</w:t>
            </w:r>
          </w:p>
        </w:tc>
        <w:tc>
          <w:tcPr>
            <w:tcW w:w="1935" w:type="dxa"/>
            <w:vAlign w:val="center"/>
          </w:tcPr>
          <w:p>
            <w:pPr>
              <w:jc w:val="center"/>
              <w:rPr>
                <w:rFonts w:ascii="仿宋" w:hAnsi="仿宋" w:eastAsia="仿宋" w:cs="仿宋"/>
                <w:sz w:val="24"/>
              </w:rPr>
            </w:pPr>
            <w:r>
              <w:rPr>
                <w:rFonts w:hint="eastAsia" w:ascii="仿宋" w:hAnsi="仿宋" w:eastAsia="仿宋" w:cs="仿宋"/>
                <w:sz w:val="24"/>
              </w:rPr>
              <w:t>经济指标</w:t>
            </w:r>
          </w:p>
        </w:tc>
        <w:tc>
          <w:tcPr>
            <w:tcW w:w="1410" w:type="dxa"/>
            <w:gridSpan w:val="2"/>
            <w:vAlign w:val="center"/>
          </w:tcPr>
          <w:p>
            <w:pPr>
              <w:jc w:val="center"/>
              <w:rPr>
                <w:rFonts w:ascii="仿宋" w:hAnsi="仿宋" w:eastAsia="仿宋" w:cs="仿宋"/>
                <w:sz w:val="24"/>
              </w:rPr>
            </w:pPr>
            <w:r>
              <w:rPr>
                <w:rFonts w:hint="eastAsia" w:ascii="仿宋" w:hAnsi="仿宋" w:eastAsia="仿宋" w:cs="仿宋"/>
                <w:sz w:val="24"/>
              </w:rPr>
              <w:t>上一年度</w:t>
            </w:r>
          </w:p>
        </w:tc>
        <w:tc>
          <w:tcPr>
            <w:tcW w:w="1605" w:type="dxa"/>
            <w:gridSpan w:val="2"/>
            <w:vAlign w:val="center"/>
          </w:tcPr>
          <w:p>
            <w:pPr>
              <w:jc w:val="center"/>
              <w:rPr>
                <w:rFonts w:ascii="仿宋" w:hAnsi="仿宋" w:eastAsia="仿宋" w:cs="仿宋"/>
                <w:sz w:val="24"/>
              </w:rPr>
            </w:pPr>
            <w:r>
              <w:rPr>
                <w:rFonts w:hint="eastAsia" w:ascii="仿宋" w:hAnsi="仿宋" w:eastAsia="仿宋" w:cs="仿宋"/>
                <w:sz w:val="24"/>
              </w:rPr>
              <w:t>申报年度</w:t>
            </w:r>
          </w:p>
        </w:tc>
        <w:tc>
          <w:tcPr>
            <w:tcW w:w="2145" w:type="dxa"/>
            <w:vAlign w:val="center"/>
          </w:tcPr>
          <w:p>
            <w:pPr>
              <w:jc w:val="center"/>
              <w:rPr>
                <w:rFonts w:ascii="仿宋" w:hAnsi="仿宋" w:eastAsia="仿宋" w:cs="仿宋"/>
                <w:sz w:val="24"/>
              </w:rPr>
            </w:pPr>
            <w:r>
              <w:rPr>
                <w:rFonts w:hint="eastAsia" w:ascii="仿宋" w:hAnsi="仿宋" w:eastAsia="仿宋" w:cs="仿宋"/>
                <w:sz w:val="24"/>
              </w:rPr>
              <w:t>净增量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741" w:type="dxa"/>
            <w:vMerge w:val="continue"/>
            <w:vAlign w:val="center"/>
          </w:tcPr>
          <w:p>
            <w:pPr>
              <w:rPr>
                <w:rFonts w:ascii="仿宋" w:hAnsi="仿宋" w:eastAsia="仿宋" w:cs="仿宋"/>
                <w:sz w:val="24"/>
              </w:rPr>
            </w:pPr>
          </w:p>
        </w:tc>
        <w:tc>
          <w:tcPr>
            <w:tcW w:w="1935" w:type="dxa"/>
            <w:vAlign w:val="center"/>
          </w:tcPr>
          <w:p>
            <w:pPr>
              <w:jc w:val="center"/>
              <w:rPr>
                <w:rFonts w:ascii="仿宋" w:hAnsi="仿宋" w:eastAsia="仿宋" w:cs="仿宋"/>
                <w:sz w:val="24"/>
              </w:rPr>
            </w:pPr>
            <w:r>
              <w:rPr>
                <w:rFonts w:hint="eastAsia" w:ascii="仿宋" w:hAnsi="仿宋" w:eastAsia="仿宋" w:cs="仿宋"/>
                <w:sz w:val="24"/>
              </w:rPr>
              <w:t>纳税额（万元）</w:t>
            </w:r>
          </w:p>
        </w:tc>
        <w:tc>
          <w:tcPr>
            <w:tcW w:w="1410" w:type="dxa"/>
            <w:gridSpan w:val="2"/>
            <w:vAlign w:val="center"/>
          </w:tcPr>
          <w:p>
            <w:pPr>
              <w:jc w:val="center"/>
              <w:rPr>
                <w:rFonts w:ascii="仿宋" w:hAnsi="仿宋" w:eastAsia="仿宋" w:cs="仿宋"/>
                <w:sz w:val="24"/>
              </w:rPr>
            </w:pPr>
          </w:p>
        </w:tc>
        <w:tc>
          <w:tcPr>
            <w:tcW w:w="1605" w:type="dxa"/>
            <w:gridSpan w:val="2"/>
            <w:vAlign w:val="center"/>
          </w:tcPr>
          <w:p>
            <w:pPr>
              <w:jc w:val="center"/>
              <w:rPr>
                <w:rFonts w:ascii="仿宋" w:hAnsi="仿宋" w:eastAsia="仿宋" w:cs="仿宋"/>
                <w:sz w:val="24"/>
              </w:rPr>
            </w:pPr>
          </w:p>
        </w:tc>
        <w:tc>
          <w:tcPr>
            <w:tcW w:w="214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仿宋" w:hAnsi="仿宋" w:eastAsia="仿宋" w:cs="仿宋"/>
                <w:sz w:val="24"/>
              </w:rPr>
            </w:pPr>
          </w:p>
        </w:tc>
        <w:tc>
          <w:tcPr>
            <w:tcW w:w="1935" w:type="dxa"/>
            <w:vAlign w:val="center"/>
          </w:tcPr>
          <w:p>
            <w:pPr>
              <w:jc w:val="center"/>
              <w:rPr>
                <w:rFonts w:ascii="仿宋" w:hAnsi="仿宋" w:eastAsia="仿宋" w:cs="仿宋"/>
                <w:sz w:val="24"/>
              </w:rPr>
            </w:pPr>
            <w:r>
              <w:rPr>
                <w:rFonts w:hint="eastAsia" w:ascii="仿宋" w:hAnsi="仿宋" w:eastAsia="仿宋" w:cs="仿宋"/>
                <w:sz w:val="24"/>
              </w:rPr>
              <w:t>成果转化贡献的纳税额（万元）</w:t>
            </w:r>
          </w:p>
        </w:tc>
        <w:tc>
          <w:tcPr>
            <w:tcW w:w="1410" w:type="dxa"/>
            <w:gridSpan w:val="2"/>
            <w:vAlign w:val="center"/>
          </w:tcPr>
          <w:p>
            <w:pPr>
              <w:jc w:val="center"/>
              <w:rPr>
                <w:rFonts w:ascii="仿宋" w:hAnsi="仿宋" w:eastAsia="仿宋" w:cs="仿宋"/>
                <w:sz w:val="24"/>
              </w:rPr>
            </w:pPr>
          </w:p>
        </w:tc>
        <w:tc>
          <w:tcPr>
            <w:tcW w:w="1605" w:type="dxa"/>
            <w:gridSpan w:val="2"/>
            <w:vAlign w:val="center"/>
          </w:tcPr>
          <w:p>
            <w:pPr>
              <w:jc w:val="center"/>
              <w:rPr>
                <w:rFonts w:ascii="仿宋" w:hAnsi="仿宋" w:eastAsia="仿宋" w:cs="仿宋"/>
                <w:sz w:val="24"/>
              </w:rPr>
            </w:pPr>
          </w:p>
        </w:tc>
        <w:tc>
          <w:tcPr>
            <w:tcW w:w="214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4128" w:type="dxa"/>
            <w:gridSpan w:val="3"/>
          </w:tcPr>
          <w:p>
            <w:pPr>
              <w:rPr>
                <w:rFonts w:hint="eastAsia" w:ascii="仿宋" w:hAnsi="仿宋" w:eastAsia="仿宋" w:cs="仿宋"/>
                <w:sz w:val="24"/>
              </w:rPr>
            </w:pPr>
            <w:r>
              <w:rPr>
                <w:rFonts w:hint="eastAsia" w:ascii="仿宋" w:hAnsi="仿宋" w:eastAsia="仿宋" w:cs="仿宋"/>
                <w:sz w:val="24"/>
                <w:lang w:val="en-US" w:eastAsia="zh-CN"/>
              </w:rPr>
              <w:t>镇（街道）、园区</w:t>
            </w:r>
            <w:r>
              <w:rPr>
                <w:rFonts w:hint="eastAsia" w:ascii="仿宋" w:hAnsi="仿宋" w:eastAsia="仿宋" w:cs="仿宋"/>
                <w:sz w:val="24"/>
                <w:lang w:eastAsia="zh-CN"/>
              </w:rPr>
              <w:t>初审</w:t>
            </w:r>
            <w:r>
              <w:rPr>
                <w:rFonts w:hint="eastAsia" w:ascii="仿宋" w:hAnsi="仿宋" w:eastAsia="仿宋" w:cs="仿宋"/>
                <w:sz w:val="24"/>
              </w:rPr>
              <w:t>意见</w:t>
            </w:r>
          </w:p>
          <w:p>
            <w:pPr>
              <w:rPr>
                <w:rFonts w:hint="eastAsia" w:ascii="仿宋" w:hAnsi="仿宋" w:eastAsia="仿宋" w:cs="仿宋"/>
                <w:sz w:val="24"/>
              </w:rPr>
            </w:pPr>
          </w:p>
          <w:p>
            <w:pPr>
              <w:ind w:firstLine="2400" w:firstLineChars="1000"/>
              <w:rPr>
                <w:rFonts w:ascii="仿宋" w:hAnsi="仿宋" w:eastAsia="仿宋" w:cs="仿宋"/>
                <w:sz w:val="24"/>
              </w:rPr>
            </w:pPr>
            <w:r>
              <w:rPr>
                <w:rFonts w:hint="eastAsia" w:ascii="仿宋" w:hAnsi="仿宋" w:eastAsia="仿宋" w:cs="仿宋"/>
                <w:sz w:val="24"/>
              </w:rPr>
              <w:t>单位（公章）</w:t>
            </w:r>
          </w:p>
          <w:p>
            <w:pPr>
              <w:ind w:firstLine="2160" w:firstLineChars="900"/>
              <w:rPr>
                <w:rFonts w:ascii="仿宋" w:hAnsi="仿宋" w:eastAsia="仿宋" w:cs="仿宋"/>
                <w:sz w:val="24"/>
              </w:rPr>
            </w:pPr>
            <w:r>
              <w:rPr>
                <w:rFonts w:hint="eastAsia" w:ascii="仿宋" w:hAnsi="仿宋" w:eastAsia="仿宋" w:cs="仿宋"/>
                <w:sz w:val="24"/>
              </w:rPr>
              <w:t>年   月    日</w:t>
            </w:r>
          </w:p>
        </w:tc>
        <w:tc>
          <w:tcPr>
            <w:tcW w:w="4708" w:type="dxa"/>
            <w:gridSpan w:val="4"/>
          </w:tcPr>
          <w:p>
            <w:pPr>
              <w:rPr>
                <w:rFonts w:ascii="仿宋" w:hAnsi="仿宋" w:eastAsia="仿宋" w:cs="仿宋"/>
                <w:sz w:val="24"/>
              </w:rPr>
            </w:pPr>
            <w:r>
              <w:rPr>
                <w:rFonts w:hint="eastAsia" w:ascii="仿宋" w:hAnsi="仿宋" w:eastAsia="仿宋" w:cs="仿宋"/>
                <w:sz w:val="24"/>
              </w:rPr>
              <w:t>绵竹市</w:t>
            </w:r>
            <w:r>
              <w:rPr>
                <w:rFonts w:hint="eastAsia" w:ascii="仿宋" w:hAnsi="仿宋" w:eastAsia="仿宋" w:cs="仿宋"/>
                <w:sz w:val="24"/>
                <w:lang w:val="en-US" w:eastAsia="zh-CN"/>
              </w:rPr>
              <w:t>经科</w:t>
            </w:r>
            <w:r>
              <w:rPr>
                <w:rFonts w:hint="eastAsia" w:ascii="仿宋" w:hAnsi="仿宋" w:eastAsia="仿宋" w:cs="仿宋"/>
                <w:sz w:val="24"/>
              </w:rPr>
              <w:t>局审查意见</w:t>
            </w:r>
          </w:p>
          <w:p>
            <w:pPr>
              <w:rPr>
                <w:rFonts w:ascii="仿宋" w:hAnsi="仿宋" w:eastAsia="仿宋" w:cs="仿宋"/>
                <w:sz w:val="24"/>
              </w:rPr>
            </w:pPr>
          </w:p>
          <w:p>
            <w:pPr>
              <w:ind w:firstLine="2400" w:firstLineChars="1000"/>
              <w:rPr>
                <w:rFonts w:ascii="仿宋" w:hAnsi="仿宋" w:eastAsia="仿宋" w:cs="仿宋"/>
                <w:sz w:val="24"/>
              </w:rPr>
            </w:pPr>
            <w:r>
              <w:rPr>
                <w:rFonts w:hint="eastAsia" w:ascii="仿宋" w:hAnsi="仿宋" w:eastAsia="仿宋" w:cs="仿宋"/>
                <w:sz w:val="24"/>
              </w:rPr>
              <w:t>单位（公章）</w:t>
            </w:r>
          </w:p>
          <w:p>
            <w:pPr>
              <w:ind w:firstLine="2160" w:firstLineChars="900"/>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trPr>
        <w:tc>
          <w:tcPr>
            <w:tcW w:w="8836" w:type="dxa"/>
            <w:gridSpan w:val="7"/>
          </w:tcPr>
          <w:p>
            <w:pPr>
              <w:rPr>
                <w:rFonts w:ascii="仿宋" w:hAnsi="仿宋" w:eastAsia="仿宋" w:cs="仿宋"/>
                <w:sz w:val="24"/>
              </w:rPr>
            </w:pPr>
            <w:r>
              <w:rPr>
                <w:rFonts w:hint="eastAsia" w:ascii="仿宋" w:hAnsi="仿宋" w:eastAsia="仿宋" w:cs="仿宋"/>
                <w:sz w:val="24"/>
              </w:rPr>
              <w:t>绵竹市科技领导小组审查意见</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pStyle w:val="5"/>
              <w:ind w:firstLine="400"/>
            </w:pPr>
          </w:p>
          <w:p>
            <w:pPr>
              <w:ind w:firstLine="2400" w:firstLineChars="1000"/>
            </w:pPr>
            <w:r>
              <w:rPr>
                <w:rFonts w:hint="eastAsia" w:ascii="仿宋" w:hAnsi="仿宋" w:eastAsia="仿宋" w:cs="仿宋"/>
                <w:sz w:val="24"/>
              </w:rPr>
              <w:t>单位（公章）</w:t>
            </w:r>
          </w:p>
          <w:p>
            <w:pPr>
              <w:ind w:firstLine="2160" w:firstLineChars="900"/>
              <w:rPr>
                <w:rFonts w:ascii="仿宋" w:hAnsi="仿宋" w:eastAsia="仿宋" w:cs="仿宋"/>
                <w:sz w:val="24"/>
              </w:rPr>
            </w:pPr>
            <w:r>
              <w:rPr>
                <w:rFonts w:hint="eastAsia" w:ascii="仿宋" w:hAnsi="仿宋" w:eastAsia="仿宋" w:cs="仿宋"/>
                <w:sz w:val="24"/>
              </w:rPr>
              <w:t>年   月    日</w:t>
            </w:r>
          </w:p>
        </w:tc>
      </w:tr>
    </w:tbl>
    <w:p>
      <w:pPr>
        <w:jc w:val="both"/>
        <w:rPr>
          <w:rFonts w:hint="eastAsia" w:ascii="方正仿宋简体" w:hAnsi="方正仿宋简体" w:eastAsia="方正仿宋简体" w:cs="方正仿宋简体"/>
          <w:b/>
          <w:bCs w:val="0"/>
          <w:sz w:val="32"/>
          <w:szCs w:val="32"/>
          <w:lang w:val="en-US" w:eastAsia="zh-CN"/>
        </w:rPr>
      </w:pPr>
    </w:p>
    <w:p>
      <w:pPr>
        <w:jc w:val="center"/>
        <w:rPr>
          <w:rFonts w:hint="eastAsia" w:ascii="方正仿宋简体" w:hAnsi="方正仿宋简体" w:eastAsia="方正仿宋简体" w:cs="方正仿宋简体"/>
          <w:b/>
          <w:bCs w:val="0"/>
          <w:sz w:val="32"/>
          <w:szCs w:val="32"/>
          <w:lang w:val="en-US" w:eastAsia="zh-CN"/>
        </w:rPr>
      </w:pPr>
    </w:p>
    <w:tbl>
      <w:tblPr>
        <w:tblStyle w:val="7"/>
        <w:tblpPr w:leftFromText="180" w:rightFromText="180" w:vertAnchor="page" w:horzAnchor="page" w:tblpX="1762" w:tblpY="2328"/>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734"/>
        <w:gridCol w:w="323"/>
        <w:gridCol w:w="832"/>
        <w:gridCol w:w="1236"/>
        <w:gridCol w:w="82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申报单位</w:t>
            </w:r>
          </w:p>
        </w:tc>
        <w:tc>
          <w:tcPr>
            <w:tcW w:w="7095" w:type="dxa"/>
            <w:gridSpan w:val="6"/>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营业执照号</w:t>
            </w:r>
          </w:p>
        </w:tc>
        <w:tc>
          <w:tcPr>
            <w:tcW w:w="2889" w:type="dxa"/>
            <w:gridSpan w:val="3"/>
            <w:vAlign w:val="center"/>
          </w:tcPr>
          <w:p>
            <w:pPr>
              <w:jc w:val="center"/>
              <w:rPr>
                <w:rFonts w:ascii="仿宋" w:hAnsi="仿宋" w:eastAsia="仿宋" w:cs="仿宋"/>
                <w:sz w:val="24"/>
              </w:rPr>
            </w:pPr>
          </w:p>
        </w:tc>
        <w:tc>
          <w:tcPr>
            <w:tcW w:w="1236" w:type="dxa"/>
            <w:vAlign w:val="center"/>
          </w:tcPr>
          <w:p>
            <w:pPr>
              <w:jc w:val="center"/>
              <w:rPr>
                <w:rFonts w:ascii="仿宋" w:hAnsi="仿宋" w:eastAsia="仿宋" w:cs="仿宋"/>
                <w:sz w:val="24"/>
              </w:rPr>
            </w:pPr>
            <w:r>
              <w:rPr>
                <w:rFonts w:hint="eastAsia" w:ascii="仿宋" w:hAnsi="仿宋" w:eastAsia="仿宋" w:cs="仿宋"/>
                <w:sz w:val="24"/>
              </w:rPr>
              <w:t>注册资本</w:t>
            </w:r>
          </w:p>
        </w:tc>
        <w:tc>
          <w:tcPr>
            <w:tcW w:w="297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所属行业</w:t>
            </w:r>
          </w:p>
        </w:tc>
        <w:tc>
          <w:tcPr>
            <w:tcW w:w="2889" w:type="dxa"/>
            <w:gridSpan w:val="3"/>
            <w:vAlign w:val="center"/>
          </w:tcPr>
          <w:p>
            <w:pPr>
              <w:jc w:val="center"/>
              <w:rPr>
                <w:rFonts w:ascii="仿宋" w:hAnsi="仿宋" w:eastAsia="仿宋" w:cs="仿宋"/>
                <w:sz w:val="24"/>
              </w:rPr>
            </w:pPr>
          </w:p>
        </w:tc>
        <w:tc>
          <w:tcPr>
            <w:tcW w:w="1236" w:type="dxa"/>
            <w:vAlign w:val="center"/>
          </w:tcPr>
          <w:p>
            <w:pPr>
              <w:jc w:val="center"/>
              <w:rPr>
                <w:rFonts w:ascii="仿宋" w:hAnsi="仿宋" w:eastAsia="仿宋" w:cs="仿宋"/>
                <w:sz w:val="24"/>
              </w:rPr>
            </w:pPr>
            <w:r>
              <w:rPr>
                <w:rFonts w:hint="eastAsia" w:ascii="仿宋" w:hAnsi="仿宋" w:eastAsia="仿宋" w:cs="仿宋"/>
                <w:sz w:val="24"/>
              </w:rPr>
              <w:t>成立时间</w:t>
            </w:r>
          </w:p>
        </w:tc>
        <w:tc>
          <w:tcPr>
            <w:tcW w:w="297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联系地址</w:t>
            </w:r>
          </w:p>
        </w:tc>
        <w:tc>
          <w:tcPr>
            <w:tcW w:w="2889" w:type="dxa"/>
            <w:gridSpan w:val="3"/>
            <w:vAlign w:val="center"/>
          </w:tcPr>
          <w:p>
            <w:pPr>
              <w:jc w:val="center"/>
              <w:rPr>
                <w:rFonts w:ascii="仿宋" w:hAnsi="仿宋" w:eastAsia="仿宋" w:cs="仿宋"/>
                <w:sz w:val="24"/>
              </w:rPr>
            </w:pPr>
          </w:p>
        </w:tc>
        <w:tc>
          <w:tcPr>
            <w:tcW w:w="1236" w:type="dxa"/>
            <w:vAlign w:val="center"/>
          </w:tcPr>
          <w:p>
            <w:pPr>
              <w:jc w:val="center"/>
              <w:rPr>
                <w:rFonts w:ascii="仿宋" w:hAnsi="仿宋" w:eastAsia="仿宋" w:cs="仿宋"/>
                <w:sz w:val="24"/>
              </w:rPr>
            </w:pPr>
            <w:r>
              <w:rPr>
                <w:rFonts w:hint="eastAsia" w:ascii="仿宋" w:hAnsi="仿宋" w:eastAsia="仿宋" w:cs="仿宋"/>
                <w:sz w:val="24"/>
              </w:rPr>
              <w:t>邮编</w:t>
            </w:r>
          </w:p>
        </w:tc>
        <w:tc>
          <w:tcPr>
            <w:tcW w:w="297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企业负责人</w:t>
            </w:r>
          </w:p>
        </w:tc>
        <w:tc>
          <w:tcPr>
            <w:tcW w:w="2889" w:type="dxa"/>
            <w:gridSpan w:val="3"/>
            <w:vAlign w:val="center"/>
          </w:tcPr>
          <w:p>
            <w:pPr>
              <w:jc w:val="center"/>
              <w:rPr>
                <w:rFonts w:ascii="仿宋" w:hAnsi="仿宋" w:eastAsia="仿宋" w:cs="仿宋"/>
                <w:sz w:val="24"/>
              </w:rPr>
            </w:pPr>
          </w:p>
        </w:tc>
        <w:tc>
          <w:tcPr>
            <w:tcW w:w="1236"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97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经营范围</w:t>
            </w:r>
          </w:p>
        </w:tc>
        <w:tc>
          <w:tcPr>
            <w:tcW w:w="7095" w:type="dxa"/>
            <w:gridSpan w:val="6"/>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账户</w:t>
            </w:r>
          </w:p>
        </w:tc>
        <w:tc>
          <w:tcPr>
            <w:tcW w:w="2057" w:type="dxa"/>
            <w:gridSpan w:val="2"/>
            <w:vAlign w:val="center"/>
          </w:tcPr>
          <w:p>
            <w:pPr>
              <w:jc w:val="center"/>
              <w:rPr>
                <w:rFonts w:ascii="仿宋" w:hAnsi="仿宋" w:eastAsia="仿宋" w:cs="仿宋"/>
                <w:sz w:val="24"/>
              </w:rPr>
            </w:pPr>
            <w:r>
              <w:rPr>
                <w:rFonts w:hint="eastAsia" w:ascii="仿宋" w:hAnsi="仿宋" w:eastAsia="仿宋" w:cs="仿宋"/>
                <w:sz w:val="24"/>
              </w:rPr>
              <w:t>开户名</w:t>
            </w:r>
          </w:p>
        </w:tc>
        <w:tc>
          <w:tcPr>
            <w:tcW w:w="2893" w:type="dxa"/>
            <w:gridSpan w:val="3"/>
            <w:vAlign w:val="center"/>
          </w:tcPr>
          <w:p>
            <w:pPr>
              <w:jc w:val="center"/>
              <w:rPr>
                <w:rFonts w:ascii="仿宋" w:hAnsi="仿宋" w:eastAsia="仿宋" w:cs="仿宋"/>
                <w:sz w:val="24"/>
              </w:rPr>
            </w:pPr>
            <w:r>
              <w:rPr>
                <w:rFonts w:hint="eastAsia" w:ascii="仿宋" w:hAnsi="仿宋" w:eastAsia="仿宋" w:cs="仿宋"/>
                <w:sz w:val="24"/>
              </w:rPr>
              <w:t>开户号</w:t>
            </w:r>
          </w:p>
        </w:tc>
        <w:tc>
          <w:tcPr>
            <w:tcW w:w="2145" w:type="dxa"/>
            <w:vAlign w:val="center"/>
          </w:tcPr>
          <w:p>
            <w:pPr>
              <w:jc w:val="center"/>
              <w:rPr>
                <w:rFonts w:ascii="仿宋" w:hAnsi="仿宋" w:eastAsia="仿宋" w:cs="仿宋"/>
                <w:sz w:val="24"/>
              </w:rPr>
            </w:pPr>
            <w:r>
              <w:rPr>
                <w:rFonts w:hint="eastAsia" w:ascii="仿宋" w:hAnsi="仿宋" w:eastAsia="仿宋" w:cs="仿宋"/>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1"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产业化平台建设情况</w:t>
            </w:r>
          </w:p>
        </w:tc>
        <w:tc>
          <w:tcPr>
            <w:tcW w:w="7095" w:type="dxa"/>
            <w:gridSpan w:val="6"/>
          </w:tcPr>
          <w:p>
            <w:pPr>
              <w:rPr>
                <w:rFonts w:ascii="仿宋" w:hAnsi="仿宋" w:eastAsia="仿宋" w:cs="仿宋"/>
                <w:sz w:val="24"/>
              </w:rPr>
            </w:pPr>
            <w:r>
              <w:rPr>
                <w:rFonts w:hint="eastAsia" w:ascii="仿宋" w:hAnsi="仿宋" w:eastAsia="仿宋" w:cs="仿宋"/>
                <w:sz w:val="24"/>
              </w:rPr>
              <w:t>（平台名称，认定备案情况，投资，建设情况，拥有的人员设备等情况，技术创新和成果转化激励机制建设情况）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1741"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产业化平台创新成果</w:t>
            </w:r>
          </w:p>
        </w:tc>
        <w:tc>
          <w:tcPr>
            <w:tcW w:w="7095" w:type="dxa"/>
            <w:gridSpan w:val="6"/>
          </w:tcPr>
          <w:p>
            <w:pPr>
              <w:rPr>
                <w:rFonts w:ascii="仿宋" w:hAnsi="仿宋" w:eastAsia="仿宋" w:cs="仿宋"/>
                <w:sz w:val="24"/>
              </w:rPr>
            </w:pPr>
            <w:r>
              <w:rPr>
                <w:rFonts w:hint="eastAsia" w:ascii="仿宋" w:hAnsi="仿宋" w:eastAsia="仿宋" w:cs="仿宋"/>
                <w:sz w:val="24"/>
              </w:rPr>
              <w:t>（平台的科研投入、技术研发或成果转化或中试项目实施情况，取得的科研成果、知识产权、科技奖励及技术水平）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741" w:type="dxa"/>
            <w:vAlign w:val="center"/>
          </w:tcPr>
          <w:p>
            <w:pPr>
              <w:rPr>
                <w:rFonts w:ascii="仿宋" w:hAnsi="仿宋" w:eastAsia="仿宋" w:cs="仿宋"/>
                <w:sz w:val="24"/>
              </w:rPr>
            </w:pPr>
            <w:r>
              <w:rPr>
                <w:rFonts w:hint="eastAsia" w:ascii="仿宋" w:hAnsi="仿宋" w:eastAsia="仿宋" w:cs="仿宋"/>
                <w:sz w:val="24"/>
              </w:rPr>
              <w:t>申报金额（万元）</w:t>
            </w:r>
          </w:p>
        </w:tc>
        <w:tc>
          <w:tcPr>
            <w:tcW w:w="1734" w:type="dxa"/>
            <w:vAlign w:val="center"/>
          </w:tcPr>
          <w:p>
            <w:pPr>
              <w:rPr>
                <w:rFonts w:ascii="仿宋" w:hAnsi="仿宋" w:eastAsia="仿宋" w:cs="仿宋"/>
                <w:sz w:val="24"/>
              </w:rPr>
            </w:pPr>
          </w:p>
        </w:tc>
        <w:tc>
          <w:tcPr>
            <w:tcW w:w="1155" w:type="dxa"/>
            <w:gridSpan w:val="2"/>
            <w:vAlign w:val="center"/>
          </w:tcPr>
          <w:p>
            <w:pPr>
              <w:rPr>
                <w:rFonts w:ascii="仿宋" w:hAnsi="仿宋" w:eastAsia="仿宋" w:cs="仿宋"/>
                <w:sz w:val="24"/>
              </w:rPr>
            </w:pPr>
            <w:r>
              <w:rPr>
                <w:rFonts w:hint="eastAsia" w:ascii="仿宋" w:hAnsi="仿宋" w:eastAsia="仿宋" w:cs="仿宋"/>
                <w:sz w:val="24"/>
              </w:rPr>
              <w:t>该项目获上级资金支持情况</w:t>
            </w:r>
          </w:p>
        </w:tc>
        <w:tc>
          <w:tcPr>
            <w:tcW w:w="4206" w:type="dxa"/>
            <w:gridSpan w:val="3"/>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30" w:type="dxa"/>
            <w:gridSpan w:val="4"/>
          </w:tcPr>
          <w:p>
            <w:pPr>
              <w:rPr>
                <w:rFonts w:hint="eastAsia" w:ascii="仿宋" w:hAnsi="仿宋" w:eastAsia="仿宋" w:cs="仿宋"/>
                <w:sz w:val="24"/>
              </w:rPr>
            </w:pPr>
            <w:r>
              <w:rPr>
                <w:rFonts w:hint="eastAsia" w:ascii="仿宋" w:hAnsi="仿宋" w:eastAsia="仿宋" w:cs="仿宋"/>
                <w:sz w:val="24"/>
                <w:lang w:val="en-US" w:eastAsia="zh-CN"/>
              </w:rPr>
              <w:t>镇（街道）、园区</w:t>
            </w:r>
            <w:r>
              <w:rPr>
                <w:rFonts w:hint="eastAsia" w:ascii="仿宋" w:hAnsi="仿宋" w:eastAsia="仿宋" w:cs="仿宋"/>
                <w:sz w:val="24"/>
                <w:lang w:eastAsia="zh-CN"/>
              </w:rPr>
              <w:t>初审</w:t>
            </w:r>
            <w:r>
              <w:rPr>
                <w:rFonts w:hint="eastAsia" w:ascii="仿宋" w:hAnsi="仿宋" w:eastAsia="仿宋" w:cs="仿宋"/>
                <w:sz w:val="24"/>
              </w:rPr>
              <w:t>意见</w:t>
            </w:r>
          </w:p>
          <w:p>
            <w:pPr>
              <w:rPr>
                <w:rFonts w:ascii="仿宋" w:hAnsi="仿宋" w:eastAsia="仿宋" w:cs="仿宋"/>
                <w:sz w:val="24"/>
              </w:rPr>
            </w:pPr>
          </w:p>
          <w:p>
            <w:pPr>
              <w:ind w:firstLine="3120" w:firstLineChars="1300"/>
              <w:rPr>
                <w:rFonts w:ascii="仿宋" w:hAnsi="仿宋" w:eastAsia="仿宋" w:cs="仿宋"/>
                <w:sz w:val="24"/>
              </w:rPr>
            </w:pPr>
            <w:r>
              <w:rPr>
                <w:rFonts w:hint="eastAsia" w:ascii="仿宋" w:hAnsi="仿宋" w:eastAsia="仿宋" w:cs="仿宋"/>
                <w:sz w:val="24"/>
              </w:rPr>
              <w:t>单位（公章）</w:t>
            </w:r>
          </w:p>
          <w:p>
            <w:pPr>
              <w:ind w:firstLine="2640" w:firstLineChars="1100"/>
              <w:rPr>
                <w:rFonts w:ascii="仿宋" w:hAnsi="仿宋" w:eastAsia="仿宋" w:cs="仿宋"/>
                <w:sz w:val="24"/>
              </w:rPr>
            </w:pPr>
            <w:r>
              <w:rPr>
                <w:rFonts w:hint="eastAsia" w:ascii="仿宋" w:hAnsi="仿宋" w:eastAsia="仿宋" w:cs="仿宋"/>
                <w:sz w:val="24"/>
              </w:rPr>
              <w:t>年   月    日</w:t>
            </w:r>
          </w:p>
        </w:tc>
        <w:tc>
          <w:tcPr>
            <w:tcW w:w="4206" w:type="dxa"/>
            <w:gridSpan w:val="3"/>
          </w:tcPr>
          <w:p>
            <w:pPr>
              <w:rPr>
                <w:rFonts w:ascii="仿宋" w:hAnsi="仿宋" w:eastAsia="仿宋" w:cs="仿宋"/>
                <w:sz w:val="24"/>
              </w:rPr>
            </w:pPr>
            <w:r>
              <w:rPr>
                <w:rFonts w:hint="eastAsia" w:ascii="仿宋" w:hAnsi="仿宋" w:eastAsia="仿宋" w:cs="仿宋"/>
                <w:sz w:val="24"/>
              </w:rPr>
              <w:t>绵竹市</w:t>
            </w:r>
            <w:r>
              <w:rPr>
                <w:rFonts w:hint="eastAsia" w:ascii="仿宋" w:hAnsi="仿宋" w:eastAsia="仿宋" w:cs="仿宋"/>
                <w:sz w:val="24"/>
                <w:lang w:val="en-US" w:eastAsia="zh-CN"/>
              </w:rPr>
              <w:t>经科局</w:t>
            </w:r>
            <w:r>
              <w:rPr>
                <w:rFonts w:hint="eastAsia" w:ascii="仿宋" w:hAnsi="仿宋" w:eastAsia="仿宋" w:cs="仿宋"/>
                <w:sz w:val="24"/>
              </w:rPr>
              <w:t>审查意见</w:t>
            </w:r>
          </w:p>
          <w:p>
            <w:pPr>
              <w:rPr>
                <w:rFonts w:ascii="仿宋" w:hAnsi="仿宋" w:eastAsia="仿宋" w:cs="仿宋"/>
                <w:sz w:val="24"/>
              </w:rPr>
            </w:pPr>
          </w:p>
          <w:p>
            <w:pPr>
              <w:ind w:firstLine="2400" w:firstLineChars="1000"/>
              <w:rPr>
                <w:rFonts w:ascii="仿宋" w:hAnsi="仿宋" w:eastAsia="仿宋" w:cs="仿宋"/>
                <w:sz w:val="24"/>
              </w:rPr>
            </w:pPr>
            <w:r>
              <w:rPr>
                <w:rFonts w:hint="eastAsia" w:ascii="仿宋" w:hAnsi="仿宋" w:eastAsia="仿宋" w:cs="仿宋"/>
                <w:sz w:val="24"/>
              </w:rPr>
              <w:t>单位（公章）</w:t>
            </w:r>
          </w:p>
          <w:p>
            <w:pPr>
              <w:ind w:firstLine="2160" w:firstLineChars="900"/>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8836" w:type="dxa"/>
            <w:gridSpan w:val="7"/>
          </w:tcPr>
          <w:p>
            <w:pPr>
              <w:rPr>
                <w:rFonts w:ascii="仿宋" w:hAnsi="仿宋" w:eastAsia="仿宋" w:cs="仿宋"/>
                <w:sz w:val="24"/>
              </w:rPr>
            </w:pPr>
            <w:r>
              <w:rPr>
                <w:rFonts w:hint="eastAsia" w:ascii="仿宋" w:hAnsi="仿宋" w:eastAsia="仿宋" w:cs="仿宋"/>
                <w:sz w:val="24"/>
              </w:rPr>
              <w:t>绵竹市科技领导小组意见</w:t>
            </w:r>
          </w:p>
          <w:p>
            <w:pPr>
              <w:rPr>
                <w:rFonts w:ascii="仿宋" w:hAnsi="仿宋" w:eastAsia="仿宋" w:cs="仿宋"/>
                <w:sz w:val="24"/>
              </w:rPr>
            </w:pPr>
          </w:p>
          <w:p>
            <w:pPr>
              <w:ind w:firstLine="6960" w:firstLineChars="2900"/>
              <w:rPr>
                <w:rFonts w:ascii="仿宋" w:hAnsi="仿宋" w:eastAsia="仿宋" w:cs="仿宋"/>
                <w:sz w:val="24"/>
              </w:rPr>
            </w:pPr>
            <w:r>
              <w:rPr>
                <w:rFonts w:hint="eastAsia" w:ascii="仿宋" w:hAnsi="仿宋" w:eastAsia="仿宋" w:cs="仿宋"/>
                <w:sz w:val="24"/>
              </w:rPr>
              <w:t>单位（公章）</w:t>
            </w:r>
          </w:p>
          <w:p>
            <w:pPr>
              <w:ind w:firstLine="2400" w:firstLineChars="1000"/>
              <w:rPr>
                <w:rFonts w:ascii="仿宋" w:hAnsi="仿宋" w:eastAsia="仿宋" w:cs="仿宋"/>
                <w:sz w:val="24"/>
              </w:rPr>
            </w:pPr>
          </w:p>
          <w:p>
            <w:pPr>
              <w:ind w:firstLine="6720" w:firstLineChars="2800"/>
              <w:rPr>
                <w:rFonts w:ascii="仿宋" w:hAnsi="仿宋" w:eastAsia="仿宋" w:cs="仿宋"/>
                <w:sz w:val="24"/>
              </w:rPr>
            </w:pPr>
            <w:r>
              <w:rPr>
                <w:rFonts w:hint="eastAsia" w:ascii="仿宋" w:hAnsi="仿宋" w:eastAsia="仿宋" w:cs="仿宋"/>
                <w:sz w:val="24"/>
              </w:rPr>
              <w:t>年   月    日</w:t>
            </w:r>
          </w:p>
        </w:tc>
      </w:tr>
    </w:tbl>
    <w:p>
      <w:pPr>
        <w:jc w:val="center"/>
        <w:rPr>
          <w:rFonts w:hint="eastAsia" w:ascii="黑体" w:hAnsi="黑体" w:eastAsia="黑体"/>
          <w:b/>
          <w:sz w:val="32"/>
          <w:szCs w:val="32"/>
        </w:rPr>
      </w:pPr>
      <w:r>
        <w:rPr>
          <w:rFonts w:hint="eastAsia" w:ascii="方正仿宋简体" w:hAnsi="方正仿宋简体" w:eastAsia="方正仿宋简体" w:cs="方正仿宋简体"/>
          <w:b/>
          <w:bCs w:val="0"/>
          <w:sz w:val="32"/>
          <w:szCs w:val="32"/>
          <w:lang w:val="en-US" w:eastAsia="zh-CN"/>
        </w:rPr>
        <w:t>产业化平台奖励申报表</w:t>
      </w:r>
    </w:p>
    <w:p>
      <w:pPr>
        <w:jc w:val="center"/>
        <w:rPr>
          <w:rFonts w:hint="eastAsia" w:ascii="方正仿宋简体" w:hAnsi="方正仿宋简体" w:eastAsia="方正仿宋简体" w:cs="方正仿宋简体"/>
          <w:b/>
          <w:bCs w:val="0"/>
          <w:sz w:val="32"/>
          <w:szCs w:val="32"/>
          <w:lang w:val="en-US" w:eastAsia="zh-CN"/>
        </w:rPr>
      </w:pPr>
      <w:r>
        <w:rPr>
          <w:rFonts w:hint="eastAsia" w:ascii="黑体" w:hAnsi="黑体" w:eastAsia="黑体"/>
          <w:b/>
          <w:sz w:val="32"/>
          <w:szCs w:val="32"/>
        </w:rPr>
        <w:t xml:space="preserve">  </w:t>
      </w:r>
      <w:r>
        <w:rPr>
          <w:rFonts w:hint="eastAsia" w:ascii="方正仿宋简体" w:hAnsi="方正仿宋简体" w:eastAsia="方正仿宋简体" w:cs="方正仿宋简体"/>
          <w:b/>
          <w:bCs w:val="0"/>
          <w:sz w:val="32"/>
          <w:szCs w:val="32"/>
          <w:lang w:val="en-US" w:eastAsia="zh-CN"/>
        </w:rPr>
        <w:t xml:space="preserve"> 技术合同交易奖补（卖方）资金申报表</w:t>
      </w:r>
    </w:p>
    <w:tbl>
      <w:tblPr>
        <w:tblStyle w:val="6"/>
        <w:tblW w:w="8522" w:type="dxa"/>
        <w:jc w:val="center"/>
        <w:tblInd w:w="0" w:type="dxa"/>
        <w:tblLayout w:type="fixed"/>
        <w:tblCellMar>
          <w:top w:w="0" w:type="dxa"/>
          <w:left w:w="10" w:type="dxa"/>
          <w:bottom w:w="0" w:type="dxa"/>
          <w:right w:w="10" w:type="dxa"/>
        </w:tblCellMar>
      </w:tblPr>
      <w:tblGrid>
        <w:gridCol w:w="1676"/>
        <w:gridCol w:w="923"/>
        <w:gridCol w:w="590"/>
        <w:gridCol w:w="870"/>
        <w:gridCol w:w="225"/>
        <w:gridCol w:w="751"/>
        <w:gridCol w:w="509"/>
        <w:gridCol w:w="990"/>
        <w:gridCol w:w="1988"/>
      </w:tblGrid>
      <w:tr>
        <w:tblPrEx>
          <w:tblLayout w:type="fixed"/>
          <w:tblCellMar>
            <w:top w:w="0" w:type="dxa"/>
            <w:left w:w="10" w:type="dxa"/>
            <w:bottom w:w="0" w:type="dxa"/>
            <w:right w:w="10" w:type="dxa"/>
          </w:tblCellMar>
        </w:tblPrEx>
        <w:trPr>
          <w:trHeight w:val="533"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企业名称</w:t>
            </w:r>
          </w:p>
        </w:tc>
        <w:tc>
          <w:tcPr>
            <w:tcW w:w="6846"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r>
      <w:tr>
        <w:tblPrEx>
          <w:tblLayout w:type="fixed"/>
          <w:tblCellMar>
            <w:top w:w="0" w:type="dxa"/>
            <w:left w:w="10" w:type="dxa"/>
            <w:bottom w:w="0" w:type="dxa"/>
            <w:right w:w="10" w:type="dxa"/>
          </w:tblCellMar>
        </w:tblPrEx>
        <w:trPr>
          <w:trHeight w:val="518"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企业地址</w:t>
            </w:r>
          </w:p>
        </w:tc>
        <w:tc>
          <w:tcPr>
            <w:tcW w:w="6846"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 w:hAnsi="仿宋" w:eastAsia="仿宋" w:cs="仿宋"/>
                <w:bCs/>
                <w:sz w:val="24"/>
              </w:rPr>
            </w:pPr>
          </w:p>
        </w:tc>
      </w:tr>
      <w:tr>
        <w:tblPrEx>
          <w:tblLayout w:type="fixed"/>
          <w:tblCellMar>
            <w:top w:w="0" w:type="dxa"/>
            <w:left w:w="10" w:type="dxa"/>
            <w:bottom w:w="0" w:type="dxa"/>
            <w:right w:w="10" w:type="dxa"/>
          </w:tblCellMar>
        </w:tblPrEx>
        <w:trPr>
          <w:trHeight w:val="411"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z w:val="24"/>
              </w:rPr>
              <w:t>注册时间</w:t>
            </w: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法人代表</w:t>
            </w:r>
          </w:p>
        </w:tc>
        <w:tc>
          <w:tcPr>
            <w:tcW w:w="12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10"/>
                <w:sz w:val="24"/>
              </w:rPr>
              <w:t>联系方式</w:t>
            </w:r>
          </w:p>
        </w:tc>
        <w:tc>
          <w:tcPr>
            <w:tcW w:w="19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r>
      <w:tr>
        <w:tblPrEx>
          <w:tblLayout w:type="fixed"/>
          <w:tblCellMar>
            <w:top w:w="0" w:type="dxa"/>
            <w:left w:w="10" w:type="dxa"/>
            <w:bottom w:w="0" w:type="dxa"/>
            <w:right w:w="10" w:type="dxa"/>
          </w:tblCellMar>
        </w:tblPrEx>
        <w:trPr>
          <w:trHeight w:val="416"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营业执照编号</w:t>
            </w:r>
          </w:p>
        </w:tc>
        <w:tc>
          <w:tcPr>
            <w:tcW w:w="260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统一社会信用代码</w:t>
            </w:r>
          </w:p>
        </w:tc>
        <w:tc>
          <w:tcPr>
            <w:tcW w:w="29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right"/>
              <w:rPr>
                <w:rFonts w:ascii="仿宋" w:hAnsi="仿宋" w:eastAsia="仿宋" w:cs="仿宋"/>
                <w:bCs/>
                <w:sz w:val="24"/>
              </w:rPr>
            </w:pPr>
          </w:p>
        </w:tc>
      </w:tr>
      <w:tr>
        <w:tblPrEx>
          <w:tblLayout w:type="fixed"/>
          <w:tblCellMar>
            <w:top w:w="0" w:type="dxa"/>
            <w:left w:w="10" w:type="dxa"/>
            <w:bottom w:w="0" w:type="dxa"/>
            <w:right w:w="10" w:type="dxa"/>
          </w:tblCellMar>
        </w:tblPrEx>
        <w:trPr>
          <w:trHeight w:val="423"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注册资金</w:t>
            </w:r>
          </w:p>
        </w:tc>
        <w:tc>
          <w:tcPr>
            <w:tcW w:w="260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从业人数</w:t>
            </w:r>
          </w:p>
        </w:tc>
        <w:tc>
          <w:tcPr>
            <w:tcW w:w="19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24"/>
              <w:jc w:val="right"/>
              <w:rPr>
                <w:rFonts w:ascii="仿宋" w:hAnsi="仿宋" w:eastAsia="仿宋" w:cs="仿宋"/>
                <w:bCs/>
                <w:sz w:val="24"/>
              </w:rPr>
            </w:pPr>
          </w:p>
        </w:tc>
      </w:tr>
      <w:tr>
        <w:tblPrEx>
          <w:tblLayout w:type="fixed"/>
          <w:tblCellMar>
            <w:top w:w="0" w:type="dxa"/>
            <w:left w:w="10" w:type="dxa"/>
            <w:bottom w:w="0" w:type="dxa"/>
            <w:right w:w="10" w:type="dxa"/>
          </w:tblCellMar>
        </w:tblPrEx>
        <w:trPr>
          <w:trHeight w:val="728"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科技人员数量</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5923"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 w:hAnsi="仿宋" w:eastAsia="仿宋" w:cs="仿宋"/>
                <w:bCs/>
                <w:sz w:val="24"/>
              </w:rPr>
            </w:pPr>
            <w:r>
              <w:rPr>
                <w:rFonts w:hint="eastAsia" w:ascii="仿宋" w:hAnsi="仿宋" w:eastAsia="仿宋" w:cs="仿宋"/>
                <w:bCs/>
                <w:spacing w:val="4"/>
                <w:sz w:val="24"/>
              </w:rPr>
              <w:t>高级职称   人    中级职称 人     初级职称 人</w:t>
            </w:r>
          </w:p>
        </w:tc>
      </w:tr>
      <w:tr>
        <w:tblPrEx>
          <w:tblLayout w:type="fixed"/>
          <w:tblCellMar>
            <w:top w:w="0" w:type="dxa"/>
            <w:left w:w="10" w:type="dxa"/>
            <w:bottom w:w="0" w:type="dxa"/>
            <w:right w:w="10" w:type="dxa"/>
          </w:tblCellMar>
        </w:tblPrEx>
        <w:trPr>
          <w:trHeight w:val="48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10"/>
                <w:sz w:val="24"/>
              </w:rPr>
              <w:t>上年度总资产</w:t>
            </w:r>
          </w:p>
        </w:tc>
        <w:tc>
          <w:tcPr>
            <w:tcW w:w="238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2475"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10"/>
                <w:sz w:val="24"/>
              </w:rPr>
              <w:t>上年度销售额</w:t>
            </w:r>
          </w:p>
        </w:tc>
        <w:tc>
          <w:tcPr>
            <w:tcW w:w="19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right"/>
              <w:rPr>
                <w:rFonts w:ascii="仿宋" w:hAnsi="仿宋" w:eastAsia="仿宋" w:cs="仿宋"/>
                <w:bCs/>
                <w:sz w:val="24"/>
              </w:rPr>
            </w:pPr>
          </w:p>
        </w:tc>
      </w:tr>
      <w:tr>
        <w:tblPrEx>
          <w:tblLayout w:type="fixed"/>
          <w:tblCellMar>
            <w:top w:w="0" w:type="dxa"/>
            <w:left w:w="10" w:type="dxa"/>
            <w:bottom w:w="0" w:type="dxa"/>
            <w:right w:w="10" w:type="dxa"/>
          </w:tblCellMar>
        </w:tblPrEx>
        <w:trPr>
          <w:trHeight w:val="442"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业务范围</w:t>
            </w:r>
          </w:p>
        </w:tc>
        <w:tc>
          <w:tcPr>
            <w:tcW w:w="6846"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left"/>
              <w:rPr>
                <w:rFonts w:ascii="仿宋" w:hAnsi="仿宋" w:eastAsia="仿宋" w:cs="仿宋"/>
                <w:bCs/>
                <w:sz w:val="24"/>
              </w:rPr>
            </w:pPr>
          </w:p>
        </w:tc>
      </w:tr>
      <w:tr>
        <w:tblPrEx>
          <w:tblLayout w:type="fixed"/>
          <w:tblCellMar>
            <w:top w:w="0" w:type="dxa"/>
            <w:left w:w="10" w:type="dxa"/>
            <w:bottom w:w="0" w:type="dxa"/>
            <w:right w:w="10" w:type="dxa"/>
          </w:tblCellMar>
        </w:tblPrEx>
        <w:trPr>
          <w:trHeight w:val="1340" w:hRule="atLeast"/>
          <w:jc w:val="center"/>
        </w:trPr>
        <w:tc>
          <w:tcPr>
            <w:tcW w:w="167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pacing w:val="4"/>
                <w:sz w:val="24"/>
              </w:rPr>
            </w:pPr>
            <w:r>
              <w:rPr>
                <w:rFonts w:hint="eastAsia" w:ascii="仿宋" w:hAnsi="仿宋" w:eastAsia="仿宋" w:cs="仿宋"/>
                <w:bCs/>
                <w:spacing w:val="4"/>
                <w:sz w:val="24"/>
              </w:rPr>
              <w:t>所属产业领域</w:t>
            </w:r>
          </w:p>
          <w:p>
            <w:pPr>
              <w:spacing w:line="300" w:lineRule="exact"/>
              <w:jc w:val="center"/>
              <w:rPr>
                <w:rFonts w:ascii="仿宋" w:hAnsi="仿宋" w:eastAsia="仿宋" w:cs="仿宋"/>
                <w:bCs/>
                <w:sz w:val="24"/>
              </w:rPr>
            </w:pPr>
            <w:r>
              <w:rPr>
                <w:rFonts w:hint="eastAsia" w:ascii="仿宋" w:hAnsi="仿宋" w:eastAsia="仿宋" w:cs="仿宋"/>
                <w:bCs/>
                <w:spacing w:val="4"/>
                <w:sz w:val="24"/>
              </w:rPr>
              <w:t>（打√）</w:t>
            </w:r>
          </w:p>
        </w:tc>
        <w:tc>
          <w:tcPr>
            <w:tcW w:w="335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 w:hAnsi="仿宋" w:eastAsia="仿宋" w:cs="仿宋"/>
                <w:bCs/>
                <w:sz w:val="24"/>
              </w:rPr>
            </w:pPr>
            <w:r>
              <w:rPr>
                <w:rFonts w:hint="eastAsia" w:ascii="仿宋" w:hAnsi="仿宋" w:eastAsia="仿宋" w:cs="仿宋"/>
                <w:bCs/>
                <w:color w:val="000000"/>
                <w:sz w:val="24"/>
              </w:rPr>
              <w:sym w:font="Wingdings 2" w:char="00A3"/>
            </w:r>
            <w:r>
              <w:rPr>
                <w:rFonts w:hint="eastAsia" w:ascii="仿宋" w:hAnsi="仿宋" w:eastAsia="仿宋" w:cs="仿宋"/>
                <w:bCs/>
                <w:color w:val="000000"/>
                <w:sz w:val="24"/>
              </w:rPr>
              <w:t>“5+1”现代产业体系</w:t>
            </w:r>
          </w:p>
        </w:tc>
        <w:tc>
          <w:tcPr>
            <w:tcW w:w="348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 w:hAnsi="仿宋" w:eastAsia="仿宋" w:cs="仿宋"/>
                <w:bCs/>
                <w:sz w:val="24"/>
              </w:rPr>
            </w:pPr>
            <w:r>
              <w:rPr>
                <w:rFonts w:hint="eastAsia" w:ascii="仿宋" w:hAnsi="仿宋" w:eastAsia="仿宋" w:cs="仿宋"/>
                <w:bCs/>
                <w:color w:val="000000"/>
                <w:sz w:val="24"/>
              </w:rPr>
              <w:t>□电子信息</w:t>
            </w:r>
            <w:r>
              <w:rPr>
                <w:rFonts w:hint="eastAsia" w:ascii="仿宋" w:hAnsi="仿宋" w:eastAsia="仿宋" w:cs="仿宋"/>
                <w:bCs/>
                <w:color w:val="000000"/>
                <w:sz w:val="24"/>
              </w:rPr>
              <w:sym w:font="Wingdings 2" w:char="00A3"/>
            </w:r>
            <w:r>
              <w:rPr>
                <w:rFonts w:hint="eastAsia" w:ascii="仿宋" w:hAnsi="仿宋" w:eastAsia="仿宋" w:cs="仿宋"/>
                <w:bCs/>
                <w:color w:val="000000"/>
                <w:sz w:val="24"/>
              </w:rPr>
              <w:t>装备制造□</w:t>
            </w:r>
            <w:r>
              <w:rPr>
                <w:rFonts w:hint="eastAsia" w:ascii="仿宋" w:hAnsi="仿宋" w:eastAsia="仿宋" w:cs="仿宋"/>
                <w:bCs/>
                <w:color w:val="333333"/>
                <w:sz w:val="24"/>
                <w:shd w:val="clear" w:color="auto" w:fill="FFFFFF"/>
              </w:rPr>
              <w:t>食品饮料</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先进材料</w:t>
            </w:r>
            <w:r>
              <w:rPr>
                <w:rFonts w:hint="eastAsia" w:ascii="仿宋" w:hAnsi="仿宋" w:eastAsia="仿宋" w:cs="仿宋"/>
                <w:bCs/>
                <w:color w:val="000000"/>
                <w:sz w:val="24"/>
              </w:rPr>
              <w:sym w:font="Wingdings 2" w:char="00A3"/>
            </w:r>
            <w:r>
              <w:rPr>
                <w:rFonts w:hint="eastAsia" w:ascii="仿宋" w:hAnsi="仿宋" w:eastAsia="仿宋" w:cs="仿宋"/>
                <w:bCs/>
                <w:color w:val="000000"/>
                <w:sz w:val="24"/>
              </w:rPr>
              <w:t>能源化工□数字经济</w:t>
            </w:r>
          </w:p>
        </w:tc>
      </w:tr>
      <w:tr>
        <w:tblPrEx>
          <w:tblLayout w:type="fixed"/>
          <w:tblCellMar>
            <w:top w:w="0" w:type="dxa"/>
            <w:left w:w="10" w:type="dxa"/>
            <w:bottom w:w="0" w:type="dxa"/>
            <w:right w:w="10" w:type="dxa"/>
          </w:tblCellMar>
        </w:tblPrEx>
        <w:trPr>
          <w:trHeight w:val="1655"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335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 w:hAnsi="仿宋" w:eastAsia="仿宋" w:cs="仿宋"/>
                <w:bCs/>
                <w:sz w:val="24"/>
              </w:rPr>
            </w:pPr>
            <w:r>
              <w:rPr>
                <w:rFonts w:hint="eastAsia" w:ascii="仿宋" w:hAnsi="仿宋" w:eastAsia="仿宋" w:cs="仿宋"/>
                <w:bCs/>
                <w:color w:val="000000"/>
                <w:sz w:val="24"/>
              </w:rPr>
              <w:sym w:font="Wingdings 2" w:char="00A3"/>
            </w:r>
            <w:r>
              <w:rPr>
                <w:rFonts w:hint="eastAsia" w:ascii="仿宋" w:hAnsi="仿宋" w:eastAsia="仿宋" w:cs="仿宋"/>
                <w:bCs/>
                <w:color w:val="000000"/>
                <w:sz w:val="24"/>
              </w:rPr>
              <w:t>“10+3”农业产业体系</w:t>
            </w:r>
          </w:p>
        </w:tc>
        <w:tc>
          <w:tcPr>
            <w:tcW w:w="348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left"/>
              <w:rPr>
                <w:rFonts w:ascii="仿宋" w:hAnsi="仿宋" w:eastAsia="仿宋" w:cs="仿宋"/>
                <w:bCs/>
                <w:color w:val="333333"/>
                <w:sz w:val="24"/>
                <w:shd w:val="clear" w:color="auto" w:fill="FFFFFF"/>
              </w:rPr>
            </w:pP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川粮油</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川猪</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川茶</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川菜</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川酒</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川竹</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川果</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川药</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川牛羊</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川鱼</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农业种业</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农业装备</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农业烘干冷链物流</w:t>
            </w:r>
          </w:p>
        </w:tc>
      </w:tr>
      <w:tr>
        <w:tblPrEx>
          <w:tblLayout w:type="fixed"/>
          <w:tblCellMar>
            <w:top w:w="0" w:type="dxa"/>
            <w:left w:w="10" w:type="dxa"/>
            <w:bottom w:w="0" w:type="dxa"/>
            <w:right w:w="10" w:type="dxa"/>
          </w:tblCellMar>
        </w:tblPrEx>
        <w:trPr>
          <w:trHeight w:val="442"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z w:val="24"/>
              </w:rPr>
              <w:t>申报年度所涉技术交易合同总金额</w:t>
            </w:r>
          </w:p>
        </w:tc>
        <w:tc>
          <w:tcPr>
            <w:tcW w:w="260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color w:val="000000"/>
                <w:sz w:val="24"/>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color w:val="000000"/>
                <w:sz w:val="24"/>
              </w:rPr>
            </w:pPr>
            <w:r>
              <w:rPr>
                <w:rFonts w:hint="eastAsia" w:ascii="仿宋" w:hAnsi="仿宋" w:eastAsia="仿宋" w:cs="仿宋"/>
                <w:bCs/>
                <w:sz w:val="24"/>
              </w:rPr>
              <w:t>申报年度技术交易金额</w:t>
            </w:r>
          </w:p>
        </w:tc>
        <w:tc>
          <w:tcPr>
            <w:tcW w:w="19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color w:val="000000"/>
                <w:sz w:val="24"/>
              </w:rPr>
            </w:pPr>
          </w:p>
        </w:tc>
      </w:tr>
      <w:tr>
        <w:tblPrEx>
          <w:tblLayout w:type="fixed"/>
          <w:tblCellMar>
            <w:top w:w="0" w:type="dxa"/>
            <w:left w:w="10" w:type="dxa"/>
            <w:bottom w:w="0" w:type="dxa"/>
            <w:right w:w="10" w:type="dxa"/>
          </w:tblCellMar>
        </w:tblPrEx>
        <w:trPr>
          <w:trHeight w:val="1025"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left"/>
              <w:rPr>
                <w:rFonts w:ascii="仿宋" w:hAnsi="仿宋" w:eastAsia="仿宋" w:cs="仿宋"/>
                <w:bCs/>
                <w:color w:val="000000"/>
                <w:sz w:val="24"/>
              </w:rPr>
            </w:pPr>
            <w:r>
              <w:rPr>
                <w:rFonts w:hint="eastAsia" w:ascii="仿宋" w:hAnsi="仿宋" w:eastAsia="仿宋" w:cs="仿宋"/>
                <w:bCs/>
                <w:color w:val="000000"/>
                <w:sz w:val="24"/>
              </w:rPr>
              <w:t>该项目获上级资金支持情况</w:t>
            </w:r>
          </w:p>
        </w:tc>
        <w:tc>
          <w:tcPr>
            <w:tcW w:w="6846"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left"/>
              <w:rPr>
                <w:rFonts w:ascii="仿宋" w:hAnsi="仿宋" w:eastAsia="仿宋" w:cs="仿宋"/>
                <w:bCs/>
                <w:color w:val="000000"/>
                <w:sz w:val="24"/>
              </w:rPr>
            </w:pPr>
          </w:p>
        </w:tc>
      </w:tr>
      <w:tr>
        <w:tblPrEx>
          <w:tblLayout w:type="fixed"/>
          <w:tblCellMar>
            <w:top w:w="0" w:type="dxa"/>
            <w:left w:w="10" w:type="dxa"/>
            <w:bottom w:w="0" w:type="dxa"/>
            <w:right w:w="10" w:type="dxa"/>
          </w:tblCellMar>
        </w:tblPrEx>
        <w:trPr>
          <w:trHeight w:val="2112"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pPr>
          </w:p>
          <w:p>
            <w:pPr>
              <w:pStyle w:val="11"/>
              <w:ind w:firstLine="1980" w:firstLineChars="900"/>
              <w:rPr>
                <w:rFonts w:ascii="Times New Roman" w:hAnsi="Times New Roman" w:eastAsia="仿宋_GB2312" w:cs="Times New Roman"/>
                <w:sz w:val="22"/>
              </w:rPr>
            </w:pPr>
          </w:p>
          <w:p>
            <w:pPr>
              <w:pStyle w:val="11"/>
              <w:rPr>
                <w:rFonts w:ascii="Times New Roman" w:hAnsi="Times New Roman" w:eastAsia="仿宋_GB2312" w:cs="Times New Roman"/>
                <w:sz w:val="22"/>
              </w:rPr>
            </w:pPr>
          </w:p>
          <w:p>
            <w:pPr>
              <w:rPr>
                <w:rFonts w:ascii="仿宋" w:hAnsi="仿宋" w:eastAsia="仿宋" w:cs="仿宋"/>
                <w:sz w:val="24"/>
              </w:rPr>
            </w:pPr>
            <w:r>
              <w:rPr>
                <w:rFonts w:hint="eastAsia" w:ascii="仿宋" w:hAnsi="仿宋" w:eastAsia="仿宋" w:cs="仿宋"/>
                <w:sz w:val="24"/>
              </w:rPr>
              <w:t>绵竹市</w:t>
            </w:r>
            <w:r>
              <w:rPr>
                <w:rFonts w:hint="eastAsia" w:ascii="仿宋" w:hAnsi="仿宋" w:eastAsia="仿宋" w:cs="仿宋"/>
                <w:sz w:val="24"/>
                <w:lang w:val="en-US" w:eastAsia="zh-CN"/>
              </w:rPr>
              <w:t>经科局</w:t>
            </w:r>
            <w:r>
              <w:rPr>
                <w:rFonts w:hint="eastAsia" w:ascii="仿宋" w:hAnsi="仿宋" w:eastAsia="仿宋" w:cs="仿宋"/>
                <w:sz w:val="24"/>
              </w:rPr>
              <w:t>审查意见</w:t>
            </w:r>
          </w:p>
          <w:p>
            <w:pPr>
              <w:pStyle w:val="11"/>
              <w:rPr>
                <w:rFonts w:ascii="Times New Roman" w:hAnsi="Times New Roman" w:eastAsia="仿宋_GB2312" w:cs="Times New Roman"/>
                <w:sz w:val="22"/>
              </w:rPr>
            </w:pPr>
          </w:p>
          <w:p>
            <w:pPr>
              <w:pStyle w:val="11"/>
              <w:rPr>
                <w:rFonts w:ascii="Times New Roman" w:hAnsi="Times New Roman" w:eastAsia="仿宋_GB2312" w:cs="Times New Roman"/>
                <w:sz w:val="22"/>
              </w:rPr>
            </w:pPr>
          </w:p>
          <w:p>
            <w:pPr>
              <w:spacing w:line="300" w:lineRule="exact"/>
              <w:rPr>
                <w:rFonts w:ascii="Times New Roman" w:hAnsi="Times New Roman" w:eastAsia="仿宋_GB2312" w:cs="Times New Roman"/>
                <w:b/>
                <w:color w:val="000000"/>
                <w:sz w:val="24"/>
              </w:rPr>
            </w:pPr>
          </w:p>
        </w:tc>
        <w:tc>
          <w:tcPr>
            <w:tcW w:w="6846"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 w:hAnsi="仿宋" w:eastAsia="仿宋" w:cs="仿宋"/>
                <w:sz w:val="24"/>
              </w:rPr>
            </w:pPr>
          </w:p>
          <w:p>
            <w:pPr>
              <w:ind w:firstLine="2160" w:firstLineChars="900"/>
              <w:rPr>
                <w:rFonts w:ascii="仿宋" w:hAnsi="仿宋" w:eastAsia="仿宋" w:cs="仿宋"/>
                <w:sz w:val="24"/>
              </w:rPr>
            </w:pPr>
            <w:r>
              <w:rPr>
                <w:rFonts w:hint="eastAsia" w:ascii="仿宋" w:hAnsi="仿宋" w:eastAsia="仿宋" w:cs="仿宋"/>
                <w:sz w:val="24"/>
              </w:rPr>
              <w:t>单位（公章）</w:t>
            </w:r>
          </w:p>
          <w:p>
            <w:pPr>
              <w:spacing w:line="300" w:lineRule="exact"/>
              <w:ind w:firstLine="1920" w:firstLineChars="800"/>
              <w:jc w:val="left"/>
              <w:rPr>
                <w:rFonts w:ascii="Times New Roman" w:hAnsi="Times New Roman" w:eastAsia="仿宋_GB2312" w:cs="Times New Roman"/>
                <w:b/>
                <w:color w:val="000000"/>
                <w:sz w:val="24"/>
              </w:rPr>
            </w:pPr>
            <w:r>
              <w:rPr>
                <w:rFonts w:hint="eastAsia" w:ascii="仿宋" w:hAnsi="仿宋" w:eastAsia="仿宋" w:cs="仿宋"/>
                <w:sz w:val="24"/>
              </w:rPr>
              <w:t>年   月    日</w:t>
            </w:r>
          </w:p>
        </w:tc>
      </w:tr>
    </w:tbl>
    <w:p>
      <w:pPr>
        <w:jc w:val="center"/>
        <w:rPr>
          <w:rFonts w:hint="eastAsia" w:ascii="黑体" w:hAnsi="黑体" w:eastAsia="黑体"/>
          <w:b/>
          <w:sz w:val="32"/>
          <w:szCs w:val="32"/>
        </w:rPr>
      </w:pPr>
      <w:r>
        <w:rPr>
          <w:rFonts w:hint="eastAsia" w:ascii="黑体" w:hAnsi="黑体" w:eastAsia="黑体"/>
          <w:b/>
          <w:sz w:val="32"/>
          <w:szCs w:val="32"/>
        </w:rPr>
        <w:t xml:space="preserve"> </w:t>
      </w:r>
    </w:p>
    <w:p>
      <w:pPr>
        <w:jc w:val="center"/>
        <w:rPr>
          <w:rFonts w:hint="eastAsia" w:ascii="黑体" w:hAnsi="黑体" w:eastAsia="黑体"/>
          <w:b/>
          <w:sz w:val="32"/>
          <w:szCs w:val="32"/>
        </w:rPr>
      </w:pPr>
    </w:p>
    <w:p>
      <w:pPr>
        <w:jc w:val="center"/>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成果专利技术交易（买方）奖补资金申报表</w:t>
      </w:r>
    </w:p>
    <w:tbl>
      <w:tblPr>
        <w:tblStyle w:val="6"/>
        <w:tblW w:w="8522" w:type="dxa"/>
        <w:jc w:val="center"/>
        <w:tblInd w:w="0" w:type="dxa"/>
        <w:tblLayout w:type="fixed"/>
        <w:tblCellMar>
          <w:top w:w="0" w:type="dxa"/>
          <w:left w:w="10" w:type="dxa"/>
          <w:bottom w:w="0" w:type="dxa"/>
          <w:right w:w="10" w:type="dxa"/>
        </w:tblCellMar>
      </w:tblPr>
      <w:tblGrid>
        <w:gridCol w:w="1676"/>
        <w:gridCol w:w="923"/>
        <w:gridCol w:w="590"/>
        <w:gridCol w:w="1095"/>
        <w:gridCol w:w="751"/>
        <w:gridCol w:w="509"/>
        <w:gridCol w:w="1560"/>
        <w:gridCol w:w="1418"/>
      </w:tblGrid>
      <w:tr>
        <w:tblPrEx>
          <w:tblLayout w:type="fixed"/>
          <w:tblCellMar>
            <w:top w:w="0" w:type="dxa"/>
            <w:left w:w="10" w:type="dxa"/>
            <w:bottom w:w="0" w:type="dxa"/>
            <w:right w:w="10" w:type="dxa"/>
          </w:tblCellMar>
        </w:tblPrEx>
        <w:trPr>
          <w:trHeight w:val="533"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企业名称</w:t>
            </w:r>
          </w:p>
        </w:tc>
        <w:tc>
          <w:tcPr>
            <w:tcW w:w="684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r>
      <w:tr>
        <w:tblPrEx>
          <w:tblLayout w:type="fixed"/>
          <w:tblCellMar>
            <w:top w:w="0" w:type="dxa"/>
            <w:left w:w="10" w:type="dxa"/>
            <w:bottom w:w="0" w:type="dxa"/>
            <w:right w:w="10" w:type="dxa"/>
          </w:tblCellMar>
        </w:tblPrEx>
        <w:trPr>
          <w:trHeight w:val="467"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企业地址</w:t>
            </w:r>
          </w:p>
        </w:tc>
        <w:tc>
          <w:tcPr>
            <w:tcW w:w="684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 w:hAnsi="仿宋" w:eastAsia="仿宋" w:cs="仿宋"/>
                <w:bCs/>
                <w:sz w:val="24"/>
              </w:rPr>
            </w:pPr>
          </w:p>
        </w:tc>
      </w:tr>
      <w:tr>
        <w:tblPrEx>
          <w:tblLayout w:type="fixed"/>
          <w:tblCellMar>
            <w:top w:w="0" w:type="dxa"/>
            <w:left w:w="10" w:type="dxa"/>
            <w:bottom w:w="0" w:type="dxa"/>
            <w:right w:w="10" w:type="dxa"/>
          </w:tblCellMar>
        </w:tblPrEx>
        <w:trPr>
          <w:trHeight w:val="411"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z w:val="24"/>
              </w:rPr>
              <w:t>注册时间</w:t>
            </w: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法人代表</w:t>
            </w:r>
          </w:p>
        </w:tc>
        <w:tc>
          <w:tcPr>
            <w:tcW w:w="12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10"/>
                <w:sz w:val="24"/>
              </w:rPr>
              <w:t>联系方式</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r>
      <w:tr>
        <w:tblPrEx>
          <w:tblLayout w:type="fixed"/>
          <w:tblCellMar>
            <w:top w:w="0" w:type="dxa"/>
            <w:left w:w="10" w:type="dxa"/>
            <w:bottom w:w="0" w:type="dxa"/>
            <w:right w:w="10" w:type="dxa"/>
          </w:tblCellMar>
        </w:tblPrEx>
        <w:trPr>
          <w:trHeight w:val="416"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营业执照</w:t>
            </w:r>
          </w:p>
        </w:tc>
        <w:tc>
          <w:tcPr>
            <w:tcW w:w="260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统一社会信用代码</w:t>
            </w:r>
          </w:p>
        </w:tc>
        <w:tc>
          <w:tcPr>
            <w:tcW w:w="29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right"/>
              <w:rPr>
                <w:rFonts w:ascii="仿宋" w:hAnsi="仿宋" w:eastAsia="仿宋" w:cs="仿宋"/>
                <w:bCs/>
                <w:sz w:val="24"/>
              </w:rPr>
            </w:pPr>
          </w:p>
        </w:tc>
      </w:tr>
      <w:tr>
        <w:tblPrEx>
          <w:tblLayout w:type="fixed"/>
          <w:tblCellMar>
            <w:top w:w="0" w:type="dxa"/>
            <w:left w:w="10" w:type="dxa"/>
            <w:bottom w:w="0" w:type="dxa"/>
            <w:right w:w="10" w:type="dxa"/>
          </w:tblCellMar>
        </w:tblPrEx>
        <w:trPr>
          <w:trHeight w:val="423"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注册资金</w:t>
            </w:r>
          </w:p>
        </w:tc>
        <w:tc>
          <w:tcPr>
            <w:tcW w:w="260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282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从业人数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ind w:right="124"/>
              <w:jc w:val="right"/>
              <w:rPr>
                <w:rFonts w:ascii="仿宋" w:hAnsi="仿宋" w:eastAsia="仿宋" w:cs="仿宋"/>
                <w:bCs/>
                <w:sz w:val="24"/>
              </w:rPr>
            </w:pPr>
          </w:p>
        </w:tc>
      </w:tr>
      <w:tr>
        <w:tblPrEx>
          <w:tblLayout w:type="fixed"/>
          <w:tblCellMar>
            <w:top w:w="0" w:type="dxa"/>
            <w:left w:w="10" w:type="dxa"/>
            <w:bottom w:w="0" w:type="dxa"/>
            <w:right w:w="10" w:type="dxa"/>
          </w:tblCellMar>
        </w:tblPrEx>
        <w:trPr>
          <w:trHeight w:val="728"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科技人员数量（人）</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5923"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 w:hAnsi="仿宋" w:eastAsia="仿宋" w:cs="仿宋"/>
                <w:bCs/>
                <w:sz w:val="24"/>
              </w:rPr>
            </w:pPr>
            <w:r>
              <w:rPr>
                <w:rFonts w:hint="eastAsia" w:ascii="仿宋" w:hAnsi="仿宋" w:eastAsia="仿宋" w:cs="仿宋"/>
                <w:bCs/>
                <w:spacing w:val="4"/>
                <w:sz w:val="24"/>
              </w:rPr>
              <w:t>高级职称   人    中级职称 人     初级职称 人</w:t>
            </w:r>
          </w:p>
        </w:tc>
      </w:tr>
      <w:tr>
        <w:tblPrEx>
          <w:tblLayout w:type="fixed"/>
          <w:tblCellMar>
            <w:top w:w="0" w:type="dxa"/>
            <w:left w:w="10" w:type="dxa"/>
            <w:bottom w:w="0" w:type="dxa"/>
            <w:right w:w="10" w:type="dxa"/>
          </w:tblCellMar>
        </w:tblPrEx>
        <w:trPr>
          <w:trHeight w:val="48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10"/>
                <w:sz w:val="24"/>
              </w:rPr>
              <w:t>上年度总资产</w:t>
            </w:r>
          </w:p>
        </w:tc>
        <w:tc>
          <w:tcPr>
            <w:tcW w:w="3868"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10"/>
                <w:sz w:val="24"/>
              </w:rPr>
              <w:t>上年度销售额</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right"/>
              <w:rPr>
                <w:rFonts w:ascii="仿宋" w:hAnsi="仿宋" w:eastAsia="仿宋" w:cs="仿宋"/>
                <w:bCs/>
                <w:sz w:val="24"/>
              </w:rPr>
            </w:pPr>
          </w:p>
        </w:tc>
      </w:tr>
      <w:tr>
        <w:tblPrEx>
          <w:tblLayout w:type="fixed"/>
          <w:tblCellMar>
            <w:top w:w="0" w:type="dxa"/>
            <w:left w:w="10" w:type="dxa"/>
            <w:bottom w:w="0" w:type="dxa"/>
            <w:right w:w="10" w:type="dxa"/>
          </w:tblCellMar>
        </w:tblPrEx>
        <w:trPr>
          <w:trHeight w:val="442"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pacing w:val="4"/>
                <w:sz w:val="24"/>
              </w:rPr>
              <w:t>业务范围</w:t>
            </w:r>
          </w:p>
        </w:tc>
        <w:tc>
          <w:tcPr>
            <w:tcW w:w="684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left"/>
              <w:rPr>
                <w:rFonts w:ascii="仿宋" w:hAnsi="仿宋" w:eastAsia="仿宋" w:cs="仿宋"/>
                <w:bCs/>
                <w:sz w:val="24"/>
              </w:rPr>
            </w:pPr>
          </w:p>
        </w:tc>
      </w:tr>
      <w:tr>
        <w:tblPrEx>
          <w:tblLayout w:type="fixed"/>
          <w:tblCellMar>
            <w:top w:w="0" w:type="dxa"/>
            <w:left w:w="10" w:type="dxa"/>
            <w:bottom w:w="0" w:type="dxa"/>
            <w:right w:w="10" w:type="dxa"/>
          </w:tblCellMar>
        </w:tblPrEx>
        <w:trPr>
          <w:trHeight w:val="442" w:hRule="atLeast"/>
          <w:jc w:val="center"/>
        </w:trPr>
        <w:tc>
          <w:tcPr>
            <w:tcW w:w="167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pacing w:val="4"/>
                <w:sz w:val="24"/>
              </w:rPr>
            </w:pPr>
            <w:r>
              <w:rPr>
                <w:rFonts w:hint="eastAsia" w:ascii="仿宋" w:hAnsi="仿宋" w:eastAsia="仿宋" w:cs="仿宋"/>
                <w:bCs/>
                <w:spacing w:val="4"/>
                <w:sz w:val="24"/>
              </w:rPr>
              <w:t>所属产业领域</w:t>
            </w:r>
          </w:p>
          <w:p>
            <w:pPr>
              <w:spacing w:line="300" w:lineRule="exact"/>
              <w:jc w:val="center"/>
              <w:rPr>
                <w:rFonts w:ascii="仿宋" w:hAnsi="仿宋" w:eastAsia="仿宋" w:cs="仿宋"/>
                <w:bCs/>
                <w:sz w:val="24"/>
              </w:rPr>
            </w:pPr>
            <w:r>
              <w:rPr>
                <w:rFonts w:hint="eastAsia" w:ascii="仿宋" w:hAnsi="仿宋" w:eastAsia="仿宋" w:cs="仿宋"/>
                <w:bCs/>
                <w:spacing w:val="4"/>
                <w:sz w:val="24"/>
              </w:rPr>
              <w:t>（打√）</w:t>
            </w:r>
          </w:p>
        </w:tc>
        <w:tc>
          <w:tcPr>
            <w:tcW w:w="335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 w:hAnsi="仿宋" w:eastAsia="仿宋" w:cs="仿宋"/>
                <w:bCs/>
                <w:sz w:val="24"/>
              </w:rPr>
            </w:pPr>
            <w:r>
              <w:rPr>
                <w:rFonts w:hint="eastAsia" w:ascii="仿宋" w:hAnsi="仿宋" w:eastAsia="仿宋" w:cs="仿宋"/>
                <w:bCs/>
                <w:color w:val="000000"/>
                <w:sz w:val="24"/>
              </w:rPr>
              <w:sym w:font="Wingdings 2" w:char="00A3"/>
            </w:r>
            <w:r>
              <w:rPr>
                <w:rFonts w:hint="eastAsia" w:ascii="仿宋" w:hAnsi="仿宋" w:eastAsia="仿宋" w:cs="仿宋"/>
                <w:bCs/>
                <w:color w:val="000000"/>
                <w:sz w:val="24"/>
              </w:rPr>
              <w:t>“5+1”现代产业体系</w:t>
            </w:r>
          </w:p>
        </w:tc>
        <w:tc>
          <w:tcPr>
            <w:tcW w:w="348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 w:hAnsi="仿宋" w:eastAsia="仿宋" w:cs="仿宋"/>
                <w:bCs/>
                <w:sz w:val="24"/>
              </w:rPr>
            </w:pPr>
            <w:r>
              <w:rPr>
                <w:rFonts w:hint="eastAsia" w:ascii="仿宋" w:hAnsi="仿宋" w:eastAsia="仿宋" w:cs="仿宋"/>
                <w:bCs/>
                <w:color w:val="000000"/>
                <w:sz w:val="24"/>
              </w:rPr>
              <w:t>□电子信息□装备制造□</w:t>
            </w:r>
            <w:r>
              <w:rPr>
                <w:rFonts w:hint="eastAsia" w:ascii="仿宋" w:hAnsi="仿宋" w:eastAsia="仿宋" w:cs="仿宋"/>
                <w:bCs/>
                <w:color w:val="333333"/>
                <w:sz w:val="24"/>
                <w:shd w:val="clear" w:color="auto" w:fill="FFFFFF"/>
              </w:rPr>
              <w:t>食品饮料</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先进材料</w:t>
            </w:r>
            <w:r>
              <w:rPr>
                <w:rFonts w:hint="eastAsia" w:ascii="仿宋" w:hAnsi="仿宋" w:eastAsia="仿宋" w:cs="仿宋"/>
                <w:bCs/>
                <w:color w:val="000000"/>
                <w:sz w:val="24"/>
              </w:rPr>
              <w:sym w:font="Wingdings 2" w:char="F052"/>
            </w:r>
            <w:r>
              <w:rPr>
                <w:rFonts w:hint="eastAsia" w:ascii="仿宋" w:hAnsi="仿宋" w:eastAsia="仿宋" w:cs="仿宋"/>
                <w:bCs/>
                <w:color w:val="000000"/>
                <w:sz w:val="24"/>
              </w:rPr>
              <w:t>能源化工□数字经济</w:t>
            </w:r>
          </w:p>
        </w:tc>
      </w:tr>
      <w:tr>
        <w:tblPrEx>
          <w:tblLayout w:type="fixed"/>
          <w:tblCellMar>
            <w:top w:w="0" w:type="dxa"/>
            <w:left w:w="10" w:type="dxa"/>
            <w:bottom w:w="0" w:type="dxa"/>
            <w:right w:w="10" w:type="dxa"/>
          </w:tblCellMar>
        </w:tblPrEx>
        <w:trPr>
          <w:trHeight w:val="442"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p>
        </w:tc>
        <w:tc>
          <w:tcPr>
            <w:tcW w:w="335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rPr>
                <w:rFonts w:ascii="仿宋" w:hAnsi="仿宋" w:eastAsia="仿宋" w:cs="仿宋"/>
                <w:bCs/>
                <w:sz w:val="24"/>
              </w:rPr>
            </w:pPr>
            <w:r>
              <w:rPr>
                <w:rFonts w:hint="eastAsia" w:ascii="仿宋" w:hAnsi="仿宋" w:eastAsia="仿宋" w:cs="仿宋"/>
                <w:bCs/>
                <w:color w:val="000000"/>
                <w:sz w:val="24"/>
              </w:rPr>
              <w:sym w:font="Wingdings 2" w:char="00A3"/>
            </w:r>
            <w:r>
              <w:rPr>
                <w:rFonts w:hint="eastAsia" w:ascii="仿宋" w:hAnsi="仿宋" w:eastAsia="仿宋" w:cs="仿宋"/>
                <w:bCs/>
                <w:color w:val="000000"/>
                <w:sz w:val="24"/>
              </w:rPr>
              <w:t>“10+3”农业产业体系</w:t>
            </w:r>
          </w:p>
        </w:tc>
        <w:tc>
          <w:tcPr>
            <w:tcW w:w="348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left"/>
              <w:rPr>
                <w:rFonts w:ascii="仿宋" w:hAnsi="仿宋" w:eastAsia="仿宋" w:cs="仿宋"/>
                <w:bCs/>
                <w:color w:val="333333"/>
                <w:sz w:val="24"/>
                <w:shd w:val="clear" w:color="auto" w:fill="FFFFFF"/>
              </w:rPr>
            </w:pP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川粮油</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川猪</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川茶</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川菜</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川酒</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川竹</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川果</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川药</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川牛羊</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川鱼</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农业种业</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农业装备</w:t>
            </w:r>
            <w:r>
              <w:rPr>
                <w:rFonts w:hint="eastAsia" w:ascii="仿宋" w:hAnsi="仿宋" w:eastAsia="仿宋" w:cs="仿宋"/>
                <w:bCs/>
                <w:color w:val="000000"/>
                <w:sz w:val="24"/>
              </w:rPr>
              <w:t>□</w:t>
            </w:r>
            <w:r>
              <w:rPr>
                <w:rFonts w:hint="eastAsia" w:ascii="仿宋" w:hAnsi="仿宋" w:eastAsia="仿宋" w:cs="仿宋"/>
                <w:bCs/>
                <w:color w:val="333333"/>
                <w:sz w:val="24"/>
                <w:shd w:val="clear" w:color="auto" w:fill="FFFFFF"/>
              </w:rPr>
              <w:t>农业烘干冷链物流</w:t>
            </w:r>
          </w:p>
        </w:tc>
      </w:tr>
      <w:tr>
        <w:tblPrEx>
          <w:tblLayout w:type="fixed"/>
          <w:tblCellMar>
            <w:top w:w="0" w:type="dxa"/>
            <w:left w:w="10" w:type="dxa"/>
            <w:bottom w:w="0" w:type="dxa"/>
            <w:right w:w="10" w:type="dxa"/>
          </w:tblCellMar>
        </w:tblPrEx>
        <w:trPr>
          <w:trHeight w:val="995"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z w:val="24"/>
              </w:rPr>
              <w:t>申报年度成果专利交易额</w:t>
            </w:r>
          </w:p>
        </w:tc>
        <w:tc>
          <w:tcPr>
            <w:tcW w:w="684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left"/>
              <w:rPr>
                <w:rFonts w:ascii="仿宋" w:hAnsi="仿宋" w:eastAsia="仿宋" w:cs="仿宋"/>
                <w:bCs/>
                <w:color w:val="000000"/>
                <w:sz w:val="24"/>
              </w:rPr>
            </w:pPr>
          </w:p>
        </w:tc>
      </w:tr>
      <w:tr>
        <w:tblPrEx>
          <w:tblLayout w:type="fixed"/>
          <w:tblCellMar>
            <w:top w:w="0" w:type="dxa"/>
            <w:left w:w="10" w:type="dxa"/>
            <w:bottom w:w="0" w:type="dxa"/>
            <w:right w:w="10" w:type="dxa"/>
          </w:tblCellMar>
        </w:tblPrEx>
        <w:trPr>
          <w:trHeight w:val="1400"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rPr>
                <w:rFonts w:ascii="仿宋" w:hAnsi="仿宋" w:eastAsia="仿宋" w:cs="仿宋"/>
                <w:bCs/>
                <w:sz w:val="24"/>
              </w:rPr>
            </w:pPr>
            <w:r>
              <w:rPr>
                <w:rFonts w:hint="eastAsia" w:ascii="仿宋" w:hAnsi="仿宋" w:eastAsia="仿宋" w:cs="仿宋"/>
                <w:bCs/>
                <w:sz w:val="24"/>
              </w:rPr>
              <w:t>该项目获上级资金支持情况</w:t>
            </w:r>
          </w:p>
        </w:tc>
        <w:tc>
          <w:tcPr>
            <w:tcW w:w="684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left"/>
              <w:rPr>
                <w:rFonts w:ascii="仿宋" w:hAnsi="仿宋" w:eastAsia="仿宋" w:cs="仿宋"/>
                <w:bCs/>
                <w:color w:val="000000"/>
                <w:sz w:val="24"/>
              </w:rPr>
            </w:pPr>
          </w:p>
        </w:tc>
      </w:tr>
      <w:tr>
        <w:tblPrEx>
          <w:tblLayout w:type="fixed"/>
          <w:tblCellMar>
            <w:top w:w="0" w:type="dxa"/>
            <w:left w:w="10" w:type="dxa"/>
            <w:bottom w:w="0" w:type="dxa"/>
            <w:right w:w="10" w:type="dxa"/>
          </w:tblCellMar>
        </w:tblPrEx>
        <w:trPr>
          <w:trHeight w:val="442"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exact"/>
              <w:jc w:val="center"/>
            </w:pPr>
          </w:p>
          <w:p>
            <w:pPr>
              <w:pStyle w:val="11"/>
              <w:ind w:firstLine="1980" w:firstLineChars="900"/>
              <w:jc w:val="center"/>
              <w:rPr>
                <w:rFonts w:ascii="Times New Roman" w:hAnsi="Times New Roman" w:eastAsia="仿宋_GB2312" w:cs="Times New Roman"/>
                <w:sz w:val="22"/>
              </w:rPr>
            </w:pPr>
          </w:p>
          <w:p>
            <w:pPr>
              <w:pStyle w:val="11"/>
              <w:jc w:val="center"/>
              <w:rPr>
                <w:rFonts w:ascii="Times New Roman" w:hAnsi="Times New Roman" w:eastAsia="仿宋_GB2312" w:cs="Times New Roman"/>
                <w:sz w:val="22"/>
              </w:rPr>
            </w:pPr>
          </w:p>
          <w:p>
            <w:pPr>
              <w:jc w:val="center"/>
              <w:rPr>
                <w:rFonts w:ascii="仿宋" w:hAnsi="仿宋" w:eastAsia="仿宋" w:cs="仿宋"/>
                <w:sz w:val="24"/>
              </w:rPr>
            </w:pPr>
            <w:r>
              <w:rPr>
                <w:rFonts w:hint="eastAsia" w:ascii="仿宋" w:hAnsi="仿宋" w:eastAsia="仿宋" w:cs="仿宋"/>
                <w:sz w:val="24"/>
              </w:rPr>
              <w:t>绵竹市</w:t>
            </w:r>
            <w:r>
              <w:rPr>
                <w:rFonts w:hint="eastAsia" w:ascii="仿宋" w:hAnsi="仿宋" w:eastAsia="仿宋" w:cs="仿宋"/>
                <w:sz w:val="24"/>
                <w:lang w:val="en-US" w:eastAsia="zh-CN"/>
              </w:rPr>
              <w:t>经科</w:t>
            </w:r>
            <w:r>
              <w:rPr>
                <w:rFonts w:hint="eastAsia" w:ascii="仿宋" w:hAnsi="仿宋" w:eastAsia="仿宋" w:cs="仿宋"/>
                <w:sz w:val="24"/>
              </w:rPr>
              <w:t>局审查意见</w:t>
            </w:r>
          </w:p>
          <w:p>
            <w:pPr>
              <w:pStyle w:val="11"/>
              <w:jc w:val="center"/>
              <w:rPr>
                <w:rFonts w:ascii="Times New Roman" w:hAnsi="Times New Roman" w:eastAsia="仿宋_GB2312" w:cs="Times New Roman"/>
                <w:sz w:val="22"/>
              </w:rPr>
            </w:pPr>
          </w:p>
          <w:p>
            <w:pPr>
              <w:pStyle w:val="11"/>
              <w:jc w:val="center"/>
              <w:rPr>
                <w:rFonts w:ascii="Times New Roman" w:hAnsi="Times New Roman" w:eastAsia="仿宋_GB2312" w:cs="Times New Roman"/>
                <w:sz w:val="22"/>
              </w:rPr>
            </w:pPr>
          </w:p>
          <w:p>
            <w:pPr>
              <w:spacing w:line="300" w:lineRule="exact"/>
              <w:jc w:val="center"/>
              <w:rPr>
                <w:rFonts w:ascii="Times New Roman" w:hAnsi="Times New Roman" w:eastAsia="仿宋_GB2312" w:cs="Times New Roman"/>
                <w:b/>
                <w:color w:val="000000"/>
                <w:sz w:val="24"/>
              </w:rPr>
            </w:pPr>
          </w:p>
        </w:tc>
        <w:tc>
          <w:tcPr>
            <w:tcW w:w="684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2160" w:firstLineChars="900"/>
              <w:rPr>
                <w:rFonts w:ascii="仿宋" w:hAnsi="仿宋" w:eastAsia="仿宋" w:cs="仿宋"/>
                <w:sz w:val="24"/>
              </w:rPr>
            </w:pPr>
            <w:r>
              <w:rPr>
                <w:rFonts w:hint="eastAsia" w:ascii="仿宋" w:hAnsi="仿宋" w:eastAsia="仿宋" w:cs="仿宋"/>
                <w:sz w:val="24"/>
              </w:rPr>
              <w:t>单位（公章）</w:t>
            </w:r>
          </w:p>
          <w:p>
            <w:pPr>
              <w:ind w:firstLine="3120" w:firstLineChars="1300"/>
              <w:rPr>
                <w:rFonts w:ascii="仿宋" w:hAnsi="仿宋" w:eastAsia="仿宋" w:cs="仿宋"/>
                <w:sz w:val="24"/>
              </w:rPr>
            </w:pPr>
          </w:p>
          <w:p>
            <w:pPr>
              <w:spacing w:line="300" w:lineRule="exact"/>
              <w:ind w:firstLine="1920" w:firstLineChars="800"/>
              <w:jc w:val="left"/>
              <w:rPr>
                <w:rFonts w:ascii="Times New Roman" w:hAnsi="Times New Roman" w:eastAsia="仿宋_GB2312" w:cs="Times New Roman"/>
                <w:b/>
                <w:color w:val="000000"/>
                <w:sz w:val="24"/>
              </w:rPr>
            </w:pPr>
            <w:r>
              <w:rPr>
                <w:rFonts w:hint="eastAsia" w:ascii="仿宋" w:hAnsi="仿宋" w:eastAsia="仿宋" w:cs="仿宋"/>
                <w:sz w:val="24"/>
              </w:rPr>
              <w:t>年   月    日</w:t>
            </w:r>
          </w:p>
        </w:tc>
      </w:tr>
    </w:tbl>
    <w:p>
      <w:pPr>
        <w:pStyle w:val="11"/>
        <w:rPr>
          <w:rFonts w:ascii="方正仿宋简体" w:hAnsi="方正仿宋简体" w:eastAsia="方正仿宋简体" w:cs="方正仿宋简体"/>
          <w:bCs/>
        </w:rPr>
      </w:pPr>
    </w:p>
    <w:p>
      <w:pPr>
        <w:jc w:val="both"/>
        <w:rPr>
          <w:rFonts w:ascii="方正仿宋简体" w:hAnsi="方正仿宋简体" w:eastAsia="方正仿宋简体" w:cs="方正仿宋简体"/>
          <w:sz w:val="32"/>
          <w:szCs w:val="32"/>
        </w:rPr>
      </w:pPr>
    </w:p>
    <w:p>
      <w:pPr>
        <w:jc w:val="center"/>
        <w:rPr>
          <w:rFonts w:hint="eastAsia" w:ascii="方正仿宋简体" w:hAnsi="方正仿宋简体" w:eastAsia="方正仿宋简体" w:cs="方正仿宋简体"/>
          <w:b/>
          <w:bCs w:val="0"/>
          <w:sz w:val="32"/>
          <w:szCs w:val="32"/>
          <w:lang w:val="en-US" w:eastAsia="zh-CN"/>
        </w:rPr>
      </w:pPr>
    </w:p>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val="0"/>
          <w:sz w:val="32"/>
          <w:szCs w:val="32"/>
          <w:lang w:val="en-US" w:eastAsia="zh-CN"/>
        </w:rPr>
        <w:t>科技成果转化奖励申报表</w:t>
      </w:r>
    </w:p>
    <w:tbl>
      <w:tblPr>
        <w:tblStyle w:val="7"/>
        <w:tblpPr w:leftFromText="180" w:rightFromText="180" w:vertAnchor="page" w:horzAnchor="page" w:tblpX="1710" w:tblpY="2286"/>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935"/>
        <w:gridCol w:w="722"/>
        <w:gridCol w:w="1575"/>
        <w:gridCol w:w="315"/>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申报单位</w:t>
            </w:r>
          </w:p>
        </w:tc>
        <w:tc>
          <w:tcPr>
            <w:tcW w:w="7095" w:type="dxa"/>
            <w:gridSpan w:val="5"/>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营业执照号</w:t>
            </w:r>
          </w:p>
        </w:tc>
        <w:tc>
          <w:tcPr>
            <w:tcW w:w="2657" w:type="dxa"/>
            <w:gridSpan w:val="2"/>
            <w:vAlign w:val="center"/>
          </w:tcPr>
          <w:p>
            <w:pPr>
              <w:jc w:val="center"/>
              <w:rPr>
                <w:rFonts w:ascii="仿宋" w:hAnsi="仿宋" w:eastAsia="仿宋" w:cs="仿宋"/>
                <w:sz w:val="24"/>
              </w:rPr>
            </w:pPr>
          </w:p>
        </w:tc>
        <w:tc>
          <w:tcPr>
            <w:tcW w:w="1575" w:type="dxa"/>
            <w:vAlign w:val="center"/>
          </w:tcPr>
          <w:p>
            <w:pPr>
              <w:jc w:val="center"/>
              <w:rPr>
                <w:rFonts w:ascii="仿宋" w:hAnsi="仿宋" w:eastAsia="仿宋" w:cs="仿宋"/>
                <w:sz w:val="24"/>
              </w:rPr>
            </w:pPr>
            <w:r>
              <w:rPr>
                <w:rFonts w:hint="eastAsia" w:ascii="仿宋" w:hAnsi="仿宋" w:eastAsia="仿宋" w:cs="仿宋"/>
                <w:sz w:val="24"/>
              </w:rPr>
              <w:t>注册资本</w:t>
            </w:r>
          </w:p>
        </w:tc>
        <w:tc>
          <w:tcPr>
            <w:tcW w:w="2863"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所属行业</w:t>
            </w:r>
          </w:p>
        </w:tc>
        <w:tc>
          <w:tcPr>
            <w:tcW w:w="2657" w:type="dxa"/>
            <w:gridSpan w:val="2"/>
            <w:vAlign w:val="center"/>
          </w:tcPr>
          <w:p>
            <w:pPr>
              <w:jc w:val="center"/>
              <w:rPr>
                <w:rFonts w:ascii="仿宋" w:hAnsi="仿宋" w:eastAsia="仿宋" w:cs="仿宋"/>
                <w:sz w:val="24"/>
              </w:rPr>
            </w:pPr>
          </w:p>
        </w:tc>
        <w:tc>
          <w:tcPr>
            <w:tcW w:w="1575" w:type="dxa"/>
            <w:vAlign w:val="center"/>
          </w:tcPr>
          <w:p>
            <w:pPr>
              <w:jc w:val="center"/>
              <w:rPr>
                <w:rFonts w:ascii="仿宋" w:hAnsi="仿宋" w:eastAsia="仿宋" w:cs="仿宋"/>
                <w:sz w:val="24"/>
              </w:rPr>
            </w:pPr>
            <w:r>
              <w:rPr>
                <w:rFonts w:hint="eastAsia" w:ascii="仿宋" w:hAnsi="仿宋" w:eastAsia="仿宋" w:cs="仿宋"/>
                <w:sz w:val="24"/>
              </w:rPr>
              <w:t>成立时间</w:t>
            </w:r>
          </w:p>
        </w:tc>
        <w:tc>
          <w:tcPr>
            <w:tcW w:w="2863"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联系地址</w:t>
            </w:r>
          </w:p>
        </w:tc>
        <w:tc>
          <w:tcPr>
            <w:tcW w:w="2657" w:type="dxa"/>
            <w:gridSpan w:val="2"/>
            <w:vAlign w:val="center"/>
          </w:tcPr>
          <w:p>
            <w:pPr>
              <w:jc w:val="center"/>
              <w:rPr>
                <w:rFonts w:ascii="仿宋" w:hAnsi="仿宋" w:eastAsia="仿宋" w:cs="仿宋"/>
                <w:sz w:val="24"/>
              </w:rPr>
            </w:pPr>
          </w:p>
        </w:tc>
        <w:tc>
          <w:tcPr>
            <w:tcW w:w="1575" w:type="dxa"/>
            <w:vAlign w:val="center"/>
          </w:tcPr>
          <w:p>
            <w:pPr>
              <w:jc w:val="center"/>
              <w:rPr>
                <w:rFonts w:ascii="仿宋" w:hAnsi="仿宋" w:eastAsia="仿宋" w:cs="仿宋"/>
                <w:sz w:val="24"/>
              </w:rPr>
            </w:pPr>
            <w:r>
              <w:rPr>
                <w:rFonts w:hint="eastAsia" w:ascii="仿宋" w:hAnsi="仿宋" w:eastAsia="仿宋" w:cs="仿宋"/>
                <w:sz w:val="24"/>
              </w:rPr>
              <w:t>企业负责人</w:t>
            </w:r>
          </w:p>
        </w:tc>
        <w:tc>
          <w:tcPr>
            <w:tcW w:w="2863"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657" w:type="dxa"/>
            <w:gridSpan w:val="2"/>
            <w:vAlign w:val="center"/>
          </w:tcPr>
          <w:p>
            <w:pPr>
              <w:jc w:val="center"/>
              <w:rPr>
                <w:rFonts w:ascii="仿宋" w:hAnsi="仿宋" w:eastAsia="仿宋" w:cs="仿宋"/>
                <w:sz w:val="24"/>
              </w:rPr>
            </w:pPr>
          </w:p>
        </w:tc>
        <w:tc>
          <w:tcPr>
            <w:tcW w:w="1575" w:type="dxa"/>
            <w:vAlign w:val="center"/>
          </w:tcPr>
          <w:p>
            <w:pPr>
              <w:jc w:val="center"/>
              <w:rPr>
                <w:rFonts w:ascii="仿宋" w:hAnsi="仿宋" w:eastAsia="仿宋" w:cs="仿宋"/>
                <w:sz w:val="24"/>
              </w:rPr>
            </w:pPr>
            <w:r>
              <w:rPr>
                <w:rFonts w:hint="eastAsia" w:ascii="仿宋" w:hAnsi="仿宋" w:eastAsia="仿宋" w:cs="仿宋"/>
                <w:sz w:val="24"/>
              </w:rPr>
              <w:t>申报金额（万元）</w:t>
            </w:r>
          </w:p>
        </w:tc>
        <w:tc>
          <w:tcPr>
            <w:tcW w:w="2863"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经营范围</w:t>
            </w:r>
          </w:p>
        </w:tc>
        <w:tc>
          <w:tcPr>
            <w:tcW w:w="7095" w:type="dxa"/>
            <w:gridSpan w:val="5"/>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41" w:type="dxa"/>
            <w:vMerge w:val="restart"/>
            <w:vAlign w:val="center"/>
          </w:tcPr>
          <w:p>
            <w:pPr>
              <w:jc w:val="center"/>
              <w:rPr>
                <w:rFonts w:ascii="仿宋" w:hAnsi="仿宋" w:eastAsia="仿宋" w:cs="仿宋"/>
                <w:sz w:val="24"/>
              </w:rPr>
            </w:pPr>
            <w:r>
              <w:rPr>
                <w:rFonts w:hint="eastAsia" w:ascii="仿宋" w:hAnsi="仿宋" w:eastAsia="仿宋" w:cs="仿宋"/>
                <w:sz w:val="24"/>
              </w:rPr>
              <w:t>接受奖补资金的账户</w:t>
            </w:r>
          </w:p>
        </w:tc>
        <w:tc>
          <w:tcPr>
            <w:tcW w:w="1935" w:type="dxa"/>
            <w:vAlign w:val="center"/>
          </w:tcPr>
          <w:p>
            <w:pPr>
              <w:jc w:val="center"/>
              <w:rPr>
                <w:rFonts w:ascii="仿宋" w:hAnsi="仿宋" w:eastAsia="仿宋" w:cs="仿宋"/>
                <w:sz w:val="24"/>
              </w:rPr>
            </w:pPr>
            <w:r>
              <w:rPr>
                <w:rFonts w:hint="eastAsia" w:ascii="仿宋" w:hAnsi="仿宋" w:eastAsia="仿宋" w:cs="仿宋"/>
                <w:sz w:val="24"/>
              </w:rPr>
              <w:t>开户名</w:t>
            </w:r>
          </w:p>
        </w:tc>
        <w:tc>
          <w:tcPr>
            <w:tcW w:w="2612" w:type="dxa"/>
            <w:gridSpan w:val="3"/>
            <w:vAlign w:val="center"/>
          </w:tcPr>
          <w:p>
            <w:pPr>
              <w:jc w:val="center"/>
              <w:rPr>
                <w:rFonts w:ascii="仿宋" w:hAnsi="仿宋" w:eastAsia="仿宋" w:cs="仿宋"/>
                <w:sz w:val="24"/>
              </w:rPr>
            </w:pPr>
            <w:r>
              <w:rPr>
                <w:rFonts w:hint="eastAsia" w:ascii="仿宋" w:hAnsi="仿宋" w:eastAsia="仿宋" w:cs="仿宋"/>
                <w:sz w:val="24"/>
              </w:rPr>
              <w:t>开户号</w:t>
            </w:r>
          </w:p>
        </w:tc>
        <w:tc>
          <w:tcPr>
            <w:tcW w:w="2548" w:type="dxa"/>
            <w:vAlign w:val="center"/>
          </w:tcPr>
          <w:p>
            <w:pPr>
              <w:jc w:val="center"/>
              <w:rPr>
                <w:rFonts w:ascii="仿宋" w:hAnsi="仿宋" w:eastAsia="仿宋" w:cs="仿宋"/>
                <w:sz w:val="24"/>
              </w:rPr>
            </w:pPr>
            <w:r>
              <w:rPr>
                <w:rFonts w:hint="eastAsia" w:ascii="仿宋" w:hAnsi="仿宋" w:eastAsia="仿宋" w:cs="仿宋"/>
                <w:sz w:val="24"/>
              </w:rPr>
              <w:t>开户行（明确到支行）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741" w:type="dxa"/>
            <w:vMerge w:val="continue"/>
            <w:vAlign w:val="center"/>
          </w:tcPr>
          <w:p>
            <w:pPr>
              <w:jc w:val="center"/>
              <w:rPr>
                <w:rFonts w:ascii="仿宋" w:hAnsi="仿宋" w:eastAsia="仿宋" w:cs="仿宋"/>
                <w:sz w:val="24"/>
              </w:rPr>
            </w:pPr>
          </w:p>
        </w:tc>
        <w:tc>
          <w:tcPr>
            <w:tcW w:w="1935" w:type="dxa"/>
            <w:vAlign w:val="center"/>
          </w:tcPr>
          <w:p>
            <w:pPr>
              <w:jc w:val="center"/>
              <w:rPr>
                <w:rFonts w:ascii="仿宋" w:hAnsi="仿宋" w:eastAsia="仿宋" w:cs="仿宋"/>
                <w:sz w:val="24"/>
              </w:rPr>
            </w:pPr>
          </w:p>
        </w:tc>
        <w:tc>
          <w:tcPr>
            <w:tcW w:w="2612" w:type="dxa"/>
            <w:gridSpan w:val="3"/>
            <w:vAlign w:val="center"/>
          </w:tcPr>
          <w:p>
            <w:pPr>
              <w:jc w:val="center"/>
              <w:rPr>
                <w:rFonts w:ascii="仿宋" w:hAnsi="仿宋" w:eastAsia="仿宋" w:cs="仿宋"/>
                <w:sz w:val="24"/>
              </w:rPr>
            </w:pPr>
          </w:p>
        </w:tc>
        <w:tc>
          <w:tcPr>
            <w:tcW w:w="254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获得国、省级科技成果奖励情况</w:t>
            </w:r>
          </w:p>
        </w:tc>
        <w:tc>
          <w:tcPr>
            <w:tcW w:w="7095" w:type="dxa"/>
            <w:gridSpan w:val="5"/>
          </w:tcPr>
          <w:p>
            <w:pPr>
              <w:rPr>
                <w:rFonts w:ascii="仿宋" w:hAnsi="仿宋" w:eastAsia="仿宋" w:cs="仿宋"/>
                <w:sz w:val="24"/>
              </w:rPr>
            </w:pPr>
            <w:r>
              <w:rPr>
                <w:rFonts w:hint="eastAsia" w:ascii="仿宋" w:hAnsi="仿宋" w:eastAsia="仿宋" w:cs="仿宋"/>
                <w:sz w:val="24"/>
              </w:rPr>
              <w:t>（成果获得各级奖励的情况）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trPr>
        <w:tc>
          <w:tcPr>
            <w:tcW w:w="1741" w:type="dxa"/>
            <w:vAlign w:val="center"/>
          </w:tcPr>
          <w:p>
            <w:pPr>
              <w:jc w:val="center"/>
              <w:rPr>
                <w:rFonts w:ascii="仿宋" w:hAnsi="仿宋" w:eastAsia="仿宋" w:cs="仿宋"/>
                <w:sz w:val="24"/>
              </w:rPr>
            </w:pPr>
            <w:r>
              <w:rPr>
                <w:rFonts w:hint="eastAsia" w:ascii="仿宋" w:hAnsi="仿宋" w:eastAsia="仿宋" w:cs="仿宋"/>
                <w:sz w:val="24"/>
              </w:rPr>
              <w:t>成果转化产业化情况</w:t>
            </w:r>
          </w:p>
        </w:tc>
        <w:tc>
          <w:tcPr>
            <w:tcW w:w="7095" w:type="dxa"/>
            <w:gridSpan w:val="5"/>
          </w:tcPr>
          <w:p>
            <w:pPr>
              <w:rPr>
                <w:rFonts w:ascii="仿宋" w:hAnsi="仿宋" w:eastAsia="仿宋" w:cs="仿宋"/>
                <w:sz w:val="24"/>
              </w:rPr>
            </w:pPr>
            <w:r>
              <w:rPr>
                <w:rFonts w:hint="eastAsia" w:ascii="仿宋" w:hAnsi="仿宋" w:eastAsia="仿宋" w:cs="仿宋"/>
                <w:sz w:val="24"/>
              </w:rPr>
              <w:t>（成果转化进展情况、如已经产生效益需写明生产效益及财税贡献）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7" w:hRule="atLeast"/>
        </w:trPr>
        <w:tc>
          <w:tcPr>
            <w:tcW w:w="4398" w:type="dxa"/>
            <w:gridSpan w:val="3"/>
          </w:tcPr>
          <w:p>
            <w:pPr>
              <w:rPr>
                <w:rFonts w:hint="eastAsia" w:ascii="仿宋" w:hAnsi="仿宋" w:eastAsia="仿宋" w:cs="仿宋"/>
                <w:sz w:val="24"/>
              </w:rPr>
            </w:pPr>
            <w:r>
              <w:rPr>
                <w:rFonts w:hint="eastAsia" w:ascii="仿宋" w:hAnsi="仿宋" w:eastAsia="仿宋" w:cs="仿宋"/>
                <w:sz w:val="24"/>
                <w:lang w:val="en-US" w:eastAsia="zh-CN"/>
              </w:rPr>
              <w:t>镇（街道）、园区</w:t>
            </w:r>
            <w:r>
              <w:rPr>
                <w:rFonts w:hint="eastAsia" w:ascii="仿宋" w:hAnsi="仿宋" w:eastAsia="仿宋" w:cs="仿宋"/>
                <w:sz w:val="24"/>
                <w:lang w:eastAsia="zh-CN"/>
              </w:rPr>
              <w:t>初审</w:t>
            </w:r>
            <w:r>
              <w:rPr>
                <w:rFonts w:hint="eastAsia" w:ascii="仿宋" w:hAnsi="仿宋" w:eastAsia="仿宋" w:cs="仿宋"/>
                <w:sz w:val="24"/>
              </w:rPr>
              <w:t>意见</w:t>
            </w:r>
          </w:p>
          <w:p>
            <w:pPr>
              <w:rPr>
                <w:rFonts w:ascii="仿宋" w:hAnsi="仿宋" w:eastAsia="仿宋" w:cs="仿宋"/>
                <w:sz w:val="24"/>
              </w:rPr>
            </w:pPr>
          </w:p>
          <w:p>
            <w:pPr>
              <w:rPr>
                <w:rFonts w:ascii="仿宋" w:hAnsi="仿宋" w:eastAsia="仿宋" w:cs="仿宋"/>
                <w:sz w:val="24"/>
              </w:rPr>
            </w:pPr>
          </w:p>
          <w:p>
            <w:pPr>
              <w:ind w:firstLine="2400" w:firstLineChars="1000"/>
              <w:rPr>
                <w:rFonts w:ascii="仿宋" w:hAnsi="仿宋" w:eastAsia="仿宋" w:cs="仿宋"/>
                <w:sz w:val="24"/>
              </w:rPr>
            </w:pPr>
            <w:r>
              <w:rPr>
                <w:rFonts w:hint="eastAsia" w:ascii="仿宋" w:hAnsi="仿宋" w:eastAsia="仿宋" w:cs="仿宋"/>
                <w:sz w:val="24"/>
              </w:rPr>
              <w:t>单位（公章）</w:t>
            </w:r>
          </w:p>
          <w:p>
            <w:pPr>
              <w:ind w:firstLine="2400" w:firstLineChars="1000"/>
              <w:rPr>
                <w:rFonts w:ascii="仿宋" w:hAnsi="仿宋" w:eastAsia="仿宋" w:cs="仿宋"/>
                <w:sz w:val="24"/>
              </w:rPr>
            </w:pPr>
            <w:r>
              <w:rPr>
                <w:rFonts w:hint="eastAsia" w:ascii="仿宋" w:hAnsi="仿宋" w:eastAsia="仿宋" w:cs="仿宋"/>
                <w:sz w:val="24"/>
              </w:rPr>
              <w:t>年   月    日</w:t>
            </w:r>
          </w:p>
        </w:tc>
        <w:tc>
          <w:tcPr>
            <w:tcW w:w="4438" w:type="dxa"/>
            <w:gridSpan w:val="3"/>
          </w:tcPr>
          <w:p>
            <w:pPr>
              <w:rPr>
                <w:rFonts w:ascii="仿宋" w:hAnsi="仿宋" w:eastAsia="仿宋" w:cs="仿宋"/>
                <w:sz w:val="24"/>
              </w:rPr>
            </w:pPr>
            <w:r>
              <w:rPr>
                <w:rFonts w:hint="eastAsia" w:ascii="仿宋" w:hAnsi="仿宋" w:eastAsia="仿宋" w:cs="仿宋"/>
                <w:sz w:val="24"/>
              </w:rPr>
              <w:t>绵竹市</w:t>
            </w:r>
            <w:r>
              <w:rPr>
                <w:rFonts w:hint="eastAsia" w:ascii="仿宋" w:hAnsi="仿宋" w:eastAsia="仿宋" w:cs="仿宋"/>
                <w:sz w:val="24"/>
                <w:lang w:val="en-US" w:eastAsia="zh-CN"/>
              </w:rPr>
              <w:t>经科</w:t>
            </w:r>
            <w:r>
              <w:rPr>
                <w:rFonts w:hint="eastAsia" w:ascii="仿宋" w:hAnsi="仿宋" w:eastAsia="仿宋" w:cs="仿宋"/>
                <w:sz w:val="24"/>
              </w:rPr>
              <w:t>局审查意见</w:t>
            </w:r>
          </w:p>
          <w:p>
            <w:pPr>
              <w:rPr>
                <w:rFonts w:ascii="仿宋" w:hAnsi="仿宋" w:eastAsia="仿宋" w:cs="仿宋"/>
                <w:sz w:val="24"/>
              </w:rPr>
            </w:pPr>
          </w:p>
          <w:p>
            <w:pPr>
              <w:rPr>
                <w:rFonts w:ascii="仿宋" w:hAnsi="仿宋" w:eastAsia="仿宋" w:cs="仿宋"/>
                <w:sz w:val="24"/>
              </w:rPr>
            </w:pPr>
          </w:p>
          <w:p>
            <w:pPr>
              <w:ind w:firstLine="2400" w:firstLineChars="1000"/>
              <w:rPr>
                <w:rFonts w:ascii="仿宋" w:hAnsi="仿宋" w:eastAsia="仿宋" w:cs="仿宋"/>
                <w:sz w:val="24"/>
              </w:rPr>
            </w:pPr>
            <w:r>
              <w:rPr>
                <w:rFonts w:hint="eastAsia" w:ascii="仿宋" w:hAnsi="仿宋" w:eastAsia="仿宋" w:cs="仿宋"/>
                <w:sz w:val="24"/>
              </w:rPr>
              <w:t>单位（公章）</w:t>
            </w:r>
          </w:p>
          <w:p>
            <w:pPr>
              <w:ind w:firstLine="2160" w:firstLineChars="900"/>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8836" w:type="dxa"/>
            <w:gridSpan w:val="6"/>
          </w:tcPr>
          <w:p>
            <w:pPr>
              <w:rPr>
                <w:rFonts w:ascii="仿宋" w:hAnsi="仿宋" w:eastAsia="仿宋" w:cs="仿宋"/>
                <w:sz w:val="24"/>
              </w:rPr>
            </w:pPr>
            <w:r>
              <w:rPr>
                <w:rFonts w:hint="eastAsia" w:ascii="仿宋" w:hAnsi="仿宋" w:eastAsia="仿宋" w:cs="仿宋"/>
                <w:sz w:val="24"/>
              </w:rPr>
              <w:t>绵竹市科技领导小组审查意见</w:t>
            </w:r>
          </w:p>
          <w:p>
            <w:pPr>
              <w:rPr>
                <w:rFonts w:ascii="仿宋" w:hAnsi="仿宋" w:eastAsia="仿宋" w:cs="仿宋"/>
                <w:sz w:val="24"/>
              </w:rPr>
            </w:pPr>
          </w:p>
          <w:p>
            <w:pPr>
              <w:rPr>
                <w:rFonts w:ascii="仿宋" w:hAnsi="仿宋" w:eastAsia="仿宋" w:cs="仿宋"/>
                <w:sz w:val="24"/>
              </w:rPr>
            </w:pPr>
          </w:p>
          <w:p>
            <w:pPr>
              <w:ind w:firstLine="5280" w:firstLineChars="2200"/>
              <w:rPr>
                <w:rFonts w:ascii="仿宋" w:hAnsi="仿宋" w:eastAsia="仿宋" w:cs="仿宋"/>
                <w:sz w:val="24"/>
              </w:rPr>
            </w:pPr>
            <w:r>
              <w:rPr>
                <w:rFonts w:hint="eastAsia" w:ascii="仿宋" w:hAnsi="仿宋" w:eastAsia="仿宋" w:cs="仿宋"/>
                <w:sz w:val="24"/>
              </w:rPr>
              <w:t>单位（公章）</w:t>
            </w:r>
          </w:p>
          <w:p>
            <w:pPr>
              <w:ind w:firstLine="5040" w:firstLineChars="2100"/>
              <w:rPr>
                <w:rFonts w:ascii="仿宋" w:hAnsi="仿宋" w:eastAsia="仿宋" w:cs="仿宋"/>
                <w:sz w:val="24"/>
              </w:rPr>
            </w:pPr>
            <w:r>
              <w:rPr>
                <w:rFonts w:hint="eastAsia" w:ascii="仿宋" w:hAnsi="仿宋" w:eastAsia="仿宋" w:cs="仿宋"/>
                <w:sz w:val="24"/>
              </w:rPr>
              <w:t>年   月    日</w:t>
            </w:r>
          </w:p>
        </w:tc>
      </w:tr>
    </w:tbl>
    <w:p>
      <w:pPr>
        <w:rPr>
          <w:rFonts w:hint="eastAsia" w:ascii="方正楷体简体" w:hAnsi="Times New Roman" w:eastAsia="方正楷体简体" w:cs="Times New Roman"/>
          <w:b/>
          <w:bCs/>
          <w:sz w:val="30"/>
          <w:szCs w:val="30"/>
          <w:lang w:val="en-US" w:eastAsia="zh-CN"/>
        </w:rPr>
      </w:pPr>
    </w:p>
    <w:p>
      <w:pPr>
        <w:overflowPunct w:val="0"/>
        <w:autoSpaceDE w:val="0"/>
        <w:autoSpaceDN w:val="0"/>
        <w:adjustRightInd w:val="0"/>
        <w:rPr>
          <w:rFonts w:hint="eastAsia" w:ascii="方正楷体简体" w:hAnsi="Times New Roman" w:eastAsia="方正楷体简体" w:cs="Times New Roman"/>
          <w:b/>
          <w:bCs/>
          <w:sz w:val="32"/>
          <w:szCs w:val="32"/>
        </w:rPr>
      </w:pPr>
    </w:p>
    <w:p>
      <w:pPr>
        <w:overflowPunct w:val="0"/>
        <w:autoSpaceDE w:val="0"/>
        <w:autoSpaceDN w:val="0"/>
        <w:adjustRightInd w:val="0"/>
        <w:rPr>
          <w:rFonts w:hint="eastAsia" w:ascii="方正楷体简体" w:hAnsi="Times New Roman" w:eastAsia="方正楷体简体" w:cs="Times New Roman"/>
          <w:b/>
          <w:bCs/>
          <w:sz w:val="32"/>
          <w:szCs w:val="32"/>
          <w:lang w:val="en-US" w:eastAsia="zh-CN"/>
        </w:rPr>
      </w:pPr>
      <w:r>
        <w:rPr>
          <w:rFonts w:hint="eastAsia" w:ascii="方正楷体简体" w:hAnsi="Times New Roman" w:eastAsia="方正楷体简体" w:cs="Times New Roman"/>
          <w:b/>
          <w:bCs/>
          <w:sz w:val="32"/>
          <w:szCs w:val="32"/>
        </w:rPr>
        <w:t>附件</w:t>
      </w:r>
      <w:r>
        <w:rPr>
          <w:rFonts w:hint="eastAsia" w:ascii="方正楷体简体" w:hAnsi="Times New Roman" w:eastAsia="方正楷体简体" w:cs="Times New Roman"/>
          <w:b/>
          <w:bCs/>
          <w:sz w:val="32"/>
          <w:szCs w:val="32"/>
          <w:lang w:val="en-US" w:eastAsia="zh-CN"/>
        </w:rPr>
        <w:t>2</w:t>
      </w:r>
    </w:p>
    <w:p>
      <w:pPr>
        <w:rPr>
          <w:rFonts w:hint="eastAsia" w:ascii="方正仿宋简体" w:hAnsi="方正仿宋简体" w:eastAsia="方正仿宋简体" w:cs="方正仿宋简体"/>
          <w:b/>
          <w:sz w:val="32"/>
          <w:szCs w:val="32"/>
          <w:lang w:val="en-US" w:eastAsia="zh-CN"/>
        </w:rPr>
      </w:pPr>
      <w:r>
        <w:rPr>
          <w:rFonts w:hint="eastAsia" w:ascii="方正楷体简体" w:hAnsi="Times New Roman" w:eastAsia="方正楷体简体" w:cs="Times New Roman"/>
          <w:b/>
          <w:bCs/>
          <w:sz w:val="44"/>
          <w:szCs w:val="44"/>
          <w:lang w:val="en-US" w:eastAsia="zh-CN"/>
        </w:rPr>
        <w:t>促进创新主体培育壮大资金项目申报指南</w:t>
      </w:r>
    </w:p>
    <w:p>
      <w:pPr>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val="en-US" w:eastAsia="zh-CN"/>
        </w:rPr>
        <w:t>一、</w:t>
      </w:r>
      <w:r>
        <w:rPr>
          <w:rFonts w:hint="eastAsia" w:ascii="方正仿宋简体" w:hAnsi="方正仿宋简体" w:eastAsia="方正仿宋简体" w:cs="方正仿宋简体"/>
          <w:b/>
          <w:sz w:val="32"/>
          <w:szCs w:val="32"/>
        </w:rPr>
        <w:t>对“</w:t>
      </w:r>
      <w:r>
        <w:rPr>
          <w:rFonts w:hint="eastAsia" w:ascii="Times New Roman" w:hAnsi="Times New Roman" w:eastAsia="方正仿宋简体" w:cs="Times New Roman"/>
          <w:b/>
          <w:sz w:val="32"/>
          <w:szCs w:val="32"/>
        </w:rPr>
        <w:t>5G+</w:t>
      </w:r>
      <w:r>
        <w:rPr>
          <w:rFonts w:hint="eastAsia" w:ascii="方正仿宋简体" w:hAnsi="方正仿宋简体" w:eastAsia="方正仿宋简体" w:cs="方正仿宋简体"/>
          <w:b/>
          <w:sz w:val="32"/>
          <w:szCs w:val="32"/>
        </w:rPr>
        <w:t>工业互联网”、固废资源综合利用等领域关键核心技术攻关实施“揭榜挂帅”，给予每个项目最高</w:t>
      </w:r>
      <w:r>
        <w:rPr>
          <w:rFonts w:hint="eastAsia" w:ascii="Times New Roman" w:hAnsi="Times New Roman" w:eastAsia="方正仿宋简体" w:cs="Times New Roman"/>
          <w:b/>
          <w:sz w:val="32"/>
          <w:szCs w:val="32"/>
        </w:rPr>
        <w:t>300</w:t>
      </w:r>
      <w:r>
        <w:rPr>
          <w:rFonts w:hint="eastAsia" w:ascii="方正仿宋简体" w:hAnsi="方正仿宋简体" w:eastAsia="方正仿宋简体" w:cs="方正仿宋简体"/>
          <w:b/>
          <w:sz w:val="32"/>
          <w:szCs w:val="32"/>
        </w:rPr>
        <w:t>万元资金支持。</w:t>
      </w:r>
    </w:p>
    <w:p>
      <w:pPr>
        <w:ind w:firstLine="643" w:firstLineChars="200"/>
        <w:rPr>
          <w:rFonts w:ascii="方正仿宋简体" w:hAnsi="方正仿宋简体" w:eastAsia="方正仿宋简体" w:cs="方正仿宋简体"/>
          <w:b/>
          <w:sz w:val="32"/>
          <w:szCs w:val="32"/>
        </w:rPr>
      </w:pPr>
      <w:r>
        <w:rPr>
          <w:rFonts w:hint="eastAsia" w:ascii="Times New Roman" w:hAnsi="Times New Roman" w:eastAsia="方正仿宋简体" w:cs="Times New Roman"/>
          <w:b/>
          <w:sz w:val="32"/>
          <w:szCs w:val="32"/>
        </w:rPr>
        <w:t>1.</w:t>
      </w:r>
      <w:r>
        <w:rPr>
          <w:rFonts w:hint="eastAsia" w:ascii="方正仿宋简体" w:hAnsi="方正仿宋简体" w:eastAsia="方正仿宋简体" w:cs="方正仿宋简体"/>
          <w:b/>
          <w:sz w:val="32"/>
          <w:szCs w:val="32"/>
        </w:rPr>
        <w:t>申请对象</w:t>
      </w:r>
    </w:p>
    <w:p>
      <w:pPr>
        <w:ind w:firstLine="640" w:firstLineChars="200"/>
        <w:rPr>
          <w:rFonts w:ascii="方正仿宋简体" w:hAnsi="方正仿宋简体" w:eastAsia="方正仿宋简体" w:cs="方正仿宋简体"/>
          <w:bCs/>
          <w:sz w:val="32"/>
          <w:szCs w:val="32"/>
        </w:rPr>
      </w:pPr>
      <w:r>
        <w:rPr>
          <w:rFonts w:hint="eastAsia" w:ascii="Times New Roman" w:hAnsi="Times New Roman" w:eastAsia="方正仿宋简体" w:cs="Times New Roman"/>
          <w:bCs/>
          <w:sz w:val="32"/>
          <w:szCs w:val="32"/>
          <w:lang w:val="en-US" w:eastAsia="zh-CN"/>
        </w:rPr>
        <w:t>2022年1月后开展的</w:t>
      </w:r>
      <w:r>
        <w:rPr>
          <w:rFonts w:hint="eastAsia" w:ascii="方正仿宋简体" w:hAnsi="方正仿宋简体" w:eastAsia="方正仿宋简体" w:cs="方正仿宋简体"/>
          <w:bCs/>
          <w:sz w:val="32"/>
          <w:szCs w:val="32"/>
        </w:rPr>
        <w:t>研发投资超过</w:t>
      </w:r>
      <w:r>
        <w:rPr>
          <w:rFonts w:hint="eastAsia" w:ascii="Times New Roman" w:hAnsi="Times New Roman" w:eastAsia="方正仿宋简体" w:cs="Times New Roman"/>
          <w:bCs/>
          <w:sz w:val="32"/>
          <w:szCs w:val="32"/>
        </w:rPr>
        <w:t>1000</w:t>
      </w:r>
      <w:r>
        <w:rPr>
          <w:rFonts w:hint="eastAsia" w:ascii="方正仿宋简体" w:hAnsi="方正仿宋简体" w:eastAsia="方正仿宋简体" w:cs="方正仿宋简体"/>
          <w:bCs/>
          <w:sz w:val="32"/>
          <w:szCs w:val="32"/>
        </w:rPr>
        <w:t>万元，“</w:t>
      </w:r>
      <w:r>
        <w:rPr>
          <w:rFonts w:hint="eastAsia" w:ascii="Times New Roman" w:hAnsi="Times New Roman" w:eastAsia="方正仿宋简体" w:cs="Times New Roman"/>
          <w:bCs/>
          <w:sz w:val="32"/>
          <w:szCs w:val="32"/>
        </w:rPr>
        <w:t>5G</w:t>
      </w:r>
      <w:r>
        <w:rPr>
          <w:rFonts w:hint="eastAsia" w:ascii="方正仿宋简体" w:hAnsi="方正仿宋简体" w:eastAsia="方正仿宋简体" w:cs="方正仿宋简体"/>
          <w:bCs/>
          <w:sz w:val="32"/>
          <w:szCs w:val="32"/>
        </w:rPr>
        <w:t>+工业互联网”、固废资源综合利用、先进材料、生物医药、军民融合等领域实施关键核心技术攻关项目，且该项目立项为省级或德阳市级“揭榜挂帅”项目的企事业单位。</w:t>
      </w:r>
    </w:p>
    <w:p>
      <w:pPr>
        <w:ind w:firstLine="643" w:firstLineChars="200"/>
        <w:rPr>
          <w:rFonts w:ascii="方正仿宋简体" w:hAnsi="方正仿宋简体" w:eastAsia="方正仿宋简体" w:cs="方正仿宋简体"/>
          <w:b/>
          <w:sz w:val="32"/>
          <w:szCs w:val="32"/>
        </w:rPr>
      </w:pPr>
      <w:r>
        <w:rPr>
          <w:rFonts w:hint="eastAsia" w:ascii="Times New Roman" w:hAnsi="Times New Roman" w:eastAsia="方正仿宋简体" w:cs="Times New Roman"/>
          <w:b/>
          <w:sz w:val="32"/>
          <w:szCs w:val="32"/>
        </w:rPr>
        <w:t>2.</w:t>
      </w:r>
      <w:r>
        <w:rPr>
          <w:rFonts w:hint="eastAsia" w:ascii="方正仿宋简体" w:hAnsi="方正仿宋简体" w:eastAsia="方正仿宋简体" w:cs="方正仿宋简体"/>
          <w:b/>
          <w:sz w:val="32"/>
          <w:szCs w:val="32"/>
        </w:rPr>
        <w:t>支持方式</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对立项为“揭榜挂帅”项目且属于以上五大关键领域的项目，根据项目实施情况，采取“一事一议”的原则给予资金支持。</w:t>
      </w:r>
    </w:p>
    <w:p>
      <w:pPr>
        <w:ind w:firstLine="643" w:firstLineChars="200"/>
        <w:rPr>
          <w:rFonts w:hint="default" w:ascii="方正仿宋简体" w:hAnsi="方正仿宋简体" w:eastAsia="方正仿宋简体" w:cs="方正仿宋简体"/>
          <w:b/>
          <w:sz w:val="32"/>
          <w:szCs w:val="32"/>
          <w:lang w:val="en-US" w:eastAsia="zh-CN"/>
        </w:rPr>
      </w:pPr>
      <w:r>
        <w:rPr>
          <w:rFonts w:hint="eastAsia" w:ascii="Times New Roman" w:hAnsi="Times New Roman" w:eastAsia="方正仿宋简体" w:cs="Times New Roman"/>
          <w:b/>
          <w:sz w:val="32"/>
          <w:szCs w:val="32"/>
        </w:rPr>
        <w:t>3.</w:t>
      </w:r>
      <w:r>
        <w:rPr>
          <w:rFonts w:hint="eastAsia" w:ascii="方正仿宋简体" w:hAnsi="方正仿宋简体" w:eastAsia="方正仿宋简体" w:cs="方正仿宋简体"/>
          <w:b/>
          <w:sz w:val="32"/>
          <w:szCs w:val="32"/>
          <w:lang w:val="en-US" w:eastAsia="zh-CN"/>
        </w:rPr>
        <w:t>申报材料</w:t>
      </w:r>
    </w:p>
    <w:p>
      <w:pPr>
        <w:ind w:firstLine="640" w:firstLineChars="200"/>
        <w:rPr>
          <w:rFonts w:ascii="Times New Roman" w:hAnsi="Times New Roman" w:eastAsia="方正仿宋简体" w:cs="Times New Roman"/>
          <w:bCs/>
          <w:sz w:val="32"/>
          <w:szCs w:val="32"/>
        </w:rPr>
      </w:pPr>
      <w:r>
        <w:rPr>
          <w:rFonts w:hint="eastAsia" w:ascii="方正仿宋简体" w:hAnsi="方正仿宋简体" w:eastAsia="方正仿宋简体" w:cs="方正仿宋简体"/>
          <w:bCs/>
          <w:sz w:val="32"/>
          <w:szCs w:val="32"/>
          <w:lang w:val="en-US" w:eastAsia="zh-CN"/>
        </w:rPr>
        <w:t>申报单位填报《“揭榜挂帅”项目资金申报表》，提供立项为“揭榜挂帅”项目的立项文件，及项目实施情况介绍。由相关部门对项目进行核实后，报市政府审议。</w:t>
      </w:r>
    </w:p>
    <w:p>
      <w:pPr>
        <w:pStyle w:val="12"/>
        <w:spacing w:before="0" w:after="0" w:line="240" w:lineRule="auto"/>
        <w:ind w:firstLine="643" w:firstLineChars="200"/>
        <w:jc w:val="both"/>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二、企业研发投入增量补助申报指南</w:t>
      </w:r>
    </w:p>
    <w:p>
      <w:pPr>
        <w:pStyle w:val="12"/>
        <w:spacing w:before="0" w:after="0" w:line="240" w:lineRule="auto"/>
        <w:ind w:firstLine="643" w:firstLineChars="200"/>
        <w:jc w:val="left"/>
        <w:rPr>
          <w:rFonts w:ascii="方正仿宋简体" w:hAnsi="方正仿宋简体" w:eastAsia="方正仿宋简体" w:cs="方正仿宋简体"/>
          <w:b/>
          <w:color w:val="auto"/>
          <w:sz w:val="32"/>
          <w:szCs w:val="32"/>
        </w:rPr>
      </w:pPr>
      <w:r>
        <w:rPr>
          <w:rFonts w:hint="eastAsia" w:ascii="Times New Roman" w:hAnsi="Times New Roman" w:eastAsia="方正仿宋简体" w:cs="Times New Roman"/>
          <w:b/>
          <w:color w:val="auto"/>
          <w:sz w:val="32"/>
          <w:szCs w:val="32"/>
        </w:rPr>
        <w:t>1.</w:t>
      </w:r>
      <w:r>
        <w:rPr>
          <w:rFonts w:hint="eastAsia" w:ascii="方正仿宋简体" w:hAnsi="方正仿宋简体" w:eastAsia="方正仿宋简体" w:cs="方正仿宋简体"/>
          <w:b/>
          <w:color w:val="auto"/>
          <w:sz w:val="32"/>
          <w:szCs w:val="32"/>
        </w:rPr>
        <w:t>申报对象</w:t>
      </w:r>
    </w:p>
    <w:p>
      <w:pPr>
        <w:pStyle w:val="12"/>
        <w:spacing w:before="0" w:after="0" w:line="240" w:lineRule="auto"/>
        <w:ind w:firstLine="640" w:firstLineChars="200"/>
        <w:jc w:val="left"/>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绵竹市境内注册具有独立法人资格，以税务核准数据为依据，</w:t>
      </w:r>
      <w:r>
        <w:rPr>
          <w:rFonts w:hint="default" w:ascii="Times New Roman" w:hAnsi="Times New Roman" w:eastAsia="方正仿宋简体" w:cs="Times New Roman"/>
          <w:bCs/>
          <w:color w:val="auto"/>
          <w:sz w:val="32"/>
          <w:szCs w:val="32"/>
        </w:rPr>
        <w:t>其202</w:t>
      </w:r>
      <w:r>
        <w:rPr>
          <w:rFonts w:hint="eastAsia" w:ascii="Times New Roman" w:hAnsi="Times New Roman" w:eastAsia="方正仿宋简体" w:cs="Times New Roman"/>
          <w:bCs/>
          <w:color w:val="auto"/>
          <w:sz w:val="32"/>
          <w:szCs w:val="32"/>
          <w:lang w:val="en-US" w:eastAsia="zh-CN"/>
        </w:rPr>
        <w:t>3</w:t>
      </w:r>
      <w:r>
        <w:rPr>
          <w:rFonts w:hint="default" w:ascii="Times New Roman" w:hAnsi="Times New Roman" w:eastAsia="方正仿宋简体" w:cs="Times New Roman"/>
          <w:bCs/>
          <w:color w:val="auto"/>
          <w:sz w:val="32"/>
          <w:szCs w:val="32"/>
        </w:rPr>
        <w:t>年研发投入不低于100万</w:t>
      </w:r>
      <w:r>
        <w:rPr>
          <w:rFonts w:hint="eastAsia" w:ascii="方正仿宋简体" w:hAnsi="方正仿宋简体" w:eastAsia="方正仿宋简体" w:cs="方正仿宋简体"/>
          <w:bCs/>
          <w:color w:val="auto"/>
          <w:sz w:val="32"/>
          <w:szCs w:val="32"/>
        </w:rPr>
        <w:t>元且有增量的企业。</w:t>
      </w:r>
    </w:p>
    <w:p>
      <w:pPr>
        <w:pStyle w:val="13"/>
        <w:ind w:firstLine="640" w:firstLineChars="200"/>
        <w:jc w:val="left"/>
        <w:rPr>
          <w:rFonts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企业已获得上级研发投入后补助支持且补助金额超过绵竹市最高补助限额的，市本级财政不予再补助。</w:t>
      </w:r>
    </w:p>
    <w:p>
      <w:pPr>
        <w:pStyle w:val="12"/>
        <w:spacing w:before="0" w:after="0" w:line="240" w:lineRule="auto"/>
        <w:ind w:firstLine="643" w:firstLineChars="200"/>
        <w:jc w:val="left"/>
        <w:rPr>
          <w:rFonts w:ascii="Times New Roman" w:hAnsi="Times New Roman" w:eastAsia="方正仿宋简体" w:cs="Times New Roman"/>
          <w:b/>
          <w:color w:val="auto"/>
          <w:sz w:val="32"/>
          <w:szCs w:val="32"/>
        </w:rPr>
      </w:pPr>
      <w:r>
        <w:rPr>
          <w:rFonts w:hint="eastAsia" w:ascii="Times New Roman" w:hAnsi="Times New Roman" w:eastAsia="方正仿宋简体" w:cs="Times New Roman"/>
          <w:b/>
          <w:color w:val="auto"/>
          <w:sz w:val="32"/>
          <w:szCs w:val="32"/>
        </w:rPr>
        <w:t>2.支持方式</w:t>
      </w:r>
    </w:p>
    <w:p>
      <w:pPr>
        <w:pStyle w:val="12"/>
        <w:spacing w:before="0" w:after="0" w:line="240" w:lineRule="auto"/>
        <w:ind w:firstLine="640" w:firstLineChars="200"/>
        <w:jc w:val="left"/>
        <w:rPr>
          <w:rFonts w:ascii="方正仿宋简体" w:hAnsi="方正仿宋简体" w:eastAsia="方正仿宋简体" w:cs="方正仿宋简体"/>
          <w:bCs/>
          <w:color w:val="auto"/>
          <w:sz w:val="32"/>
          <w:szCs w:val="32"/>
        </w:rPr>
      </w:pPr>
      <w:r>
        <w:rPr>
          <w:rFonts w:hint="eastAsia" w:ascii="Times New Roman" w:hAnsi="Times New Roman" w:eastAsia="方正仿宋简体" w:cs="Times New Roman"/>
          <w:bCs/>
          <w:color w:val="auto"/>
          <w:sz w:val="32"/>
          <w:szCs w:val="32"/>
          <w:lang w:val="en-US" w:eastAsia="zh-CN"/>
        </w:rPr>
        <w:t>2023年</w:t>
      </w:r>
      <w:r>
        <w:rPr>
          <w:rFonts w:hint="eastAsia" w:ascii="方正仿宋简体" w:hAnsi="方正仿宋简体" w:eastAsia="方正仿宋简体" w:cs="方正仿宋简体"/>
          <w:bCs/>
          <w:color w:val="auto"/>
          <w:sz w:val="32"/>
          <w:szCs w:val="32"/>
        </w:rPr>
        <w:t>研发投入增量</w:t>
      </w:r>
      <w:r>
        <w:rPr>
          <w:rFonts w:hint="eastAsia" w:ascii="Times New Roman" w:hAnsi="Times New Roman" w:eastAsia="方正仿宋简体" w:cs="Times New Roman"/>
          <w:bCs/>
          <w:color w:val="auto"/>
          <w:sz w:val="32"/>
          <w:szCs w:val="32"/>
        </w:rPr>
        <w:t>0</w:t>
      </w:r>
      <w:r>
        <w:rPr>
          <w:rFonts w:hint="eastAsia" w:ascii="方正仿宋简体" w:hAnsi="方正仿宋简体" w:eastAsia="方正仿宋简体" w:cs="方正仿宋简体"/>
          <w:bCs/>
          <w:color w:val="auto"/>
          <w:sz w:val="32"/>
          <w:szCs w:val="32"/>
        </w:rPr>
        <w:t>至</w:t>
      </w:r>
      <w:r>
        <w:rPr>
          <w:rFonts w:hint="eastAsia" w:ascii="Times New Roman" w:hAnsi="Times New Roman" w:eastAsia="方正仿宋简体" w:cs="Times New Roman"/>
          <w:bCs/>
          <w:color w:val="auto"/>
          <w:sz w:val="32"/>
          <w:szCs w:val="32"/>
        </w:rPr>
        <w:t>50</w:t>
      </w:r>
      <w:r>
        <w:rPr>
          <w:rFonts w:hint="eastAsia" w:ascii="方正仿宋简体" w:hAnsi="方正仿宋简体" w:eastAsia="方正仿宋简体" w:cs="方正仿宋简体"/>
          <w:bCs/>
          <w:color w:val="auto"/>
          <w:sz w:val="32"/>
          <w:szCs w:val="32"/>
        </w:rPr>
        <w:t>万元（含）的部分，按</w:t>
      </w:r>
      <w:r>
        <w:rPr>
          <w:rFonts w:hint="eastAsia" w:ascii="Times New Roman" w:hAnsi="Times New Roman" w:eastAsia="方正仿宋简体" w:cs="Times New Roman"/>
          <w:bCs/>
          <w:color w:val="auto"/>
          <w:sz w:val="32"/>
          <w:szCs w:val="32"/>
        </w:rPr>
        <w:t>5%</w:t>
      </w:r>
      <w:r>
        <w:rPr>
          <w:rFonts w:hint="eastAsia" w:ascii="方正仿宋简体" w:hAnsi="方正仿宋简体" w:eastAsia="方正仿宋简体" w:cs="方正仿宋简体"/>
          <w:bCs/>
          <w:color w:val="auto"/>
          <w:sz w:val="32"/>
          <w:szCs w:val="32"/>
        </w:rPr>
        <w:t>给予补助；超过</w:t>
      </w:r>
      <w:r>
        <w:rPr>
          <w:rFonts w:hint="eastAsia" w:ascii="Times New Roman" w:hAnsi="Times New Roman" w:eastAsia="方正仿宋简体" w:cs="Times New Roman"/>
          <w:bCs/>
          <w:color w:val="auto"/>
          <w:sz w:val="32"/>
          <w:szCs w:val="32"/>
        </w:rPr>
        <w:t>50</w:t>
      </w:r>
      <w:r>
        <w:rPr>
          <w:rFonts w:hint="eastAsia" w:ascii="方正仿宋简体" w:hAnsi="方正仿宋简体" w:eastAsia="方正仿宋简体" w:cs="方正仿宋简体"/>
          <w:bCs/>
          <w:color w:val="auto"/>
          <w:sz w:val="32"/>
          <w:szCs w:val="32"/>
        </w:rPr>
        <w:t>万元至</w:t>
      </w:r>
      <w:r>
        <w:rPr>
          <w:rFonts w:hint="eastAsia" w:ascii="Times New Roman" w:hAnsi="Times New Roman" w:eastAsia="方正仿宋简体" w:cs="Times New Roman"/>
          <w:bCs/>
          <w:color w:val="auto"/>
          <w:sz w:val="32"/>
          <w:szCs w:val="32"/>
        </w:rPr>
        <w:t>200</w:t>
      </w:r>
      <w:r>
        <w:rPr>
          <w:rFonts w:hint="eastAsia" w:ascii="方正仿宋简体" w:hAnsi="方正仿宋简体" w:eastAsia="方正仿宋简体" w:cs="方正仿宋简体"/>
          <w:bCs/>
          <w:color w:val="auto"/>
          <w:sz w:val="32"/>
          <w:szCs w:val="32"/>
        </w:rPr>
        <w:t>万元（含）的部分，按</w:t>
      </w:r>
      <w:r>
        <w:rPr>
          <w:rFonts w:hint="eastAsia" w:ascii="Times New Roman" w:hAnsi="Times New Roman" w:eastAsia="方正仿宋简体" w:cs="Times New Roman"/>
          <w:bCs/>
          <w:color w:val="auto"/>
          <w:sz w:val="32"/>
          <w:szCs w:val="32"/>
        </w:rPr>
        <w:t>3%</w:t>
      </w:r>
      <w:r>
        <w:rPr>
          <w:rFonts w:hint="eastAsia" w:ascii="方正仿宋简体" w:hAnsi="方正仿宋简体" w:eastAsia="方正仿宋简体" w:cs="方正仿宋简体"/>
          <w:bCs/>
          <w:color w:val="auto"/>
          <w:sz w:val="32"/>
          <w:szCs w:val="32"/>
        </w:rPr>
        <w:t>给予补助；超过</w:t>
      </w:r>
      <w:r>
        <w:rPr>
          <w:rFonts w:hint="eastAsia" w:ascii="Times New Roman" w:hAnsi="Times New Roman" w:eastAsia="方正仿宋简体" w:cs="Times New Roman"/>
          <w:bCs/>
          <w:color w:val="auto"/>
          <w:sz w:val="32"/>
          <w:szCs w:val="32"/>
        </w:rPr>
        <w:t>200</w:t>
      </w:r>
      <w:r>
        <w:rPr>
          <w:rFonts w:hint="eastAsia" w:ascii="方正仿宋简体" w:hAnsi="方正仿宋简体" w:eastAsia="方正仿宋简体" w:cs="方正仿宋简体"/>
          <w:bCs/>
          <w:color w:val="auto"/>
          <w:sz w:val="32"/>
          <w:szCs w:val="32"/>
        </w:rPr>
        <w:t>万元的部分，按</w:t>
      </w:r>
      <w:r>
        <w:rPr>
          <w:rFonts w:hint="eastAsia" w:ascii="Times New Roman" w:hAnsi="Times New Roman" w:eastAsia="方正仿宋简体" w:cs="Times New Roman"/>
          <w:bCs/>
          <w:color w:val="auto"/>
          <w:sz w:val="32"/>
          <w:szCs w:val="32"/>
        </w:rPr>
        <w:t>1%</w:t>
      </w:r>
      <w:r>
        <w:rPr>
          <w:rFonts w:hint="eastAsia" w:ascii="方正仿宋简体" w:hAnsi="方正仿宋简体" w:eastAsia="方正仿宋简体" w:cs="方正仿宋简体"/>
          <w:bCs/>
          <w:color w:val="auto"/>
          <w:sz w:val="32"/>
          <w:szCs w:val="32"/>
        </w:rPr>
        <w:t>给予补助。最终补助额度即为分段计算额度的总和，单个企业最高不超过</w:t>
      </w:r>
      <w:r>
        <w:rPr>
          <w:rFonts w:hint="eastAsia" w:ascii="Times New Roman" w:hAnsi="Times New Roman" w:eastAsia="方正仿宋简体" w:cs="Times New Roman"/>
          <w:bCs/>
          <w:color w:val="auto"/>
          <w:sz w:val="32"/>
          <w:szCs w:val="32"/>
        </w:rPr>
        <w:t>20</w:t>
      </w:r>
      <w:r>
        <w:rPr>
          <w:rFonts w:hint="eastAsia" w:ascii="方正仿宋简体" w:hAnsi="方正仿宋简体" w:eastAsia="方正仿宋简体" w:cs="方正仿宋简体"/>
          <w:bCs/>
          <w:color w:val="auto"/>
          <w:sz w:val="32"/>
          <w:szCs w:val="32"/>
        </w:rPr>
        <w:t>万元。</w:t>
      </w:r>
    </w:p>
    <w:p>
      <w:pPr>
        <w:ind w:firstLine="643" w:firstLineChars="200"/>
        <w:rPr>
          <w:rFonts w:ascii="方正仿宋简体" w:hAnsi="方正仿宋简体" w:eastAsia="方正仿宋简体" w:cs="方正仿宋简体"/>
          <w:b/>
          <w:sz w:val="32"/>
          <w:szCs w:val="32"/>
        </w:rPr>
      </w:pPr>
      <w:r>
        <w:rPr>
          <w:rFonts w:hint="eastAsia" w:ascii="Times New Roman" w:hAnsi="Times New Roman" w:eastAsia="方正仿宋简体" w:cs="Times New Roman"/>
          <w:b/>
          <w:sz w:val="32"/>
          <w:szCs w:val="32"/>
        </w:rPr>
        <w:t>3.</w:t>
      </w:r>
      <w:r>
        <w:rPr>
          <w:rFonts w:hint="eastAsia" w:ascii="方正仿宋简体" w:hAnsi="方正仿宋简体" w:eastAsia="方正仿宋简体" w:cs="方正仿宋简体"/>
          <w:b/>
          <w:sz w:val="32"/>
          <w:szCs w:val="32"/>
        </w:rPr>
        <w:t>申报材料</w:t>
      </w:r>
    </w:p>
    <w:p>
      <w:pPr>
        <w:pStyle w:val="13"/>
        <w:spacing w:line="240" w:lineRule="auto"/>
        <w:ind w:firstLine="580"/>
        <w:jc w:val="both"/>
        <w:rPr>
          <w:rFonts w:ascii="Times New Roman" w:hAnsi="Times New Roman" w:eastAsia="方正仿宋简体" w:cs="Times New Roman"/>
          <w:bCs/>
          <w:color w:val="auto"/>
          <w:sz w:val="32"/>
          <w:szCs w:val="32"/>
        </w:rPr>
      </w:pPr>
      <w:r>
        <w:rPr>
          <w:rFonts w:hint="eastAsia" w:ascii="Times New Roman" w:hAnsi="Times New Roman" w:eastAsia="方正仿宋简体" w:cs="Times New Roman"/>
          <w:bCs/>
          <w:color w:val="auto"/>
          <w:sz w:val="32"/>
          <w:szCs w:val="32"/>
        </w:rPr>
        <w:t>申报单位填报《研发投入增量补助资金申报表》，由市税务局核准相关税务数据，市统计局核准相关统计数据。</w:t>
      </w:r>
    </w:p>
    <w:p>
      <w:pPr>
        <w:ind w:firstLine="640" w:firstLineChars="200"/>
        <w:jc w:val="left"/>
        <w:rPr>
          <w:rFonts w:hint="eastAsia"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备注：202</w:t>
      </w:r>
      <w:r>
        <w:rPr>
          <w:rFonts w:hint="eastAsia" w:ascii="Times New Roman" w:hAnsi="Times New Roman" w:eastAsia="方正仿宋简体" w:cs="Times New Roman"/>
          <w:bCs/>
          <w:sz w:val="32"/>
          <w:szCs w:val="32"/>
          <w:lang w:val="en-US" w:eastAsia="zh-CN"/>
        </w:rPr>
        <w:t>2</w:t>
      </w:r>
      <w:r>
        <w:rPr>
          <w:rFonts w:hint="eastAsia" w:ascii="Times New Roman" w:hAnsi="Times New Roman" w:eastAsia="方正仿宋简体" w:cs="Times New Roman"/>
          <w:bCs/>
          <w:sz w:val="32"/>
          <w:szCs w:val="32"/>
        </w:rPr>
        <w:t>年度无研发投入，202</w:t>
      </w:r>
      <w:r>
        <w:rPr>
          <w:rFonts w:hint="eastAsia" w:ascii="Times New Roman" w:hAnsi="Times New Roman" w:eastAsia="方正仿宋简体" w:cs="Times New Roman"/>
          <w:bCs/>
          <w:sz w:val="32"/>
          <w:szCs w:val="32"/>
          <w:lang w:val="en-US" w:eastAsia="zh-CN"/>
        </w:rPr>
        <w:t>3</w:t>
      </w:r>
      <w:r>
        <w:rPr>
          <w:rFonts w:hint="eastAsia" w:ascii="Times New Roman" w:hAnsi="Times New Roman" w:eastAsia="方正仿宋简体" w:cs="Times New Roman"/>
          <w:bCs/>
          <w:sz w:val="32"/>
          <w:szCs w:val="32"/>
        </w:rPr>
        <w:t>年度研发投入超过100万的企业符合申报要求，202</w:t>
      </w:r>
      <w:r>
        <w:rPr>
          <w:rFonts w:hint="eastAsia" w:ascii="Times New Roman" w:hAnsi="Times New Roman" w:eastAsia="方正仿宋简体" w:cs="Times New Roman"/>
          <w:bCs/>
          <w:sz w:val="32"/>
          <w:szCs w:val="32"/>
          <w:lang w:val="en-US" w:eastAsia="zh-CN"/>
        </w:rPr>
        <w:t>2</w:t>
      </w:r>
      <w:r>
        <w:rPr>
          <w:rFonts w:hint="eastAsia" w:ascii="Times New Roman" w:hAnsi="Times New Roman" w:eastAsia="方正仿宋简体" w:cs="Times New Roman"/>
          <w:bCs/>
          <w:sz w:val="32"/>
          <w:szCs w:val="32"/>
        </w:rPr>
        <w:t>年度数据可以不填写；未纳入统计部门调查范围的企业无需填报统计年报报表数据。</w:t>
      </w:r>
    </w:p>
    <w:p>
      <w:pPr>
        <w:pStyle w:val="13"/>
        <w:spacing w:line="240" w:lineRule="auto"/>
        <w:ind w:firstLine="643" w:firstLineChars="200"/>
        <w:jc w:val="both"/>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三</w:t>
      </w:r>
      <w:r>
        <w:rPr>
          <w:rFonts w:hint="eastAsia" w:ascii="Times New Roman" w:hAnsi="Times New Roman" w:eastAsia="方正仿宋简体" w:cs="Times New Roman"/>
          <w:b/>
          <w:sz w:val="32"/>
          <w:szCs w:val="32"/>
        </w:rPr>
        <w:t>、“对创新产品参加国内外大型参会的企业”补助申报。</w:t>
      </w:r>
    </w:p>
    <w:p>
      <w:pPr>
        <w:pStyle w:val="12"/>
        <w:spacing w:before="0" w:after="0" w:line="240" w:lineRule="auto"/>
        <w:ind w:left="420" w:leftChars="200" w:firstLine="321" w:firstLineChars="100"/>
        <w:jc w:val="left"/>
        <w:rPr>
          <w:rFonts w:ascii="方正仿宋简体" w:hAnsi="方正仿宋简体" w:eastAsia="方正仿宋简体" w:cs="方正仿宋简体"/>
          <w:b/>
          <w:color w:val="auto"/>
          <w:sz w:val="32"/>
          <w:szCs w:val="32"/>
        </w:rPr>
      </w:pPr>
      <w:r>
        <w:rPr>
          <w:rFonts w:hint="eastAsia" w:ascii="Times New Roman" w:hAnsi="Times New Roman" w:eastAsia="方正仿宋简体" w:cs="Times New Roman"/>
          <w:b/>
          <w:color w:val="auto"/>
          <w:sz w:val="32"/>
          <w:szCs w:val="32"/>
        </w:rPr>
        <w:t>1.</w:t>
      </w:r>
      <w:r>
        <w:rPr>
          <w:rFonts w:hint="eastAsia" w:ascii="方正仿宋简体" w:hAnsi="方正仿宋简体" w:eastAsia="方正仿宋简体" w:cs="方正仿宋简体"/>
          <w:b/>
          <w:color w:val="auto"/>
          <w:sz w:val="32"/>
          <w:szCs w:val="32"/>
        </w:rPr>
        <w:t>申报对象</w:t>
      </w:r>
    </w:p>
    <w:p>
      <w:pPr>
        <w:pStyle w:val="12"/>
        <w:spacing w:before="0" w:after="0" w:line="240" w:lineRule="auto"/>
        <w:ind w:firstLine="640" w:firstLineChars="200"/>
        <w:jc w:val="left"/>
        <w:rPr>
          <w:rFonts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绵竹市境内注册具有独立法人资格，</w:t>
      </w:r>
      <w:r>
        <w:rPr>
          <w:rFonts w:hint="default" w:ascii="Times New Roman" w:hAnsi="Times New Roman" w:eastAsia="方正仿宋简体" w:cs="Times New Roman"/>
          <w:bCs/>
          <w:color w:val="auto"/>
          <w:sz w:val="32"/>
          <w:szCs w:val="32"/>
          <w:lang w:val="en-US" w:eastAsia="zh-CN"/>
        </w:rPr>
        <w:t>2023年内</w:t>
      </w:r>
      <w:r>
        <w:rPr>
          <w:rFonts w:hint="eastAsia" w:ascii="方正仿宋简体" w:hAnsi="方正仿宋简体" w:eastAsia="方正仿宋简体" w:cs="方正仿宋简体"/>
          <w:bCs/>
          <w:color w:val="auto"/>
          <w:sz w:val="32"/>
          <w:szCs w:val="32"/>
        </w:rPr>
        <w:t>以创新产品参加国内外大型展会的企事业单位。</w:t>
      </w:r>
    </w:p>
    <w:p>
      <w:pPr>
        <w:pStyle w:val="12"/>
        <w:spacing w:before="0" w:after="0" w:line="240" w:lineRule="auto"/>
        <w:ind w:firstLine="640" w:firstLineChars="200"/>
        <w:jc w:val="left"/>
        <w:rPr>
          <w:rFonts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创新产品需获得实用新型专利授权或经成果评价，技术创新水平达到国内先进以上。</w:t>
      </w:r>
    </w:p>
    <w:p>
      <w:pPr>
        <w:pStyle w:val="12"/>
        <w:spacing w:before="0" w:after="0" w:line="240" w:lineRule="auto"/>
        <w:ind w:firstLine="643" w:firstLineChars="200"/>
        <w:jc w:val="left"/>
        <w:rPr>
          <w:rFonts w:ascii="Times New Roman" w:hAnsi="Times New Roman" w:eastAsia="方正仿宋简体" w:cs="Times New Roman"/>
          <w:b/>
          <w:color w:val="auto"/>
          <w:sz w:val="32"/>
          <w:szCs w:val="32"/>
        </w:rPr>
      </w:pPr>
      <w:r>
        <w:rPr>
          <w:rFonts w:hint="eastAsia" w:ascii="Times New Roman" w:hAnsi="Times New Roman" w:eastAsia="方正仿宋简体" w:cs="Times New Roman"/>
          <w:b/>
          <w:color w:val="auto"/>
          <w:sz w:val="32"/>
          <w:szCs w:val="32"/>
        </w:rPr>
        <w:t>2.支持方式</w:t>
      </w:r>
    </w:p>
    <w:p>
      <w:pPr>
        <w:pStyle w:val="13"/>
        <w:spacing w:line="240" w:lineRule="auto"/>
        <w:ind w:firstLine="640" w:firstLineChars="200"/>
        <w:jc w:val="both"/>
        <w:rPr>
          <w:bCs/>
        </w:rPr>
      </w:pPr>
      <w:r>
        <w:rPr>
          <w:rFonts w:hint="eastAsia" w:ascii="Times New Roman" w:hAnsi="Times New Roman" w:eastAsia="方正仿宋简体" w:cs="Times New Roman"/>
          <w:bCs/>
          <w:sz w:val="32"/>
          <w:szCs w:val="32"/>
        </w:rPr>
        <w:t>给予每户企业每场展位费15%的资助，单个企业年累计补助不超过10万元</w:t>
      </w:r>
      <w:r>
        <w:rPr>
          <w:rFonts w:ascii="Times New Roman" w:hAnsi="Times New Roman" w:eastAsia="方正仿宋简体" w:cs="Times New Roman"/>
          <w:bCs/>
          <w:sz w:val="32"/>
          <w:szCs w:val="32"/>
        </w:rPr>
        <w:t>。</w:t>
      </w:r>
    </w:p>
    <w:p>
      <w:pPr>
        <w:ind w:firstLine="643" w:firstLineChars="200"/>
        <w:rPr>
          <w:rFonts w:ascii="方正仿宋简体" w:hAnsi="方正仿宋简体" w:eastAsia="方正仿宋简体" w:cs="方正仿宋简体"/>
          <w:b/>
          <w:sz w:val="32"/>
          <w:szCs w:val="32"/>
        </w:rPr>
      </w:pPr>
      <w:r>
        <w:rPr>
          <w:rFonts w:hint="eastAsia" w:ascii="Times New Roman" w:hAnsi="Times New Roman" w:eastAsia="方正仿宋简体" w:cs="Times New Roman"/>
          <w:b/>
          <w:sz w:val="32"/>
          <w:szCs w:val="32"/>
        </w:rPr>
        <w:t>3.</w:t>
      </w:r>
      <w:r>
        <w:rPr>
          <w:rFonts w:hint="eastAsia" w:ascii="方正仿宋简体" w:hAnsi="方正仿宋简体" w:eastAsia="方正仿宋简体" w:cs="方正仿宋简体"/>
          <w:b/>
          <w:sz w:val="32"/>
          <w:szCs w:val="32"/>
        </w:rPr>
        <w:t>申报材料</w:t>
      </w:r>
    </w:p>
    <w:p>
      <w:pPr>
        <w:pStyle w:val="13"/>
        <w:spacing w:line="240" w:lineRule="auto"/>
        <w:ind w:firstLine="580"/>
        <w:jc w:val="both"/>
        <w:rPr>
          <w:rFonts w:ascii="Times New Roman" w:hAnsi="Times New Roman" w:eastAsia="方正仿宋简体" w:cs="Times New Roman"/>
          <w:bCs/>
          <w:color w:val="auto"/>
          <w:sz w:val="32"/>
          <w:szCs w:val="32"/>
        </w:rPr>
      </w:pPr>
      <w:r>
        <w:rPr>
          <w:rFonts w:hint="eastAsia" w:ascii="Times New Roman" w:hAnsi="Times New Roman" w:eastAsia="方正仿宋简体" w:cs="Times New Roman"/>
          <w:bCs/>
          <w:color w:val="auto"/>
          <w:sz w:val="32"/>
          <w:szCs w:val="32"/>
        </w:rPr>
        <w:t>申报单位填报《创新产品展销补贴申请表》，提供营业执照复印件、展会通知或公告、发票复印件、参展现场图片、参展总结报告、参展产品专利授权证书或成果评价证书。</w:t>
      </w:r>
    </w:p>
    <w:p>
      <w:pPr>
        <w:ind w:firstLine="640" w:firstLineChars="200"/>
        <w:jc w:val="left"/>
        <w:rPr>
          <w:rFonts w:hint="eastAsia"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hint="eastAsia" w:ascii="Times New Roman" w:hAnsi="Times New Roman" w:eastAsia="方正仿宋简体" w:cs="Times New Roman"/>
          <w:bCs/>
          <w:sz w:val="32"/>
          <w:szCs w:val="32"/>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ind w:firstLine="640" w:firstLineChars="200"/>
        <w:rPr>
          <w:rFonts w:hint="eastAsia" w:ascii="Times New Roman" w:hAnsi="Times New Roman" w:eastAsia="方正仿宋简体" w:cs="Times New Roman"/>
          <w:bCs/>
          <w:sz w:val="32"/>
          <w:szCs w:val="32"/>
          <w:lang w:val="en-US" w:eastAsia="zh-CN"/>
        </w:rPr>
      </w:pPr>
    </w:p>
    <w:p>
      <w:pPr>
        <w:jc w:val="center"/>
        <w:rPr>
          <w:rFonts w:ascii="Times New Roman" w:hAnsi="Times New Roman" w:eastAsia="方正仿宋简体" w:cs="Times New Roman"/>
          <w:bCs/>
          <w:sz w:val="32"/>
          <w:szCs w:val="32"/>
        </w:rPr>
      </w:pPr>
      <w:r>
        <w:rPr>
          <w:rFonts w:hint="eastAsia" w:ascii="方正仿宋简体" w:hAnsi="方正仿宋简体" w:eastAsia="方正仿宋简体" w:cs="方正仿宋简体"/>
          <w:b/>
          <w:bCs w:val="0"/>
          <w:sz w:val="32"/>
          <w:szCs w:val="32"/>
          <w:lang w:val="en-US" w:eastAsia="zh-CN"/>
        </w:rPr>
        <w:t>“揭榜挂帅”项目资金申报表</w:t>
      </w:r>
    </w:p>
    <w:tbl>
      <w:tblPr>
        <w:tblStyle w:val="7"/>
        <w:tblpPr w:leftFromText="180" w:rightFromText="180" w:vertAnchor="page" w:horzAnchor="page" w:tblpX="1845" w:tblpY="2604"/>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387"/>
        <w:gridCol w:w="1350"/>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741"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w:t>
            </w:r>
          </w:p>
        </w:tc>
        <w:tc>
          <w:tcPr>
            <w:tcW w:w="7095" w:type="dxa"/>
            <w:gridSpan w:val="3"/>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741"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营业执照号</w:t>
            </w:r>
          </w:p>
        </w:tc>
        <w:tc>
          <w:tcPr>
            <w:tcW w:w="2387" w:type="dxa"/>
          </w:tcPr>
          <w:p>
            <w:pPr>
              <w:rPr>
                <w:rFonts w:hint="eastAsia" w:ascii="仿宋" w:hAnsi="仿宋" w:eastAsia="仿宋" w:cs="仿宋"/>
                <w:sz w:val="24"/>
                <w:szCs w:val="24"/>
                <w:vertAlign w:val="baseline"/>
              </w:rPr>
            </w:pPr>
          </w:p>
        </w:tc>
        <w:tc>
          <w:tcPr>
            <w:tcW w:w="1350"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注册资本</w:t>
            </w:r>
          </w:p>
        </w:tc>
        <w:tc>
          <w:tcPr>
            <w:tcW w:w="3358"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741"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所属行业</w:t>
            </w:r>
          </w:p>
        </w:tc>
        <w:tc>
          <w:tcPr>
            <w:tcW w:w="2387" w:type="dxa"/>
          </w:tcPr>
          <w:p>
            <w:pPr>
              <w:rPr>
                <w:rFonts w:hint="eastAsia" w:ascii="仿宋" w:hAnsi="仿宋" w:eastAsia="仿宋" w:cs="仿宋"/>
                <w:sz w:val="24"/>
                <w:szCs w:val="24"/>
                <w:vertAlign w:val="baseline"/>
              </w:rPr>
            </w:pPr>
          </w:p>
        </w:tc>
        <w:tc>
          <w:tcPr>
            <w:tcW w:w="1350"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成立时间</w:t>
            </w:r>
          </w:p>
        </w:tc>
        <w:tc>
          <w:tcPr>
            <w:tcW w:w="3358"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741"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联系地址</w:t>
            </w:r>
          </w:p>
        </w:tc>
        <w:tc>
          <w:tcPr>
            <w:tcW w:w="2387" w:type="dxa"/>
          </w:tcPr>
          <w:p>
            <w:pPr>
              <w:rPr>
                <w:rFonts w:hint="eastAsia" w:ascii="仿宋" w:hAnsi="仿宋" w:eastAsia="仿宋" w:cs="仿宋"/>
                <w:sz w:val="24"/>
                <w:szCs w:val="24"/>
                <w:vertAlign w:val="baseline"/>
              </w:rPr>
            </w:pPr>
          </w:p>
        </w:tc>
        <w:tc>
          <w:tcPr>
            <w:tcW w:w="1350"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w:t>
            </w:r>
          </w:p>
        </w:tc>
        <w:tc>
          <w:tcPr>
            <w:tcW w:w="3358"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41"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87" w:type="dxa"/>
          </w:tcPr>
          <w:p>
            <w:pPr>
              <w:rPr>
                <w:rFonts w:hint="eastAsia" w:ascii="仿宋" w:hAnsi="仿宋" w:eastAsia="仿宋" w:cs="仿宋"/>
                <w:sz w:val="24"/>
                <w:szCs w:val="24"/>
                <w:vertAlign w:val="baseline"/>
              </w:rPr>
            </w:pPr>
          </w:p>
        </w:tc>
        <w:tc>
          <w:tcPr>
            <w:tcW w:w="1350"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申报金额（万元）</w:t>
            </w:r>
          </w:p>
        </w:tc>
        <w:tc>
          <w:tcPr>
            <w:tcW w:w="3358"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741"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项目所属领域</w:t>
            </w:r>
          </w:p>
        </w:tc>
        <w:tc>
          <w:tcPr>
            <w:tcW w:w="7095" w:type="dxa"/>
            <w:gridSpan w:val="3"/>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trPr>
        <w:tc>
          <w:tcPr>
            <w:tcW w:w="1741" w:type="dxa"/>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项目情况介绍</w:t>
            </w:r>
          </w:p>
        </w:tc>
        <w:tc>
          <w:tcPr>
            <w:tcW w:w="7095" w:type="dxa"/>
            <w:gridSpan w:val="3"/>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投资总额，立项为“揭榜挂帅”项目的立项资金多少，技术指标，项目进度，预期社会效益、经济效益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trPr>
        <w:tc>
          <w:tcPr>
            <w:tcW w:w="4128" w:type="dxa"/>
            <w:gridSpan w:val="2"/>
          </w:tcPr>
          <w:p>
            <w:pPr>
              <w:rPr>
                <w:rFonts w:hint="eastAsia" w:ascii="仿宋" w:hAnsi="仿宋" w:eastAsia="仿宋" w:cs="仿宋"/>
                <w:sz w:val="24"/>
              </w:rPr>
            </w:pPr>
            <w:r>
              <w:rPr>
                <w:rFonts w:hint="eastAsia" w:ascii="仿宋" w:hAnsi="仿宋" w:eastAsia="仿宋" w:cs="仿宋"/>
                <w:sz w:val="24"/>
                <w:lang w:val="en-US" w:eastAsia="zh-CN"/>
              </w:rPr>
              <w:t>镇（街道）、园区</w:t>
            </w:r>
            <w:r>
              <w:rPr>
                <w:rFonts w:hint="eastAsia" w:ascii="仿宋" w:hAnsi="仿宋" w:eastAsia="仿宋" w:cs="仿宋"/>
                <w:sz w:val="24"/>
                <w:lang w:eastAsia="zh-CN"/>
              </w:rPr>
              <w:t>初审</w:t>
            </w:r>
            <w:r>
              <w:rPr>
                <w:rFonts w:hint="eastAsia" w:ascii="仿宋" w:hAnsi="仿宋" w:eastAsia="仿宋" w:cs="仿宋"/>
                <w:sz w:val="24"/>
              </w:rPr>
              <w:t>意见</w:t>
            </w:r>
          </w:p>
          <w:p>
            <w:pPr>
              <w:rPr>
                <w:rFonts w:hint="eastAsia" w:ascii="仿宋" w:hAnsi="仿宋" w:eastAsia="仿宋" w:cs="仿宋"/>
                <w:sz w:val="24"/>
                <w:szCs w:val="24"/>
                <w:vertAlign w:val="baseline"/>
                <w:lang w:val="en-US" w:eastAsia="zh-CN"/>
              </w:rPr>
            </w:pPr>
          </w:p>
          <w:p>
            <w:pPr>
              <w:ind w:firstLine="2160" w:firstLineChars="9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单位（公章）</w:t>
            </w:r>
          </w:p>
          <w:p>
            <w:pPr>
              <w:ind w:firstLine="2160" w:firstLineChars="9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c>
          <w:tcPr>
            <w:tcW w:w="4708" w:type="dxa"/>
            <w:gridSpan w:val="2"/>
          </w:tcPr>
          <w:p>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绵竹市经科局审查意见</w:t>
            </w:r>
          </w:p>
          <w:p>
            <w:pPr>
              <w:pStyle w:val="5"/>
              <w:ind w:left="0" w:leftChars="0" w:firstLine="0" w:firstLineChars="0"/>
              <w:rPr>
                <w:rFonts w:hint="eastAsia"/>
                <w:lang w:val="en-US" w:eastAsia="zh-CN"/>
              </w:rPr>
            </w:pPr>
          </w:p>
          <w:p>
            <w:pPr>
              <w:ind w:firstLine="2400" w:firstLineChars="1000"/>
              <w:rPr>
                <w:rFonts w:hint="eastAsia"/>
                <w:lang w:val="en-US" w:eastAsia="zh-CN"/>
              </w:rPr>
            </w:pPr>
            <w:r>
              <w:rPr>
                <w:rFonts w:hint="eastAsia" w:ascii="仿宋" w:hAnsi="仿宋" w:eastAsia="仿宋" w:cs="仿宋"/>
                <w:sz w:val="24"/>
                <w:szCs w:val="24"/>
                <w:vertAlign w:val="baseline"/>
                <w:lang w:val="en-US" w:eastAsia="zh-CN"/>
              </w:rPr>
              <w:t>单位（公章）</w:t>
            </w:r>
          </w:p>
          <w:p>
            <w:pPr>
              <w:ind w:firstLine="2160" w:firstLineChars="9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trPr>
        <w:tc>
          <w:tcPr>
            <w:tcW w:w="8836" w:type="dxa"/>
            <w:gridSpan w:val="4"/>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绵竹市科技领导小组审查意见</w:t>
            </w:r>
          </w:p>
          <w:p>
            <w:pPr>
              <w:pStyle w:val="5"/>
              <w:ind w:left="0" w:leftChars="0" w:firstLine="0" w:firstLineChars="0"/>
              <w:rPr>
                <w:rFonts w:hint="eastAsia"/>
                <w:lang w:val="en-US" w:eastAsia="zh-CN"/>
              </w:rPr>
            </w:pPr>
          </w:p>
          <w:p>
            <w:pPr>
              <w:ind w:firstLine="5520" w:firstLineChars="2300"/>
              <w:rPr>
                <w:rFonts w:hint="eastAsia"/>
                <w:lang w:val="en-US" w:eastAsia="zh-CN"/>
              </w:rPr>
            </w:pPr>
            <w:r>
              <w:rPr>
                <w:rFonts w:hint="eastAsia" w:ascii="仿宋" w:hAnsi="仿宋" w:eastAsia="仿宋" w:cs="仿宋"/>
                <w:sz w:val="24"/>
                <w:szCs w:val="24"/>
                <w:vertAlign w:val="baseline"/>
                <w:lang w:val="en-US" w:eastAsia="zh-CN"/>
              </w:rPr>
              <w:t>单位（公章）</w:t>
            </w:r>
          </w:p>
          <w:p>
            <w:pPr>
              <w:ind w:firstLine="5280" w:firstLineChars="22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    日</w:t>
            </w:r>
          </w:p>
        </w:tc>
      </w:tr>
    </w:tbl>
    <w:p>
      <w:pPr>
        <w:jc w:val="center"/>
        <w:rPr>
          <w:rFonts w:hint="eastAsia" w:ascii="仿宋" w:hAnsi="仿宋" w:eastAsia="仿宋" w:cs="Times New Roman"/>
          <w:b/>
          <w:bCs/>
          <w:sz w:val="32"/>
          <w:szCs w:val="32"/>
        </w:rPr>
      </w:pPr>
    </w:p>
    <w:p>
      <w:pPr>
        <w:jc w:val="center"/>
        <w:rPr>
          <w:rFonts w:hint="eastAsia" w:ascii="仿宋" w:hAnsi="仿宋" w:eastAsia="仿宋" w:cs="Times New Roman"/>
          <w:b/>
          <w:bCs/>
          <w:sz w:val="32"/>
          <w:szCs w:val="32"/>
        </w:rPr>
      </w:pPr>
    </w:p>
    <w:p>
      <w:pPr>
        <w:jc w:val="center"/>
        <w:rPr>
          <w:rFonts w:ascii="仿宋" w:hAnsi="仿宋" w:eastAsia="仿宋" w:cs="Times New Roman"/>
          <w:b/>
          <w:bCs/>
          <w:sz w:val="32"/>
          <w:szCs w:val="32"/>
        </w:rPr>
      </w:pPr>
      <w:r>
        <w:rPr>
          <w:rFonts w:hint="eastAsia" w:ascii="仿宋" w:hAnsi="仿宋" w:eastAsia="仿宋" w:cs="Times New Roman"/>
          <w:b/>
          <w:bCs/>
          <w:sz w:val="32"/>
          <w:szCs w:val="32"/>
        </w:rPr>
        <w:t>研发投入增量补助资金申报表</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18"/>
        <w:gridCol w:w="1735"/>
        <w:gridCol w:w="288"/>
        <w:gridCol w:w="1062"/>
        <w:gridCol w:w="1168"/>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jc w:val="center"/>
        </w:trPr>
        <w:tc>
          <w:tcPr>
            <w:tcW w:w="2518" w:type="dxa"/>
            <w:vAlign w:val="center"/>
          </w:tcPr>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企业名称</w:t>
            </w:r>
          </w:p>
        </w:tc>
        <w:tc>
          <w:tcPr>
            <w:tcW w:w="6542" w:type="dxa"/>
            <w:gridSpan w:val="5"/>
            <w:vAlign w:val="center"/>
          </w:tcPr>
          <w:p>
            <w:pPr>
              <w:spacing w:line="240" w:lineRule="exact"/>
              <w:ind w:firstLine="691" w:firstLineChars="288"/>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2518" w:type="dxa"/>
            <w:vAlign w:val="center"/>
          </w:tcPr>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企业地址（注册地）</w:t>
            </w:r>
          </w:p>
        </w:tc>
        <w:tc>
          <w:tcPr>
            <w:tcW w:w="6542" w:type="dxa"/>
            <w:gridSpan w:val="5"/>
            <w:vAlign w:val="center"/>
          </w:tcPr>
          <w:p>
            <w:pPr>
              <w:spacing w:line="240" w:lineRule="exact"/>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jc w:val="center"/>
        </w:trPr>
        <w:tc>
          <w:tcPr>
            <w:tcW w:w="2518" w:type="dxa"/>
            <w:vAlign w:val="center"/>
          </w:tcPr>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统一社会信用代码</w:t>
            </w:r>
          </w:p>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（营业执照）</w:t>
            </w:r>
          </w:p>
        </w:tc>
        <w:tc>
          <w:tcPr>
            <w:tcW w:w="6542" w:type="dxa"/>
            <w:gridSpan w:val="5"/>
            <w:vAlign w:val="center"/>
          </w:tcPr>
          <w:p>
            <w:pPr>
              <w:spacing w:line="240" w:lineRule="exact"/>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2518" w:type="dxa"/>
            <w:vAlign w:val="center"/>
          </w:tcPr>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申报负责人</w:t>
            </w:r>
          </w:p>
        </w:tc>
        <w:tc>
          <w:tcPr>
            <w:tcW w:w="2023" w:type="dxa"/>
            <w:gridSpan w:val="2"/>
            <w:vAlign w:val="center"/>
          </w:tcPr>
          <w:p>
            <w:pPr>
              <w:spacing w:line="240" w:lineRule="exact"/>
              <w:jc w:val="center"/>
              <w:rPr>
                <w:rFonts w:ascii="仿宋" w:hAnsi="仿宋" w:eastAsia="仿宋" w:cs="仿宋"/>
                <w:color w:val="000000" w:themeColor="text1"/>
                <w:sz w:val="24"/>
                <w14:textFill>
                  <w14:solidFill>
                    <w14:schemeClr w14:val="tx1"/>
                  </w14:solidFill>
                </w14:textFill>
              </w:rPr>
            </w:pPr>
          </w:p>
        </w:tc>
        <w:tc>
          <w:tcPr>
            <w:tcW w:w="2230" w:type="dxa"/>
            <w:gridSpan w:val="2"/>
            <w:vAlign w:val="center"/>
          </w:tcPr>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联系手机</w:t>
            </w:r>
          </w:p>
        </w:tc>
        <w:tc>
          <w:tcPr>
            <w:tcW w:w="2289" w:type="dxa"/>
            <w:vAlign w:val="center"/>
          </w:tcPr>
          <w:p>
            <w:pPr>
              <w:spacing w:line="240" w:lineRule="exact"/>
              <w:jc w:val="center"/>
              <w:rPr>
                <w:rFonts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2518" w:type="dxa"/>
            <w:vAlign w:val="center"/>
          </w:tcPr>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企业法人代表</w:t>
            </w:r>
          </w:p>
        </w:tc>
        <w:tc>
          <w:tcPr>
            <w:tcW w:w="2023" w:type="dxa"/>
            <w:gridSpan w:val="2"/>
            <w:vAlign w:val="center"/>
          </w:tcPr>
          <w:p>
            <w:pPr>
              <w:spacing w:line="240" w:lineRule="exact"/>
              <w:jc w:val="center"/>
              <w:rPr>
                <w:rFonts w:ascii="仿宋" w:hAnsi="仿宋" w:eastAsia="仿宋" w:cs="仿宋"/>
                <w:color w:val="000000" w:themeColor="text1"/>
                <w:sz w:val="24"/>
                <w14:textFill>
                  <w14:solidFill>
                    <w14:schemeClr w14:val="tx1"/>
                  </w14:solidFill>
                </w14:textFill>
              </w:rPr>
            </w:pPr>
          </w:p>
        </w:tc>
        <w:tc>
          <w:tcPr>
            <w:tcW w:w="2230" w:type="dxa"/>
            <w:gridSpan w:val="2"/>
            <w:vAlign w:val="center"/>
          </w:tcPr>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联系手机</w:t>
            </w:r>
          </w:p>
        </w:tc>
        <w:tc>
          <w:tcPr>
            <w:tcW w:w="2289" w:type="dxa"/>
            <w:vAlign w:val="center"/>
          </w:tcPr>
          <w:p>
            <w:pPr>
              <w:spacing w:line="240" w:lineRule="exact"/>
              <w:jc w:val="center"/>
              <w:rPr>
                <w:rFonts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0" w:hRule="atLeast"/>
          <w:jc w:val="center"/>
        </w:trPr>
        <w:tc>
          <w:tcPr>
            <w:tcW w:w="2518" w:type="dxa"/>
            <w:vAlign w:val="center"/>
          </w:tcPr>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是否规模以上企业</w:t>
            </w:r>
          </w:p>
        </w:tc>
        <w:tc>
          <w:tcPr>
            <w:tcW w:w="1735" w:type="dxa"/>
            <w:vAlign w:val="center"/>
          </w:tcPr>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w:t>
            </w:r>
          </w:p>
        </w:tc>
        <w:tc>
          <w:tcPr>
            <w:tcW w:w="1350" w:type="dxa"/>
            <w:gridSpan w:val="2"/>
            <w:vAlign w:val="center"/>
          </w:tcPr>
          <w:p>
            <w:pPr>
              <w:spacing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该项目获得上级资金支持情况</w:t>
            </w:r>
          </w:p>
        </w:tc>
        <w:tc>
          <w:tcPr>
            <w:tcW w:w="3457" w:type="dxa"/>
            <w:gridSpan w:val="2"/>
            <w:vAlign w:val="center"/>
          </w:tcPr>
          <w:p>
            <w:pPr>
              <w:spacing w:line="24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0" w:hRule="atLeast"/>
          <w:jc w:val="center"/>
        </w:trPr>
        <w:tc>
          <w:tcPr>
            <w:tcW w:w="2518" w:type="dxa"/>
            <w:vMerge w:val="restart"/>
            <w:vAlign w:val="center"/>
          </w:tcPr>
          <w:p>
            <w:pPr>
              <w:spacing w:line="3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向税务部门申报的享受税前加计扣除的研发投入</w:t>
            </w:r>
          </w:p>
        </w:tc>
        <w:tc>
          <w:tcPr>
            <w:tcW w:w="2023" w:type="dxa"/>
            <w:gridSpan w:val="2"/>
            <w:vAlign w:val="center"/>
          </w:tcPr>
          <w:p>
            <w:pPr>
              <w:spacing w:line="360" w:lineRule="exact"/>
              <w:ind w:firstLine="240" w:firstLineChars="1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2022</w:t>
            </w:r>
            <w:r>
              <w:rPr>
                <w:rFonts w:hint="eastAsia" w:ascii="仿宋" w:hAnsi="仿宋" w:eastAsia="仿宋" w:cs="仿宋"/>
                <w:color w:val="000000" w:themeColor="text1"/>
                <w:sz w:val="24"/>
                <w14:textFill>
                  <w14:solidFill>
                    <w14:schemeClr w14:val="tx1"/>
                  </w14:solidFill>
                </w14:textFill>
              </w:rPr>
              <w:t>年度研发投入（万元）</w:t>
            </w:r>
          </w:p>
        </w:tc>
        <w:tc>
          <w:tcPr>
            <w:tcW w:w="2230" w:type="dxa"/>
            <w:gridSpan w:val="2"/>
            <w:vAlign w:val="center"/>
          </w:tcPr>
          <w:p>
            <w:pPr>
              <w:spacing w:line="3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2023</w:t>
            </w:r>
            <w:r>
              <w:rPr>
                <w:rFonts w:hint="eastAsia" w:ascii="仿宋" w:hAnsi="仿宋" w:eastAsia="仿宋" w:cs="仿宋"/>
                <w:color w:val="000000" w:themeColor="text1"/>
                <w:sz w:val="24"/>
                <w14:textFill>
                  <w14:solidFill>
                    <w14:schemeClr w14:val="tx1"/>
                  </w14:solidFill>
                </w14:textFill>
              </w:rPr>
              <w:t>年度研发</w:t>
            </w:r>
          </w:p>
          <w:p>
            <w:pPr>
              <w:spacing w:line="360" w:lineRule="exact"/>
              <w:ind w:firstLine="240" w:firstLineChars="1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投入（万元）</w:t>
            </w:r>
          </w:p>
        </w:tc>
        <w:tc>
          <w:tcPr>
            <w:tcW w:w="2289" w:type="dxa"/>
            <w:vAlign w:val="center"/>
          </w:tcPr>
          <w:p>
            <w:pPr>
              <w:spacing w:line="3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新增研发投入（万元）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jc w:val="center"/>
        </w:trPr>
        <w:tc>
          <w:tcPr>
            <w:tcW w:w="2518" w:type="dxa"/>
            <w:vMerge w:val="continue"/>
            <w:vAlign w:val="center"/>
          </w:tcPr>
          <w:p>
            <w:pPr>
              <w:spacing w:line="360" w:lineRule="exact"/>
              <w:jc w:val="center"/>
              <w:rPr>
                <w:rFonts w:ascii="仿宋" w:hAnsi="仿宋" w:eastAsia="仿宋" w:cs="仿宋"/>
                <w:color w:val="000000" w:themeColor="text1"/>
                <w:sz w:val="24"/>
                <w14:textFill>
                  <w14:solidFill>
                    <w14:schemeClr w14:val="tx1"/>
                  </w14:solidFill>
                </w14:textFill>
              </w:rPr>
            </w:pPr>
          </w:p>
        </w:tc>
        <w:tc>
          <w:tcPr>
            <w:tcW w:w="2023" w:type="dxa"/>
            <w:gridSpan w:val="2"/>
            <w:vAlign w:val="center"/>
          </w:tcPr>
          <w:p>
            <w:pPr>
              <w:spacing w:line="360" w:lineRule="exact"/>
              <w:ind w:firstLine="240" w:firstLineChars="100"/>
              <w:jc w:val="center"/>
              <w:rPr>
                <w:rFonts w:ascii="仿宋" w:hAnsi="仿宋" w:eastAsia="仿宋" w:cs="仿宋"/>
                <w:color w:val="000000" w:themeColor="text1"/>
                <w:sz w:val="24"/>
                <w14:textFill>
                  <w14:solidFill>
                    <w14:schemeClr w14:val="tx1"/>
                  </w14:solidFill>
                </w14:textFill>
              </w:rPr>
            </w:pPr>
          </w:p>
        </w:tc>
        <w:tc>
          <w:tcPr>
            <w:tcW w:w="2230" w:type="dxa"/>
            <w:gridSpan w:val="2"/>
            <w:vAlign w:val="center"/>
          </w:tcPr>
          <w:p>
            <w:pPr>
              <w:spacing w:line="360" w:lineRule="exact"/>
              <w:jc w:val="center"/>
              <w:rPr>
                <w:rFonts w:ascii="仿宋" w:hAnsi="仿宋" w:eastAsia="仿宋" w:cs="仿宋"/>
                <w:color w:val="000000" w:themeColor="text1"/>
                <w:sz w:val="24"/>
                <w14:textFill>
                  <w14:solidFill>
                    <w14:schemeClr w14:val="tx1"/>
                  </w14:solidFill>
                </w14:textFill>
              </w:rPr>
            </w:pPr>
          </w:p>
        </w:tc>
        <w:tc>
          <w:tcPr>
            <w:tcW w:w="2289" w:type="dxa"/>
            <w:vAlign w:val="center"/>
          </w:tcPr>
          <w:p>
            <w:pPr>
              <w:spacing w:line="360" w:lineRule="exact"/>
              <w:jc w:val="center"/>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3" w:hRule="atLeast"/>
          <w:jc w:val="center"/>
        </w:trPr>
        <w:tc>
          <w:tcPr>
            <w:tcW w:w="2518" w:type="dxa"/>
            <w:vMerge w:val="restart"/>
            <w:vAlign w:val="center"/>
          </w:tcPr>
          <w:p>
            <w:pPr>
              <w:spacing w:line="3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企业研发统计年报报表中的研发投入（规上）</w:t>
            </w:r>
          </w:p>
        </w:tc>
        <w:tc>
          <w:tcPr>
            <w:tcW w:w="2023" w:type="dxa"/>
            <w:gridSpan w:val="2"/>
            <w:vAlign w:val="center"/>
          </w:tcPr>
          <w:p>
            <w:pPr>
              <w:spacing w:line="360" w:lineRule="exact"/>
              <w:ind w:firstLine="240" w:firstLineChars="1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2022年度</w:t>
            </w:r>
            <w:r>
              <w:rPr>
                <w:rFonts w:hint="eastAsia" w:ascii="仿宋" w:hAnsi="仿宋" w:eastAsia="仿宋" w:cs="仿宋"/>
                <w:color w:val="000000" w:themeColor="text1"/>
                <w:sz w:val="24"/>
                <w14:textFill>
                  <w14:solidFill>
                    <w14:schemeClr w14:val="tx1"/>
                  </w14:solidFill>
                </w14:textFill>
              </w:rPr>
              <w:t>研发投入（万元）</w:t>
            </w:r>
          </w:p>
        </w:tc>
        <w:tc>
          <w:tcPr>
            <w:tcW w:w="2230" w:type="dxa"/>
            <w:gridSpan w:val="2"/>
            <w:vAlign w:val="center"/>
          </w:tcPr>
          <w:p>
            <w:pPr>
              <w:spacing w:line="3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2023</w:t>
            </w:r>
            <w:r>
              <w:rPr>
                <w:rFonts w:hint="eastAsia" w:ascii="仿宋" w:hAnsi="仿宋" w:eastAsia="仿宋" w:cs="仿宋"/>
                <w:color w:val="000000" w:themeColor="text1"/>
                <w:sz w:val="24"/>
                <w14:textFill>
                  <w14:solidFill>
                    <w14:schemeClr w14:val="tx1"/>
                  </w14:solidFill>
                </w14:textFill>
              </w:rPr>
              <w:t>年度研发</w:t>
            </w:r>
          </w:p>
          <w:p>
            <w:pPr>
              <w:spacing w:line="360" w:lineRule="exact"/>
              <w:ind w:firstLine="240" w:firstLineChars="1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投入（万元）</w:t>
            </w:r>
          </w:p>
        </w:tc>
        <w:tc>
          <w:tcPr>
            <w:tcW w:w="2289" w:type="dxa"/>
            <w:vAlign w:val="center"/>
          </w:tcPr>
          <w:p>
            <w:pPr>
              <w:spacing w:line="3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新增研发投入（万元）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2518" w:type="dxa"/>
            <w:vMerge w:val="continue"/>
            <w:vAlign w:val="center"/>
          </w:tcPr>
          <w:p>
            <w:pPr>
              <w:spacing w:line="360" w:lineRule="exact"/>
              <w:jc w:val="center"/>
              <w:rPr>
                <w:rFonts w:ascii="仿宋" w:hAnsi="仿宋" w:eastAsia="仿宋" w:cs="仿宋"/>
                <w:color w:val="000000" w:themeColor="text1"/>
                <w:sz w:val="24"/>
                <w14:textFill>
                  <w14:solidFill>
                    <w14:schemeClr w14:val="tx1"/>
                  </w14:solidFill>
                </w14:textFill>
              </w:rPr>
            </w:pPr>
          </w:p>
        </w:tc>
        <w:tc>
          <w:tcPr>
            <w:tcW w:w="2023" w:type="dxa"/>
            <w:gridSpan w:val="2"/>
            <w:vAlign w:val="center"/>
          </w:tcPr>
          <w:p>
            <w:pPr>
              <w:spacing w:line="360" w:lineRule="exact"/>
              <w:ind w:firstLine="240" w:firstLineChars="100"/>
              <w:jc w:val="center"/>
              <w:rPr>
                <w:rFonts w:ascii="仿宋" w:hAnsi="仿宋" w:eastAsia="仿宋" w:cs="仿宋"/>
                <w:color w:val="000000" w:themeColor="text1"/>
                <w:sz w:val="24"/>
                <w14:textFill>
                  <w14:solidFill>
                    <w14:schemeClr w14:val="tx1"/>
                  </w14:solidFill>
                </w14:textFill>
              </w:rPr>
            </w:pPr>
          </w:p>
        </w:tc>
        <w:tc>
          <w:tcPr>
            <w:tcW w:w="2230" w:type="dxa"/>
            <w:gridSpan w:val="2"/>
            <w:vAlign w:val="center"/>
          </w:tcPr>
          <w:p>
            <w:pPr>
              <w:spacing w:line="360" w:lineRule="exact"/>
              <w:jc w:val="center"/>
              <w:rPr>
                <w:rFonts w:ascii="仿宋" w:hAnsi="仿宋" w:eastAsia="仿宋" w:cs="仿宋"/>
                <w:color w:val="000000" w:themeColor="text1"/>
                <w:sz w:val="24"/>
                <w14:textFill>
                  <w14:solidFill>
                    <w14:schemeClr w14:val="tx1"/>
                  </w14:solidFill>
                </w14:textFill>
              </w:rPr>
            </w:pPr>
          </w:p>
        </w:tc>
        <w:tc>
          <w:tcPr>
            <w:tcW w:w="2289" w:type="dxa"/>
            <w:vAlign w:val="center"/>
          </w:tcPr>
          <w:p>
            <w:pPr>
              <w:spacing w:line="360" w:lineRule="exact"/>
              <w:jc w:val="center"/>
              <w:rPr>
                <w:rFonts w:eastAsia="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2518" w:type="dxa"/>
            <w:vAlign w:val="center"/>
          </w:tcPr>
          <w:p>
            <w:pPr>
              <w:spacing w:line="3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单位开户名称</w:t>
            </w:r>
          </w:p>
        </w:tc>
        <w:tc>
          <w:tcPr>
            <w:tcW w:w="2023" w:type="dxa"/>
            <w:gridSpan w:val="2"/>
            <w:vAlign w:val="center"/>
          </w:tcPr>
          <w:p>
            <w:pPr>
              <w:spacing w:line="320" w:lineRule="exact"/>
              <w:rPr>
                <w:rFonts w:ascii="仿宋" w:hAnsi="仿宋" w:eastAsia="仿宋" w:cs="仿宋"/>
                <w:color w:val="000000" w:themeColor="text1"/>
                <w:sz w:val="24"/>
                <w14:textFill>
                  <w14:solidFill>
                    <w14:schemeClr w14:val="tx1"/>
                  </w14:solidFill>
                </w14:textFill>
              </w:rPr>
            </w:pPr>
          </w:p>
        </w:tc>
        <w:tc>
          <w:tcPr>
            <w:tcW w:w="2230" w:type="dxa"/>
            <w:gridSpan w:val="2"/>
            <w:vAlign w:val="center"/>
          </w:tcPr>
          <w:p>
            <w:pPr>
              <w:spacing w:line="32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开户银行及账号</w:t>
            </w:r>
          </w:p>
        </w:tc>
        <w:tc>
          <w:tcPr>
            <w:tcW w:w="2289" w:type="dxa"/>
            <w:vAlign w:val="center"/>
          </w:tcPr>
          <w:p>
            <w:pPr>
              <w:spacing w:line="320" w:lineRule="exact"/>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3" w:hRule="atLeast"/>
          <w:jc w:val="center"/>
        </w:trPr>
        <w:tc>
          <w:tcPr>
            <w:tcW w:w="4541" w:type="dxa"/>
            <w:gridSpan w:val="3"/>
            <w:vAlign w:val="center"/>
          </w:tcPr>
          <w:p>
            <w:pPr>
              <w:rPr>
                <w:rFonts w:hint="eastAsia" w:ascii="仿宋" w:hAnsi="仿宋" w:eastAsia="仿宋" w:cs="仿宋"/>
                <w:sz w:val="24"/>
              </w:rPr>
            </w:pPr>
            <w:r>
              <w:rPr>
                <w:rFonts w:hint="eastAsia" w:ascii="仿宋" w:hAnsi="仿宋" w:eastAsia="仿宋" w:cs="仿宋"/>
                <w:sz w:val="24"/>
                <w:lang w:val="en-US" w:eastAsia="zh-CN"/>
              </w:rPr>
              <w:t>镇（街道）、园区</w:t>
            </w:r>
            <w:r>
              <w:rPr>
                <w:rFonts w:hint="eastAsia" w:ascii="仿宋" w:hAnsi="仿宋" w:eastAsia="仿宋" w:cs="仿宋"/>
                <w:sz w:val="24"/>
                <w:lang w:eastAsia="zh-CN"/>
              </w:rPr>
              <w:t>初审</w:t>
            </w:r>
            <w:r>
              <w:rPr>
                <w:rFonts w:hint="eastAsia" w:ascii="仿宋" w:hAnsi="仿宋" w:eastAsia="仿宋" w:cs="仿宋"/>
                <w:sz w:val="24"/>
              </w:rPr>
              <w:t>意见</w:t>
            </w:r>
          </w:p>
          <w:p>
            <w:pPr>
              <w:ind w:firstLine="2400" w:firstLineChars="1000"/>
              <w:rPr>
                <w:rFonts w:ascii="仿宋" w:hAnsi="仿宋" w:eastAsia="仿宋" w:cs="仿宋"/>
                <w:sz w:val="24"/>
              </w:rPr>
            </w:pPr>
          </w:p>
          <w:p/>
          <w:p>
            <w:pPr>
              <w:ind w:firstLine="2400" w:firstLineChars="1000"/>
              <w:rPr>
                <w:rFonts w:ascii="仿宋" w:hAnsi="仿宋" w:eastAsia="仿宋" w:cs="仿宋"/>
                <w:sz w:val="24"/>
              </w:rPr>
            </w:pPr>
          </w:p>
          <w:p>
            <w:pPr>
              <w:ind w:firstLine="1920" w:firstLineChars="800"/>
              <w:rPr>
                <w:rFonts w:ascii="仿宋" w:hAnsi="仿宋" w:eastAsia="仿宋" w:cs="仿宋"/>
                <w:sz w:val="24"/>
              </w:rPr>
            </w:pPr>
            <w:r>
              <w:rPr>
                <w:rFonts w:hint="eastAsia" w:ascii="仿宋" w:hAnsi="仿宋" w:eastAsia="仿宋" w:cs="仿宋"/>
                <w:sz w:val="24"/>
              </w:rPr>
              <w:t>单位（公章）</w:t>
            </w:r>
          </w:p>
          <w:p>
            <w:pPr>
              <w:wordWrap w:val="0"/>
              <w:spacing w:line="360" w:lineRule="exact"/>
              <w:ind w:firstLine="2640" w:firstLineChars="1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年   月    日</w:t>
            </w:r>
          </w:p>
        </w:tc>
        <w:tc>
          <w:tcPr>
            <w:tcW w:w="4519" w:type="dxa"/>
            <w:gridSpan w:val="3"/>
          </w:tcPr>
          <w:p>
            <w:pPr>
              <w:rPr>
                <w:rFonts w:ascii="仿宋" w:hAnsi="仿宋" w:eastAsia="仿宋" w:cs="仿宋"/>
                <w:sz w:val="24"/>
              </w:rPr>
            </w:pPr>
            <w:r>
              <w:rPr>
                <w:rFonts w:hint="eastAsia" w:ascii="仿宋" w:hAnsi="仿宋" w:eastAsia="仿宋" w:cs="仿宋"/>
                <w:sz w:val="24"/>
                <w:lang w:val="en-US" w:eastAsia="zh-CN"/>
              </w:rPr>
              <w:t>绵竹市经科局</w:t>
            </w:r>
            <w:r>
              <w:rPr>
                <w:rFonts w:hint="eastAsia" w:ascii="仿宋" w:hAnsi="仿宋" w:eastAsia="仿宋" w:cs="仿宋"/>
                <w:sz w:val="24"/>
              </w:rPr>
              <w:t>审查意见</w:t>
            </w:r>
          </w:p>
          <w:p>
            <w:pPr>
              <w:ind w:firstLine="2400" w:firstLineChars="1000"/>
              <w:rPr>
                <w:rFonts w:ascii="仿宋" w:hAnsi="仿宋" w:eastAsia="仿宋" w:cs="仿宋"/>
                <w:sz w:val="24"/>
              </w:rPr>
            </w:pPr>
          </w:p>
          <w:p/>
          <w:p>
            <w:pPr>
              <w:ind w:firstLine="2400" w:firstLineChars="1000"/>
              <w:rPr>
                <w:rFonts w:ascii="仿宋" w:hAnsi="仿宋" w:eastAsia="仿宋" w:cs="仿宋"/>
                <w:sz w:val="24"/>
              </w:rPr>
            </w:pPr>
            <w:r>
              <w:rPr>
                <w:rFonts w:hint="eastAsia" w:ascii="仿宋" w:hAnsi="仿宋" w:eastAsia="仿宋" w:cs="仿宋"/>
                <w:sz w:val="24"/>
              </w:rPr>
              <w:t>单位（公章）</w:t>
            </w:r>
          </w:p>
          <w:p>
            <w:pPr>
              <w:ind w:firstLine="1680" w:firstLineChars="700"/>
              <w:rPr>
                <w:rFonts w:eastAsia="宋体"/>
                <w:color w:val="000000" w:themeColor="text1"/>
                <w:szCs w:val="21"/>
                <w14:textFill>
                  <w14:solidFill>
                    <w14:schemeClr w14:val="tx1"/>
                  </w14:solidFill>
                </w14:textFill>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3" w:hRule="atLeast"/>
          <w:jc w:val="center"/>
        </w:trPr>
        <w:tc>
          <w:tcPr>
            <w:tcW w:w="9060" w:type="dxa"/>
            <w:gridSpan w:val="6"/>
            <w:vAlign w:val="center"/>
          </w:tcPr>
          <w:p>
            <w:pPr>
              <w:rPr>
                <w:rFonts w:ascii="仿宋" w:hAnsi="仿宋" w:eastAsia="仿宋" w:cs="仿宋"/>
                <w:sz w:val="24"/>
              </w:rPr>
            </w:pPr>
            <w:r>
              <w:rPr>
                <w:rFonts w:hint="eastAsia" w:ascii="仿宋" w:hAnsi="仿宋" w:eastAsia="仿宋" w:cs="仿宋"/>
                <w:sz w:val="24"/>
                <w:lang w:val="en-US" w:eastAsia="zh-CN"/>
              </w:rPr>
              <w:t>绵竹市科技领导小组</w:t>
            </w:r>
            <w:r>
              <w:rPr>
                <w:rFonts w:hint="eastAsia" w:ascii="仿宋" w:hAnsi="仿宋" w:eastAsia="仿宋" w:cs="仿宋"/>
                <w:sz w:val="24"/>
              </w:rPr>
              <w:t>审查意见</w:t>
            </w:r>
          </w:p>
          <w:p>
            <w:pPr>
              <w:ind w:firstLine="2400" w:firstLineChars="1000"/>
              <w:rPr>
                <w:rFonts w:ascii="仿宋" w:hAnsi="仿宋" w:eastAsia="仿宋" w:cs="仿宋"/>
                <w:sz w:val="24"/>
              </w:rPr>
            </w:pPr>
          </w:p>
          <w:p>
            <w:pPr>
              <w:ind w:firstLine="4560" w:firstLineChars="1900"/>
              <w:rPr>
                <w:rFonts w:ascii="仿宋" w:hAnsi="仿宋" w:eastAsia="仿宋" w:cs="仿宋"/>
                <w:sz w:val="24"/>
              </w:rPr>
            </w:pPr>
            <w:r>
              <w:rPr>
                <w:rFonts w:hint="eastAsia" w:ascii="仿宋" w:hAnsi="仿宋" w:eastAsia="仿宋" w:cs="仿宋"/>
                <w:sz w:val="24"/>
              </w:rPr>
              <w:t>单位（公章）</w:t>
            </w:r>
          </w:p>
          <w:p>
            <w:pPr>
              <w:wordWrap w:val="0"/>
              <w:spacing w:line="360" w:lineRule="exact"/>
              <w:jc w:val="center"/>
              <w:rPr>
                <w:rFonts w:eastAsia="宋体"/>
                <w:color w:val="000000" w:themeColor="text1"/>
                <w:szCs w:val="21"/>
                <w14:textFill>
                  <w14:solidFill>
                    <w14:schemeClr w14:val="tx1"/>
                  </w14:solidFill>
                </w14:textFill>
              </w:rPr>
            </w:pPr>
            <w:r>
              <w:rPr>
                <w:rFonts w:hint="eastAsia" w:ascii="仿宋" w:hAnsi="仿宋" w:eastAsia="仿宋" w:cs="仿宋"/>
                <w:sz w:val="24"/>
              </w:rPr>
              <w:t xml:space="preserve">                 年   月    日 </w:t>
            </w:r>
          </w:p>
        </w:tc>
      </w:tr>
    </w:tbl>
    <w:p>
      <w:pPr>
        <w:jc w:val="both"/>
        <w:rPr>
          <w:rFonts w:hint="eastAsia" w:ascii="黑体" w:hAnsi="黑体" w:eastAsia="黑体"/>
          <w:b/>
          <w:sz w:val="32"/>
          <w:szCs w:val="32"/>
        </w:rPr>
      </w:pPr>
    </w:p>
    <w:p>
      <w:pPr>
        <w:jc w:val="center"/>
        <w:rPr>
          <w:rFonts w:hint="eastAsia" w:ascii="仿宋" w:hAnsi="仿宋" w:eastAsia="仿宋" w:cs="Times New Roman"/>
          <w:b/>
          <w:bCs/>
          <w:sz w:val="32"/>
          <w:szCs w:val="32"/>
        </w:rPr>
      </w:pPr>
    </w:p>
    <w:p>
      <w:pPr>
        <w:jc w:val="center"/>
        <w:rPr>
          <w:rFonts w:hint="eastAsia" w:ascii="黑体" w:hAnsi="黑体" w:eastAsia="黑体"/>
          <w:b/>
          <w:sz w:val="32"/>
          <w:szCs w:val="32"/>
        </w:rPr>
      </w:pPr>
      <w:r>
        <w:rPr>
          <w:rFonts w:hint="eastAsia" w:ascii="仿宋" w:hAnsi="仿宋" w:eastAsia="仿宋" w:cs="Times New Roman"/>
          <w:b/>
          <w:bCs/>
          <w:sz w:val="32"/>
          <w:szCs w:val="32"/>
        </w:rPr>
        <w:t>创新产品展销补贴申请表</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8"/>
        <w:gridCol w:w="540"/>
        <w:gridCol w:w="60"/>
        <w:gridCol w:w="1320"/>
        <w:gridCol w:w="525"/>
        <w:gridCol w:w="480"/>
        <w:gridCol w:w="510"/>
        <w:gridCol w:w="540"/>
        <w:gridCol w:w="720"/>
        <w:gridCol w:w="120"/>
        <w:gridCol w:w="495"/>
        <w:gridCol w:w="253"/>
        <w:gridCol w:w="137"/>
        <w:gridCol w:w="10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jc w:val="center"/>
        </w:trPr>
        <w:tc>
          <w:tcPr>
            <w:tcW w:w="1808" w:type="dxa"/>
            <w:gridSpan w:val="3"/>
            <w:vAlign w:val="center"/>
          </w:tcPr>
          <w:p>
            <w:pPr>
              <w:spacing w:line="240" w:lineRule="exact"/>
              <w:jc w:val="center"/>
              <w:rPr>
                <w:rFonts w:ascii="仿宋" w:hAnsi="仿宋" w:eastAsia="仿宋" w:cs="仿宋"/>
                <w:sz w:val="24"/>
              </w:rPr>
            </w:pPr>
            <w:r>
              <w:rPr>
                <w:rFonts w:hint="eastAsia" w:ascii="仿宋" w:hAnsi="仿宋" w:eastAsia="仿宋" w:cs="仿宋"/>
                <w:sz w:val="24"/>
              </w:rPr>
              <w:t>企业名称</w:t>
            </w:r>
          </w:p>
        </w:tc>
        <w:tc>
          <w:tcPr>
            <w:tcW w:w="2325" w:type="dxa"/>
            <w:gridSpan w:val="3"/>
            <w:vAlign w:val="center"/>
          </w:tcPr>
          <w:p>
            <w:pPr>
              <w:spacing w:line="240" w:lineRule="exact"/>
              <w:ind w:firstLine="691" w:firstLineChars="288"/>
              <w:rPr>
                <w:rFonts w:ascii="仿宋" w:hAnsi="仿宋" w:eastAsia="仿宋" w:cs="仿宋"/>
                <w:sz w:val="24"/>
              </w:rPr>
            </w:pPr>
          </w:p>
        </w:tc>
        <w:tc>
          <w:tcPr>
            <w:tcW w:w="2385" w:type="dxa"/>
            <w:gridSpan w:val="5"/>
            <w:vAlign w:val="center"/>
          </w:tcPr>
          <w:p>
            <w:pPr>
              <w:spacing w:line="240" w:lineRule="exact"/>
              <w:jc w:val="center"/>
              <w:rPr>
                <w:rFonts w:ascii="仿宋" w:hAnsi="仿宋" w:eastAsia="仿宋" w:cs="仿宋"/>
                <w:sz w:val="24"/>
              </w:rPr>
            </w:pPr>
            <w:r>
              <w:rPr>
                <w:rFonts w:hint="eastAsia" w:ascii="仿宋" w:hAnsi="仿宋" w:eastAsia="仿宋" w:cs="仿宋"/>
                <w:sz w:val="24"/>
              </w:rPr>
              <w:t>统一社会信用代码</w:t>
            </w:r>
          </w:p>
          <w:p>
            <w:pPr>
              <w:spacing w:line="240" w:lineRule="exact"/>
              <w:rPr>
                <w:rFonts w:ascii="仿宋" w:hAnsi="仿宋" w:eastAsia="仿宋" w:cs="仿宋"/>
                <w:sz w:val="24"/>
              </w:rPr>
            </w:pPr>
            <w:r>
              <w:rPr>
                <w:rFonts w:hint="eastAsia" w:ascii="仿宋" w:hAnsi="仿宋" w:eastAsia="仿宋" w:cs="仿宋"/>
                <w:sz w:val="24"/>
              </w:rPr>
              <w:t>（营业执照）</w:t>
            </w:r>
          </w:p>
        </w:tc>
        <w:tc>
          <w:tcPr>
            <w:tcW w:w="2542" w:type="dxa"/>
            <w:gridSpan w:val="4"/>
            <w:vAlign w:val="center"/>
          </w:tcPr>
          <w:p>
            <w:pPr>
              <w:spacing w:line="240" w:lineRule="exact"/>
              <w:ind w:firstLine="691" w:firstLineChars="288"/>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808" w:type="dxa"/>
            <w:gridSpan w:val="3"/>
            <w:vAlign w:val="center"/>
          </w:tcPr>
          <w:p>
            <w:pPr>
              <w:spacing w:line="240" w:lineRule="exact"/>
              <w:jc w:val="center"/>
              <w:rPr>
                <w:rFonts w:ascii="仿宋" w:hAnsi="仿宋" w:eastAsia="仿宋" w:cs="仿宋"/>
                <w:sz w:val="24"/>
              </w:rPr>
            </w:pPr>
            <w:r>
              <w:rPr>
                <w:rFonts w:hint="eastAsia" w:ascii="仿宋" w:hAnsi="仿宋" w:eastAsia="仿宋" w:cs="仿宋"/>
                <w:sz w:val="24"/>
              </w:rPr>
              <w:t>企业地址（注册地）</w:t>
            </w:r>
          </w:p>
        </w:tc>
        <w:tc>
          <w:tcPr>
            <w:tcW w:w="7252" w:type="dxa"/>
            <w:gridSpan w:val="12"/>
            <w:vAlign w:val="center"/>
          </w:tcPr>
          <w:p>
            <w:pPr>
              <w:spacing w:line="24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1808" w:type="dxa"/>
            <w:gridSpan w:val="3"/>
            <w:vAlign w:val="center"/>
          </w:tcPr>
          <w:p>
            <w:pPr>
              <w:spacing w:line="240" w:lineRule="exact"/>
              <w:jc w:val="center"/>
              <w:rPr>
                <w:rFonts w:ascii="仿宋" w:hAnsi="仿宋" w:eastAsia="仿宋" w:cs="仿宋"/>
                <w:sz w:val="24"/>
              </w:rPr>
            </w:pPr>
            <w:r>
              <w:rPr>
                <w:rFonts w:hint="eastAsia" w:ascii="仿宋" w:hAnsi="仿宋" w:eastAsia="仿宋" w:cs="仿宋"/>
                <w:sz w:val="24"/>
              </w:rPr>
              <w:t>申报负责人</w:t>
            </w:r>
          </w:p>
        </w:tc>
        <w:tc>
          <w:tcPr>
            <w:tcW w:w="1845" w:type="dxa"/>
            <w:gridSpan w:val="2"/>
            <w:vAlign w:val="center"/>
          </w:tcPr>
          <w:p>
            <w:pPr>
              <w:spacing w:line="240" w:lineRule="exact"/>
              <w:jc w:val="center"/>
              <w:rPr>
                <w:rFonts w:ascii="仿宋" w:hAnsi="仿宋" w:eastAsia="仿宋" w:cs="仿宋"/>
                <w:sz w:val="24"/>
              </w:rPr>
            </w:pPr>
          </w:p>
        </w:tc>
        <w:tc>
          <w:tcPr>
            <w:tcW w:w="3118" w:type="dxa"/>
            <w:gridSpan w:val="7"/>
            <w:vAlign w:val="center"/>
          </w:tcPr>
          <w:p>
            <w:pPr>
              <w:spacing w:line="240" w:lineRule="exact"/>
              <w:jc w:val="center"/>
              <w:rPr>
                <w:rFonts w:ascii="仿宋" w:hAnsi="仿宋" w:eastAsia="仿宋" w:cs="仿宋"/>
                <w:sz w:val="24"/>
              </w:rPr>
            </w:pPr>
            <w:r>
              <w:rPr>
                <w:rFonts w:hint="eastAsia" w:ascii="仿宋" w:hAnsi="仿宋" w:eastAsia="仿宋" w:cs="仿宋"/>
                <w:sz w:val="24"/>
              </w:rPr>
              <w:t>联系手机</w:t>
            </w:r>
          </w:p>
        </w:tc>
        <w:tc>
          <w:tcPr>
            <w:tcW w:w="2289" w:type="dxa"/>
            <w:gridSpan w:val="3"/>
            <w:vAlign w:val="center"/>
          </w:tcPr>
          <w:p>
            <w:pPr>
              <w:spacing w:line="24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1808" w:type="dxa"/>
            <w:gridSpan w:val="3"/>
            <w:vAlign w:val="center"/>
          </w:tcPr>
          <w:p>
            <w:pPr>
              <w:spacing w:line="240" w:lineRule="exact"/>
              <w:jc w:val="center"/>
              <w:rPr>
                <w:rFonts w:ascii="仿宋" w:hAnsi="仿宋" w:eastAsia="仿宋" w:cs="仿宋"/>
                <w:sz w:val="24"/>
              </w:rPr>
            </w:pPr>
            <w:r>
              <w:rPr>
                <w:rFonts w:hint="eastAsia" w:ascii="仿宋" w:hAnsi="仿宋" w:eastAsia="仿宋" w:cs="仿宋"/>
                <w:sz w:val="24"/>
              </w:rPr>
              <w:t>企业法人代表</w:t>
            </w:r>
          </w:p>
        </w:tc>
        <w:tc>
          <w:tcPr>
            <w:tcW w:w="1845" w:type="dxa"/>
            <w:gridSpan w:val="2"/>
            <w:vAlign w:val="center"/>
          </w:tcPr>
          <w:p>
            <w:pPr>
              <w:spacing w:line="240" w:lineRule="exact"/>
              <w:jc w:val="center"/>
              <w:rPr>
                <w:rFonts w:ascii="仿宋" w:hAnsi="仿宋" w:eastAsia="仿宋" w:cs="仿宋"/>
                <w:sz w:val="24"/>
              </w:rPr>
            </w:pPr>
          </w:p>
        </w:tc>
        <w:tc>
          <w:tcPr>
            <w:tcW w:w="3118" w:type="dxa"/>
            <w:gridSpan w:val="7"/>
            <w:vAlign w:val="center"/>
          </w:tcPr>
          <w:p>
            <w:pPr>
              <w:spacing w:line="240" w:lineRule="exact"/>
              <w:jc w:val="center"/>
              <w:rPr>
                <w:rFonts w:ascii="仿宋" w:hAnsi="仿宋" w:eastAsia="仿宋" w:cs="仿宋"/>
                <w:sz w:val="24"/>
              </w:rPr>
            </w:pPr>
            <w:r>
              <w:rPr>
                <w:rFonts w:hint="eastAsia" w:ascii="仿宋" w:hAnsi="仿宋" w:eastAsia="仿宋" w:cs="仿宋"/>
                <w:sz w:val="24"/>
              </w:rPr>
              <w:t>联系手机</w:t>
            </w:r>
          </w:p>
        </w:tc>
        <w:tc>
          <w:tcPr>
            <w:tcW w:w="2289" w:type="dxa"/>
            <w:gridSpan w:val="3"/>
            <w:vAlign w:val="center"/>
          </w:tcPr>
          <w:p>
            <w:pPr>
              <w:spacing w:line="24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1808" w:type="dxa"/>
            <w:gridSpan w:val="3"/>
            <w:vAlign w:val="center"/>
          </w:tcPr>
          <w:p>
            <w:pPr>
              <w:spacing w:line="240" w:lineRule="exact"/>
              <w:jc w:val="center"/>
              <w:rPr>
                <w:rFonts w:ascii="仿宋" w:hAnsi="仿宋" w:eastAsia="仿宋" w:cs="仿宋"/>
                <w:sz w:val="24"/>
              </w:rPr>
            </w:pPr>
            <w:r>
              <w:rPr>
                <w:rFonts w:hint="eastAsia" w:ascii="仿宋" w:hAnsi="仿宋" w:eastAsia="仿宋" w:cs="仿宋"/>
                <w:sz w:val="24"/>
              </w:rPr>
              <w:t>参加展会名称</w:t>
            </w:r>
          </w:p>
        </w:tc>
        <w:tc>
          <w:tcPr>
            <w:tcW w:w="1320" w:type="dxa"/>
            <w:vAlign w:val="center"/>
          </w:tcPr>
          <w:p>
            <w:pPr>
              <w:spacing w:line="240" w:lineRule="exact"/>
              <w:jc w:val="center"/>
              <w:rPr>
                <w:rFonts w:ascii="仿宋" w:hAnsi="仿宋" w:eastAsia="仿宋" w:cs="仿宋"/>
                <w:sz w:val="24"/>
              </w:rPr>
            </w:pPr>
            <w:r>
              <w:rPr>
                <w:rFonts w:hint="eastAsia" w:ascii="仿宋" w:hAnsi="仿宋" w:eastAsia="仿宋" w:cs="仿宋"/>
                <w:sz w:val="24"/>
              </w:rPr>
              <w:t>标准展位费（元/个）</w:t>
            </w:r>
          </w:p>
        </w:tc>
        <w:tc>
          <w:tcPr>
            <w:tcW w:w="1005"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展位数量</w:t>
            </w:r>
          </w:p>
        </w:tc>
        <w:tc>
          <w:tcPr>
            <w:tcW w:w="1050"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标准展位总金额（元）</w:t>
            </w:r>
          </w:p>
        </w:tc>
        <w:tc>
          <w:tcPr>
            <w:tcW w:w="840"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光地费（元/m</w:t>
            </w:r>
            <w:r>
              <w:rPr>
                <w:rFonts w:hint="eastAsia" w:ascii="仿宋" w:hAnsi="仿宋" w:eastAsia="仿宋" w:cs="仿宋"/>
                <w:sz w:val="24"/>
                <w:vertAlign w:val="superscript"/>
              </w:rPr>
              <w:t>2</w:t>
            </w:r>
            <w:r>
              <w:rPr>
                <w:rFonts w:hint="eastAsia" w:ascii="仿宋" w:hAnsi="仿宋" w:eastAsia="仿宋" w:cs="仿宋"/>
                <w:sz w:val="24"/>
              </w:rPr>
              <w:t>）</w:t>
            </w:r>
          </w:p>
        </w:tc>
        <w:tc>
          <w:tcPr>
            <w:tcW w:w="885" w:type="dxa"/>
            <w:gridSpan w:val="3"/>
            <w:vAlign w:val="center"/>
          </w:tcPr>
          <w:p>
            <w:pPr>
              <w:spacing w:line="240" w:lineRule="exact"/>
              <w:jc w:val="center"/>
              <w:rPr>
                <w:rFonts w:ascii="仿宋" w:hAnsi="仿宋" w:eastAsia="仿宋" w:cs="仿宋"/>
                <w:sz w:val="24"/>
              </w:rPr>
            </w:pPr>
            <w:r>
              <w:rPr>
                <w:rFonts w:hint="eastAsia" w:ascii="仿宋" w:hAnsi="仿宋" w:eastAsia="仿宋" w:cs="仿宋"/>
                <w:sz w:val="24"/>
              </w:rPr>
              <w:t>光地面积（m</w:t>
            </w:r>
            <w:r>
              <w:rPr>
                <w:rFonts w:hint="eastAsia" w:ascii="仿宋" w:hAnsi="仿宋" w:eastAsia="仿宋" w:cs="仿宋"/>
                <w:sz w:val="24"/>
                <w:vertAlign w:val="superscript"/>
              </w:rPr>
              <w:t>2</w:t>
            </w:r>
            <w:r>
              <w:rPr>
                <w:rFonts w:hint="eastAsia" w:ascii="仿宋" w:hAnsi="仿宋" w:eastAsia="仿宋" w:cs="仿宋"/>
                <w:sz w:val="24"/>
              </w:rPr>
              <w:t>）</w:t>
            </w:r>
          </w:p>
        </w:tc>
        <w:tc>
          <w:tcPr>
            <w:tcW w:w="1076" w:type="dxa"/>
            <w:vAlign w:val="center"/>
          </w:tcPr>
          <w:p>
            <w:pPr>
              <w:spacing w:line="240" w:lineRule="exact"/>
              <w:jc w:val="center"/>
              <w:rPr>
                <w:rFonts w:ascii="仿宋" w:hAnsi="仿宋" w:eastAsia="仿宋" w:cs="仿宋"/>
                <w:sz w:val="24"/>
              </w:rPr>
            </w:pPr>
            <w:r>
              <w:rPr>
                <w:rFonts w:hint="eastAsia" w:ascii="仿宋" w:hAnsi="仿宋" w:eastAsia="仿宋" w:cs="仿宋"/>
                <w:sz w:val="24"/>
              </w:rPr>
              <w:t>光地总金额</w:t>
            </w:r>
          </w:p>
        </w:tc>
        <w:tc>
          <w:tcPr>
            <w:tcW w:w="1076" w:type="dxa"/>
            <w:vAlign w:val="center"/>
          </w:tcPr>
          <w:p>
            <w:pPr>
              <w:spacing w:line="240" w:lineRule="exact"/>
              <w:jc w:val="center"/>
              <w:rPr>
                <w:rFonts w:ascii="仿宋" w:hAnsi="仿宋" w:eastAsia="仿宋" w:cs="仿宋"/>
                <w:sz w:val="24"/>
              </w:rPr>
            </w:pPr>
            <w:r>
              <w:rPr>
                <w:rFonts w:hint="eastAsia" w:ascii="仿宋" w:hAnsi="仿宋" w:eastAsia="仿宋" w:cs="仿宋"/>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1808" w:type="dxa"/>
            <w:gridSpan w:val="3"/>
            <w:vAlign w:val="center"/>
          </w:tcPr>
          <w:p>
            <w:pPr>
              <w:spacing w:line="240" w:lineRule="exact"/>
              <w:jc w:val="center"/>
              <w:rPr>
                <w:rFonts w:ascii="仿宋" w:hAnsi="仿宋" w:eastAsia="仿宋" w:cs="仿宋"/>
                <w:sz w:val="24"/>
              </w:rPr>
            </w:pPr>
          </w:p>
        </w:tc>
        <w:tc>
          <w:tcPr>
            <w:tcW w:w="1320" w:type="dxa"/>
            <w:vAlign w:val="center"/>
          </w:tcPr>
          <w:p>
            <w:pPr>
              <w:spacing w:line="240" w:lineRule="exact"/>
              <w:jc w:val="center"/>
              <w:rPr>
                <w:rFonts w:ascii="仿宋" w:hAnsi="仿宋" w:eastAsia="仿宋" w:cs="仿宋"/>
                <w:szCs w:val="21"/>
              </w:rPr>
            </w:pPr>
          </w:p>
        </w:tc>
        <w:tc>
          <w:tcPr>
            <w:tcW w:w="1005" w:type="dxa"/>
            <w:gridSpan w:val="2"/>
            <w:vAlign w:val="center"/>
          </w:tcPr>
          <w:p>
            <w:pPr>
              <w:spacing w:line="240" w:lineRule="exact"/>
              <w:jc w:val="center"/>
              <w:rPr>
                <w:rFonts w:ascii="仿宋" w:hAnsi="仿宋" w:eastAsia="仿宋" w:cs="仿宋"/>
                <w:szCs w:val="21"/>
              </w:rPr>
            </w:pPr>
          </w:p>
        </w:tc>
        <w:tc>
          <w:tcPr>
            <w:tcW w:w="1050" w:type="dxa"/>
            <w:gridSpan w:val="2"/>
            <w:vAlign w:val="center"/>
          </w:tcPr>
          <w:p>
            <w:pPr>
              <w:spacing w:line="240" w:lineRule="exact"/>
              <w:jc w:val="center"/>
              <w:rPr>
                <w:rFonts w:ascii="仿宋" w:hAnsi="仿宋" w:eastAsia="仿宋" w:cs="仿宋"/>
                <w:szCs w:val="21"/>
              </w:rPr>
            </w:pPr>
          </w:p>
        </w:tc>
        <w:tc>
          <w:tcPr>
            <w:tcW w:w="840" w:type="dxa"/>
            <w:gridSpan w:val="2"/>
            <w:vAlign w:val="center"/>
          </w:tcPr>
          <w:p>
            <w:pPr>
              <w:spacing w:line="240" w:lineRule="exact"/>
              <w:jc w:val="center"/>
              <w:rPr>
                <w:rFonts w:ascii="仿宋" w:hAnsi="仿宋" w:eastAsia="仿宋" w:cs="仿宋"/>
                <w:szCs w:val="21"/>
              </w:rPr>
            </w:pPr>
          </w:p>
        </w:tc>
        <w:tc>
          <w:tcPr>
            <w:tcW w:w="885" w:type="dxa"/>
            <w:gridSpan w:val="3"/>
            <w:vAlign w:val="center"/>
          </w:tcPr>
          <w:p>
            <w:pPr>
              <w:spacing w:line="240" w:lineRule="exact"/>
              <w:jc w:val="center"/>
              <w:rPr>
                <w:rFonts w:ascii="仿宋" w:hAnsi="仿宋" w:eastAsia="仿宋" w:cs="仿宋"/>
                <w:szCs w:val="21"/>
              </w:rPr>
            </w:pPr>
          </w:p>
        </w:tc>
        <w:tc>
          <w:tcPr>
            <w:tcW w:w="1076" w:type="dxa"/>
            <w:vAlign w:val="center"/>
          </w:tcPr>
          <w:p>
            <w:pPr>
              <w:spacing w:line="240" w:lineRule="exact"/>
              <w:jc w:val="center"/>
              <w:rPr>
                <w:rFonts w:ascii="仿宋" w:hAnsi="仿宋" w:eastAsia="仿宋" w:cs="仿宋"/>
                <w:szCs w:val="21"/>
              </w:rPr>
            </w:pPr>
          </w:p>
        </w:tc>
        <w:tc>
          <w:tcPr>
            <w:tcW w:w="1076" w:type="dxa"/>
            <w:vAlign w:val="center"/>
          </w:tcPr>
          <w:p>
            <w:pPr>
              <w:spacing w:line="24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1808" w:type="dxa"/>
            <w:gridSpan w:val="3"/>
            <w:vAlign w:val="center"/>
          </w:tcPr>
          <w:p>
            <w:pPr>
              <w:spacing w:line="240" w:lineRule="exact"/>
              <w:jc w:val="center"/>
              <w:rPr>
                <w:rFonts w:ascii="仿宋" w:hAnsi="仿宋" w:eastAsia="仿宋" w:cs="仿宋"/>
                <w:sz w:val="24"/>
              </w:rPr>
            </w:pPr>
          </w:p>
        </w:tc>
        <w:tc>
          <w:tcPr>
            <w:tcW w:w="1320" w:type="dxa"/>
            <w:vAlign w:val="center"/>
          </w:tcPr>
          <w:p>
            <w:pPr>
              <w:spacing w:line="240" w:lineRule="exact"/>
              <w:jc w:val="center"/>
              <w:rPr>
                <w:rFonts w:ascii="仿宋" w:hAnsi="仿宋" w:eastAsia="仿宋" w:cs="仿宋"/>
                <w:szCs w:val="21"/>
              </w:rPr>
            </w:pPr>
          </w:p>
        </w:tc>
        <w:tc>
          <w:tcPr>
            <w:tcW w:w="1005" w:type="dxa"/>
            <w:gridSpan w:val="2"/>
            <w:vAlign w:val="center"/>
          </w:tcPr>
          <w:p>
            <w:pPr>
              <w:spacing w:line="240" w:lineRule="exact"/>
              <w:jc w:val="center"/>
              <w:rPr>
                <w:rFonts w:ascii="仿宋" w:hAnsi="仿宋" w:eastAsia="仿宋" w:cs="仿宋"/>
                <w:szCs w:val="21"/>
              </w:rPr>
            </w:pPr>
          </w:p>
        </w:tc>
        <w:tc>
          <w:tcPr>
            <w:tcW w:w="1050" w:type="dxa"/>
            <w:gridSpan w:val="2"/>
            <w:vAlign w:val="center"/>
          </w:tcPr>
          <w:p>
            <w:pPr>
              <w:spacing w:line="240" w:lineRule="exact"/>
              <w:jc w:val="center"/>
              <w:rPr>
                <w:rFonts w:ascii="仿宋" w:hAnsi="仿宋" w:eastAsia="仿宋" w:cs="仿宋"/>
                <w:szCs w:val="21"/>
              </w:rPr>
            </w:pPr>
          </w:p>
        </w:tc>
        <w:tc>
          <w:tcPr>
            <w:tcW w:w="840" w:type="dxa"/>
            <w:gridSpan w:val="2"/>
            <w:vAlign w:val="center"/>
          </w:tcPr>
          <w:p>
            <w:pPr>
              <w:spacing w:line="240" w:lineRule="exact"/>
              <w:jc w:val="center"/>
              <w:rPr>
                <w:rFonts w:ascii="仿宋" w:hAnsi="仿宋" w:eastAsia="仿宋" w:cs="仿宋"/>
                <w:szCs w:val="21"/>
              </w:rPr>
            </w:pPr>
          </w:p>
        </w:tc>
        <w:tc>
          <w:tcPr>
            <w:tcW w:w="885" w:type="dxa"/>
            <w:gridSpan w:val="3"/>
            <w:vAlign w:val="center"/>
          </w:tcPr>
          <w:p>
            <w:pPr>
              <w:spacing w:line="240" w:lineRule="exact"/>
              <w:jc w:val="center"/>
              <w:rPr>
                <w:rFonts w:ascii="仿宋" w:hAnsi="仿宋" w:eastAsia="仿宋" w:cs="仿宋"/>
                <w:szCs w:val="21"/>
              </w:rPr>
            </w:pPr>
          </w:p>
        </w:tc>
        <w:tc>
          <w:tcPr>
            <w:tcW w:w="1076" w:type="dxa"/>
            <w:vAlign w:val="center"/>
          </w:tcPr>
          <w:p>
            <w:pPr>
              <w:spacing w:line="240" w:lineRule="exact"/>
              <w:jc w:val="center"/>
              <w:rPr>
                <w:rFonts w:ascii="仿宋" w:hAnsi="仿宋" w:eastAsia="仿宋" w:cs="仿宋"/>
                <w:szCs w:val="21"/>
              </w:rPr>
            </w:pPr>
          </w:p>
        </w:tc>
        <w:tc>
          <w:tcPr>
            <w:tcW w:w="1076" w:type="dxa"/>
            <w:vAlign w:val="center"/>
          </w:tcPr>
          <w:p>
            <w:pPr>
              <w:spacing w:line="24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1808" w:type="dxa"/>
            <w:gridSpan w:val="3"/>
            <w:vAlign w:val="center"/>
          </w:tcPr>
          <w:p>
            <w:pPr>
              <w:spacing w:line="240" w:lineRule="exact"/>
              <w:jc w:val="center"/>
              <w:rPr>
                <w:rFonts w:ascii="仿宋" w:hAnsi="仿宋" w:eastAsia="仿宋" w:cs="仿宋"/>
                <w:sz w:val="24"/>
              </w:rPr>
            </w:pPr>
          </w:p>
        </w:tc>
        <w:tc>
          <w:tcPr>
            <w:tcW w:w="1320" w:type="dxa"/>
            <w:vAlign w:val="center"/>
          </w:tcPr>
          <w:p>
            <w:pPr>
              <w:spacing w:line="240" w:lineRule="exact"/>
              <w:jc w:val="center"/>
              <w:rPr>
                <w:rFonts w:ascii="仿宋" w:hAnsi="仿宋" w:eastAsia="仿宋" w:cs="仿宋"/>
                <w:szCs w:val="21"/>
              </w:rPr>
            </w:pPr>
          </w:p>
        </w:tc>
        <w:tc>
          <w:tcPr>
            <w:tcW w:w="1005" w:type="dxa"/>
            <w:gridSpan w:val="2"/>
            <w:vAlign w:val="center"/>
          </w:tcPr>
          <w:p>
            <w:pPr>
              <w:spacing w:line="240" w:lineRule="exact"/>
              <w:jc w:val="center"/>
              <w:rPr>
                <w:rFonts w:ascii="仿宋" w:hAnsi="仿宋" w:eastAsia="仿宋" w:cs="仿宋"/>
                <w:szCs w:val="21"/>
              </w:rPr>
            </w:pPr>
          </w:p>
        </w:tc>
        <w:tc>
          <w:tcPr>
            <w:tcW w:w="1050" w:type="dxa"/>
            <w:gridSpan w:val="2"/>
            <w:vAlign w:val="center"/>
          </w:tcPr>
          <w:p>
            <w:pPr>
              <w:spacing w:line="240" w:lineRule="exact"/>
              <w:jc w:val="center"/>
              <w:rPr>
                <w:rFonts w:ascii="仿宋" w:hAnsi="仿宋" w:eastAsia="仿宋" w:cs="仿宋"/>
                <w:szCs w:val="21"/>
              </w:rPr>
            </w:pPr>
          </w:p>
        </w:tc>
        <w:tc>
          <w:tcPr>
            <w:tcW w:w="840" w:type="dxa"/>
            <w:gridSpan w:val="2"/>
            <w:vAlign w:val="center"/>
          </w:tcPr>
          <w:p>
            <w:pPr>
              <w:spacing w:line="240" w:lineRule="exact"/>
              <w:jc w:val="center"/>
              <w:rPr>
                <w:rFonts w:ascii="仿宋" w:hAnsi="仿宋" w:eastAsia="仿宋" w:cs="仿宋"/>
                <w:szCs w:val="21"/>
              </w:rPr>
            </w:pPr>
          </w:p>
        </w:tc>
        <w:tc>
          <w:tcPr>
            <w:tcW w:w="885" w:type="dxa"/>
            <w:gridSpan w:val="3"/>
            <w:vAlign w:val="center"/>
          </w:tcPr>
          <w:p>
            <w:pPr>
              <w:spacing w:line="240" w:lineRule="exact"/>
              <w:jc w:val="center"/>
              <w:rPr>
                <w:rFonts w:ascii="仿宋" w:hAnsi="仿宋" w:eastAsia="仿宋" w:cs="仿宋"/>
                <w:szCs w:val="21"/>
              </w:rPr>
            </w:pPr>
          </w:p>
        </w:tc>
        <w:tc>
          <w:tcPr>
            <w:tcW w:w="1076" w:type="dxa"/>
            <w:vAlign w:val="center"/>
          </w:tcPr>
          <w:p>
            <w:pPr>
              <w:spacing w:line="240" w:lineRule="exact"/>
              <w:jc w:val="center"/>
              <w:rPr>
                <w:rFonts w:ascii="仿宋" w:hAnsi="仿宋" w:eastAsia="仿宋" w:cs="仿宋"/>
                <w:szCs w:val="21"/>
              </w:rPr>
            </w:pPr>
          </w:p>
        </w:tc>
        <w:tc>
          <w:tcPr>
            <w:tcW w:w="1076" w:type="dxa"/>
            <w:vAlign w:val="center"/>
          </w:tcPr>
          <w:p>
            <w:pPr>
              <w:spacing w:line="24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jc w:val="center"/>
        </w:trPr>
        <w:tc>
          <w:tcPr>
            <w:tcW w:w="9060" w:type="dxa"/>
            <w:gridSpan w:val="15"/>
            <w:vAlign w:val="center"/>
          </w:tcPr>
          <w:p>
            <w:pPr>
              <w:spacing w:line="240" w:lineRule="exact"/>
              <w:jc w:val="center"/>
              <w:rPr>
                <w:rFonts w:ascii="仿宋" w:hAnsi="仿宋" w:eastAsia="仿宋" w:cs="仿宋"/>
                <w:szCs w:val="21"/>
              </w:rPr>
            </w:pPr>
            <w:r>
              <w:rPr>
                <w:rFonts w:hint="eastAsia" w:ascii="仿宋" w:hAnsi="仿宋" w:eastAsia="仿宋" w:cs="仿宋"/>
                <w:sz w:val="24"/>
              </w:rPr>
              <w:t>若参加多个会展一个会展填一行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5" w:hRule="atLeast"/>
          <w:jc w:val="center"/>
        </w:trPr>
        <w:tc>
          <w:tcPr>
            <w:tcW w:w="1208" w:type="dxa"/>
            <w:vAlign w:val="center"/>
          </w:tcPr>
          <w:p>
            <w:pPr>
              <w:spacing w:line="240" w:lineRule="exact"/>
              <w:jc w:val="center"/>
              <w:rPr>
                <w:rFonts w:ascii="仿宋" w:hAnsi="仿宋" w:eastAsia="仿宋" w:cs="仿宋"/>
                <w:sz w:val="24"/>
              </w:rPr>
            </w:pPr>
            <w:r>
              <w:rPr>
                <w:rFonts w:hint="eastAsia" w:ascii="仿宋" w:hAnsi="仿宋" w:eastAsia="仿宋" w:cs="仿宋"/>
                <w:sz w:val="24"/>
              </w:rPr>
              <w:t>开户行</w:t>
            </w:r>
          </w:p>
        </w:tc>
        <w:tc>
          <w:tcPr>
            <w:tcW w:w="3435" w:type="dxa"/>
            <w:gridSpan w:val="6"/>
            <w:vAlign w:val="center"/>
          </w:tcPr>
          <w:p>
            <w:pPr>
              <w:spacing w:line="240" w:lineRule="exact"/>
              <w:jc w:val="center"/>
              <w:rPr>
                <w:rFonts w:ascii="仿宋" w:hAnsi="仿宋" w:eastAsia="仿宋" w:cs="仿宋"/>
                <w:sz w:val="24"/>
              </w:rPr>
            </w:pPr>
          </w:p>
        </w:tc>
        <w:tc>
          <w:tcPr>
            <w:tcW w:w="1260"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账户名</w:t>
            </w:r>
          </w:p>
        </w:tc>
        <w:tc>
          <w:tcPr>
            <w:tcW w:w="3157" w:type="dxa"/>
            <w:gridSpan w:val="6"/>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jc w:val="center"/>
        </w:trPr>
        <w:tc>
          <w:tcPr>
            <w:tcW w:w="1208" w:type="dxa"/>
            <w:vAlign w:val="center"/>
          </w:tcPr>
          <w:p>
            <w:pPr>
              <w:spacing w:line="240" w:lineRule="exact"/>
              <w:jc w:val="center"/>
              <w:rPr>
                <w:rFonts w:ascii="仿宋" w:hAnsi="仿宋" w:eastAsia="仿宋" w:cs="仿宋"/>
                <w:sz w:val="24"/>
              </w:rPr>
            </w:pPr>
            <w:r>
              <w:rPr>
                <w:rFonts w:hint="eastAsia" w:ascii="仿宋" w:hAnsi="仿宋" w:eastAsia="仿宋" w:cs="仿宋"/>
                <w:sz w:val="24"/>
              </w:rPr>
              <w:t>开户账号</w:t>
            </w:r>
          </w:p>
        </w:tc>
        <w:tc>
          <w:tcPr>
            <w:tcW w:w="3435" w:type="dxa"/>
            <w:gridSpan w:val="6"/>
            <w:vAlign w:val="center"/>
          </w:tcPr>
          <w:p>
            <w:pPr>
              <w:spacing w:line="240" w:lineRule="exact"/>
              <w:jc w:val="center"/>
              <w:rPr>
                <w:rFonts w:ascii="仿宋" w:hAnsi="仿宋" w:eastAsia="仿宋" w:cs="仿宋"/>
                <w:sz w:val="24"/>
              </w:rPr>
            </w:pPr>
          </w:p>
        </w:tc>
        <w:tc>
          <w:tcPr>
            <w:tcW w:w="1260"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申请金额（元）</w:t>
            </w:r>
          </w:p>
        </w:tc>
        <w:tc>
          <w:tcPr>
            <w:tcW w:w="3157" w:type="dxa"/>
            <w:gridSpan w:val="6"/>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0" w:hRule="atLeast"/>
          <w:jc w:val="center"/>
        </w:trPr>
        <w:tc>
          <w:tcPr>
            <w:tcW w:w="1748"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参展创新产品获得专利或成果评价情况</w:t>
            </w:r>
          </w:p>
        </w:tc>
        <w:tc>
          <w:tcPr>
            <w:tcW w:w="7312" w:type="dxa"/>
            <w:gridSpan w:val="13"/>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1748" w:type="dxa"/>
            <w:gridSpan w:val="2"/>
            <w:vAlign w:val="center"/>
          </w:tcPr>
          <w:p>
            <w:pPr>
              <w:spacing w:line="240" w:lineRule="exact"/>
              <w:jc w:val="center"/>
              <w:rPr>
                <w:rFonts w:ascii="仿宋" w:hAnsi="仿宋" w:eastAsia="仿宋" w:cs="仿宋"/>
                <w:sz w:val="24"/>
              </w:rPr>
            </w:pPr>
            <w:r>
              <w:rPr>
                <w:rFonts w:hint="eastAsia" w:ascii="仿宋" w:hAnsi="仿宋" w:eastAsia="仿宋" w:cs="仿宋"/>
                <w:sz w:val="24"/>
              </w:rPr>
              <w:t>该项目获得上级或同级其他资金支持情况</w:t>
            </w:r>
          </w:p>
        </w:tc>
        <w:tc>
          <w:tcPr>
            <w:tcW w:w="7312" w:type="dxa"/>
            <w:gridSpan w:val="13"/>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8" w:hRule="atLeast"/>
          <w:jc w:val="center"/>
        </w:trPr>
        <w:tc>
          <w:tcPr>
            <w:tcW w:w="9060" w:type="dxa"/>
            <w:gridSpan w:val="15"/>
            <w:vAlign w:val="center"/>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绵竹市</w:t>
            </w:r>
            <w:r>
              <w:rPr>
                <w:rFonts w:hint="eastAsia" w:ascii="仿宋" w:hAnsi="仿宋" w:eastAsia="仿宋" w:cs="仿宋"/>
                <w:sz w:val="24"/>
                <w:lang w:val="en-US" w:eastAsia="zh-CN"/>
              </w:rPr>
              <w:t>经科</w:t>
            </w:r>
            <w:r>
              <w:rPr>
                <w:rFonts w:hint="eastAsia" w:ascii="仿宋" w:hAnsi="仿宋" w:eastAsia="仿宋" w:cs="仿宋"/>
                <w:sz w:val="24"/>
              </w:rPr>
              <w:t>局审查意见</w:t>
            </w:r>
          </w:p>
          <w:p>
            <w:pPr>
              <w:rPr>
                <w:rFonts w:ascii="仿宋" w:hAnsi="仿宋" w:eastAsia="仿宋" w:cs="仿宋"/>
                <w:sz w:val="24"/>
              </w:rPr>
            </w:pPr>
          </w:p>
          <w:p>
            <w:pPr>
              <w:ind w:firstLine="4560" w:firstLineChars="1900"/>
              <w:rPr>
                <w:rFonts w:ascii="仿宋" w:hAnsi="仿宋" w:eastAsia="仿宋" w:cs="仿宋"/>
                <w:sz w:val="24"/>
              </w:rPr>
            </w:pPr>
            <w:r>
              <w:rPr>
                <w:rFonts w:hint="eastAsia" w:ascii="仿宋" w:hAnsi="仿宋" w:eastAsia="仿宋" w:cs="仿宋"/>
                <w:sz w:val="24"/>
              </w:rPr>
              <w:t>单位（公章）</w:t>
            </w:r>
          </w:p>
          <w:p>
            <w:pPr>
              <w:spacing w:line="240" w:lineRule="exact"/>
              <w:jc w:val="center"/>
              <w:rPr>
                <w:rFonts w:ascii="仿宋" w:hAnsi="仿宋" w:eastAsia="仿宋" w:cs="仿宋"/>
                <w:sz w:val="24"/>
              </w:rPr>
            </w:pPr>
            <w:r>
              <w:rPr>
                <w:rFonts w:hint="eastAsia" w:ascii="仿宋" w:hAnsi="仿宋" w:eastAsia="仿宋" w:cs="仿宋"/>
                <w:sz w:val="24"/>
              </w:rPr>
              <w:t xml:space="preserve">                 年   月    日 </w:t>
            </w:r>
          </w:p>
        </w:tc>
      </w:tr>
    </w:tbl>
    <w:p>
      <w:pPr>
        <w:rPr>
          <w:rFonts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仿宋简体" w:hAnsi="方正仿宋简体" w:eastAsia="方正小标宋简体" w:cs="方正仿宋简体"/>
          <w:bCs/>
          <w:sz w:val="36"/>
          <w:szCs w:val="36"/>
          <w:lang w:eastAsia="zh-CN"/>
        </w:rPr>
      </w:pPr>
      <w:r>
        <w:rPr>
          <w:rFonts w:hint="eastAsia" w:ascii="方正小标宋简体" w:hAnsi="方正小标宋简体" w:eastAsia="方正小标宋简体" w:cs="方正小标宋简体"/>
          <w:sz w:val="32"/>
          <w:szCs w:val="32"/>
        </w:rPr>
        <w:t>附件</w:t>
      </w:r>
      <w:r>
        <w:rPr>
          <w:rFonts w:hint="eastAsia" w:ascii="方正小标宋简体" w:hAnsi="方正小标宋简体" w:eastAsia="方正小标宋简体" w:cs="方正小标宋简体"/>
          <w:sz w:val="32"/>
          <w:szCs w:val="32"/>
          <w:lang w:val="en-US" w:eastAsia="zh-CN"/>
        </w:rPr>
        <w:t>3</w:t>
      </w:r>
    </w:p>
    <w:p>
      <w:pPr>
        <w:pStyle w:val="12"/>
        <w:spacing w:before="0" w:after="0" w:line="580" w:lineRule="exact"/>
        <w:ind w:right="-119"/>
        <w:rPr>
          <w:rFonts w:ascii="方正楷体简体" w:hAnsi="Times New Roman" w:eastAsia="方正楷体简体" w:cs="Times New Roman"/>
          <w:b/>
          <w:bCs/>
          <w:color w:val="auto"/>
          <w:sz w:val="44"/>
          <w:szCs w:val="44"/>
        </w:rPr>
      </w:pPr>
      <w:r>
        <w:rPr>
          <w:rFonts w:hint="eastAsia" w:ascii="方正楷体简体" w:hAnsi="Times New Roman" w:eastAsia="方正楷体简体" w:cs="Times New Roman"/>
          <w:b/>
          <w:bCs/>
          <w:color w:val="auto"/>
          <w:sz w:val="44"/>
          <w:szCs w:val="44"/>
          <w:lang w:val="en-US" w:eastAsia="zh-CN"/>
        </w:rPr>
        <w:t>加强创新创业平台建设项目（</w:t>
      </w:r>
      <w:r>
        <w:rPr>
          <w:rFonts w:hint="eastAsia" w:ascii="方正楷体简体" w:hAnsi="Times New Roman" w:eastAsia="方正楷体简体" w:cs="Times New Roman"/>
          <w:b/>
          <w:bCs/>
          <w:color w:val="auto"/>
          <w:sz w:val="44"/>
          <w:szCs w:val="44"/>
        </w:rPr>
        <w:t>优秀科技企业孵化器及众创空间奖励</w:t>
      </w:r>
      <w:r>
        <w:rPr>
          <w:rFonts w:hint="eastAsia" w:ascii="方正楷体简体" w:hAnsi="Times New Roman" w:eastAsia="方正楷体简体" w:cs="Times New Roman"/>
          <w:b/>
          <w:bCs/>
          <w:color w:val="auto"/>
          <w:sz w:val="44"/>
          <w:szCs w:val="44"/>
          <w:lang w:eastAsia="zh-CN"/>
        </w:rPr>
        <w:t>）</w:t>
      </w:r>
      <w:r>
        <w:rPr>
          <w:rFonts w:hint="eastAsia" w:ascii="方正楷体简体" w:hAnsi="Times New Roman" w:eastAsia="方正楷体简体" w:cs="Times New Roman"/>
          <w:b/>
          <w:bCs/>
          <w:color w:val="auto"/>
          <w:sz w:val="44"/>
          <w:szCs w:val="44"/>
        </w:rPr>
        <w:t>申报指南</w:t>
      </w:r>
    </w:p>
    <w:p>
      <w:pPr>
        <w:jc w:val="center"/>
        <w:rPr>
          <w:rFonts w:ascii="Times New Roman" w:hAnsi="Times New Roman" w:eastAsia="方正仿宋简体" w:cs="Times New Roman"/>
          <w:b/>
          <w:bCs/>
          <w:sz w:val="32"/>
          <w:szCs w:val="32"/>
        </w:rPr>
      </w:pP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对202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年度考核评价获优秀等次的国家级、省级、德阳市级科技孵化器及众创空间给予奖励支持。</w:t>
      </w:r>
    </w:p>
    <w:p>
      <w:pPr>
        <w:ind w:firstLine="643" w:firstLineChars="200"/>
        <w:rPr>
          <w:rFonts w:ascii="方正仿宋简体" w:hAnsi="方正仿宋简体" w:eastAsia="方正仿宋简体" w:cs="方正仿宋简体"/>
          <w:b/>
          <w:sz w:val="32"/>
          <w:szCs w:val="32"/>
        </w:rPr>
      </w:pPr>
      <w:r>
        <w:rPr>
          <w:rFonts w:hint="eastAsia" w:ascii="Times New Roman" w:hAnsi="Times New Roman" w:eastAsia="方正仿宋简体" w:cs="Times New Roman"/>
          <w:b/>
          <w:sz w:val="32"/>
          <w:szCs w:val="32"/>
        </w:rPr>
        <w:t>1.</w:t>
      </w:r>
      <w:r>
        <w:rPr>
          <w:rFonts w:hint="eastAsia" w:ascii="方正仿宋简体" w:hAnsi="方正仿宋简体" w:eastAsia="方正仿宋简体" w:cs="方正仿宋简体"/>
          <w:b/>
          <w:sz w:val="32"/>
          <w:szCs w:val="32"/>
        </w:rPr>
        <w:t>申请对象</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满足下列条件之一的可以申请：年度或周期绩效考核评估获优秀等次的国家级、省级、德阳市级科技孵化器和众创空间。</w:t>
      </w:r>
    </w:p>
    <w:p>
      <w:pPr>
        <w:ind w:firstLine="643" w:firstLineChars="200"/>
        <w:rPr>
          <w:b/>
        </w:rPr>
      </w:pPr>
      <w:r>
        <w:rPr>
          <w:rFonts w:hint="eastAsia" w:ascii="Times New Roman" w:hAnsi="Times New Roman" w:eastAsia="方正仿宋简体" w:cs="Times New Roman"/>
          <w:b/>
          <w:sz w:val="32"/>
          <w:szCs w:val="32"/>
        </w:rPr>
        <w:t>2.</w:t>
      </w:r>
      <w:r>
        <w:rPr>
          <w:rFonts w:hint="eastAsia" w:ascii="方正仿宋简体" w:hAnsi="方正仿宋简体" w:eastAsia="方正仿宋简体" w:cs="方正仿宋简体"/>
          <w:b/>
          <w:sz w:val="32"/>
          <w:szCs w:val="32"/>
        </w:rPr>
        <w:t>支持方式</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对年度或周期绩效考核评估获优秀等次的国家级、省级、德阳市级科技孵化器分别给予</w:t>
      </w:r>
      <w:r>
        <w:rPr>
          <w:rFonts w:hint="eastAsia" w:ascii="Times New Roman" w:hAnsi="Times New Roman" w:eastAsia="方正仿宋简体" w:cs="Times New Roman"/>
          <w:bCs/>
          <w:sz w:val="32"/>
          <w:szCs w:val="32"/>
        </w:rPr>
        <w:t>50</w:t>
      </w:r>
      <w:r>
        <w:rPr>
          <w:rFonts w:hint="eastAsia" w:ascii="方正仿宋简体" w:hAnsi="方正仿宋简体" w:eastAsia="方正仿宋简体" w:cs="方正仿宋简体"/>
          <w:bCs/>
          <w:sz w:val="32"/>
          <w:szCs w:val="32"/>
        </w:rPr>
        <w:t>万元、</w:t>
      </w:r>
      <w:r>
        <w:rPr>
          <w:rFonts w:hint="eastAsia" w:ascii="Times New Roman" w:hAnsi="Times New Roman" w:eastAsia="方正仿宋简体" w:cs="Times New Roman"/>
          <w:bCs/>
          <w:sz w:val="32"/>
          <w:szCs w:val="32"/>
        </w:rPr>
        <w:t>20</w:t>
      </w:r>
      <w:r>
        <w:rPr>
          <w:rFonts w:hint="eastAsia" w:ascii="方正仿宋简体" w:hAnsi="方正仿宋简体" w:eastAsia="方正仿宋简体" w:cs="方正仿宋简体"/>
          <w:bCs/>
          <w:sz w:val="32"/>
          <w:szCs w:val="32"/>
        </w:rPr>
        <w:t>万元、</w:t>
      </w:r>
      <w:r>
        <w:rPr>
          <w:rFonts w:hint="eastAsia" w:ascii="Times New Roman" w:hAnsi="Times New Roman" w:eastAsia="方正仿宋简体" w:cs="Times New Roman"/>
          <w:bCs/>
          <w:sz w:val="32"/>
          <w:szCs w:val="32"/>
        </w:rPr>
        <w:t>10</w:t>
      </w:r>
      <w:r>
        <w:rPr>
          <w:rFonts w:hint="eastAsia" w:ascii="方正仿宋简体" w:hAnsi="方正仿宋简体" w:eastAsia="方正仿宋简体" w:cs="方正仿宋简体"/>
          <w:bCs/>
          <w:sz w:val="32"/>
          <w:szCs w:val="32"/>
        </w:rPr>
        <w:t>万元奖励支持；对年度或周期绩效考核评估获优秀等次的国家级、省级、德阳市级众创空间分别给予</w:t>
      </w:r>
      <w:r>
        <w:rPr>
          <w:rFonts w:hint="eastAsia" w:ascii="Times New Roman" w:hAnsi="Times New Roman" w:eastAsia="方正仿宋简体" w:cs="Times New Roman"/>
          <w:bCs/>
          <w:sz w:val="32"/>
          <w:szCs w:val="32"/>
        </w:rPr>
        <w:t>20</w:t>
      </w:r>
      <w:r>
        <w:rPr>
          <w:rFonts w:hint="eastAsia" w:ascii="方正仿宋简体" w:hAnsi="方正仿宋简体" w:eastAsia="方正仿宋简体" w:cs="方正仿宋简体"/>
          <w:bCs/>
          <w:sz w:val="32"/>
          <w:szCs w:val="32"/>
        </w:rPr>
        <w:t>万元、</w:t>
      </w:r>
      <w:r>
        <w:rPr>
          <w:rFonts w:hint="eastAsia" w:ascii="Times New Roman" w:hAnsi="Times New Roman" w:eastAsia="方正仿宋简体" w:cs="Times New Roman"/>
          <w:bCs/>
          <w:sz w:val="32"/>
          <w:szCs w:val="32"/>
        </w:rPr>
        <w:t>10</w:t>
      </w:r>
      <w:r>
        <w:rPr>
          <w:rFonts w:hint="eastAsia" w:ascii="方正仿宋简体" w:hAnsi="方正仿宋简体" w:eastAsia="方正仿宋简体" w:cs="方正仿宋简体"/>
          <w:bCs/>
          <w:sz w:val="32"/>
          <w:szCs w:val="32"/>
        </w:rPr>
        <w:t>万元、</w:t>
      </w:r>
      <w:r>
        <w:rPr>
          <w:rFonts w:hint="eastAsia" w:ascii="Times New Roman" w:hAnsi="Times New Roman" w:eastAsia="方正仿宋简体" w:cs="Times New Roman"/>
          <w:bCs/>
          <w:sz w:val="32"/>
          <w:szCs w:val="32"/>
        </w:rPr>
        <w:t>5</w:t>
      </w:r>
      <w:r>
        <w:rPr>
          <w:rFonts w:hint="eastAsia" w:ascii="方正仿宋简体" w:hAnsi="方正仿宋简体" w:eastAsia="方正仿宋简体" w:cs="方正仿宋简体"/>
          <w:bCs/>
          <w:sz w:val="32"/>
          <w:szCs w:val="32"/>
        </w:rPr>
        <w:t>万元奖励支持。</w:t>
      </w:r>
    </w:p>
    <w:p>
      <w:pPr>
        <w:ind w:firstLine="643" w:firstLineChars="200"/>
        <w:rPr>
          <w:rFonts w:ascii="方正仿宋简体" w:hAnsi="方正仿宋简体" w:eastAsia="方正仿宋简体" w:cs="方正仿宋简体"/>
          <w:b/>
          <w:sz w:val="32"/>
          <w:szCs w:val="32"/>
        </w:rPr>
      </w:pPr>
      <w:r>
        <w:rPr>
          <w:rFonts w:hint="eastAsia" w:ascii="Times New Roman" w:hAnsi="Times New Roman" w:eastAsia="方正仿宋简体" w:cs="Times New Roman"/>
          <w:b/>
          <w:sz w:val="32"/>
          <w:szCs w:val="32"/>
        </w:rPr>
        <w:t>3.</w:t>
      </w:r>
      <w:r>
        <w:rPr>
          <w:rFonts w:hint="eastAsia" w:ascii="方正仿宋简体" w:hAnsi="方正仿宋简体" w:eastAsia="方正仿宋简体" w:cs="方正仿宋简体"/>
          <w:b/>
          <w:sz w:val="32"/>
          <w:szCs w:val="32"/>
        </w:rPr>
        <w:t>申报材料</w:t>
      </w:r>
    </w:p>
    <w:p>
      <w:pPr>
        <w:ind w:firstLine="640" w:firstLineChars="200"/>
        <w:rPr>
          <w:rFonts w:ascii="方正仿宋简体" w:hAnsi="方正仿宋简体" w:eastAsia="方正仿宋简体" w:cs="方正仿宋简体"/>
          <w:bCs/>
          <w:sz w:val="32"/>
          <w:szCs w:val="32"/>
        </w:rPr>
      </w:pPr>
      <w:r>
        <w:rPr>
          <w:rFonts w:hint="eastAsia" w:ascii="Times New Roman" w:hAnsi="Times New Roman" w:eastAsia="方正仿宋简体" w:cs="Times New Roman"/>
          <w:bCs/>
          <w:sz w:val="32"/>
          <w:szCs w:val="32"/>
        </w:rPr>
        <w:t>（1）</w:t>
      </w:r>
      <w:r>
        <w:rPr>
          <w:rFonts w:hint="eastAsia" w:ascii="方正仿宋简体" w:hAnsi="方正仿宋简体" w:eastAsia="方正仿宋简体" w:cs="方正仿宋简体"/>
          <w:bCs/>
          <w:sz w:val="32"/>
          <w:szCs w:val="32"/>
        </w:rPr>
        <w:t>年度或周期绩效考核评估获优秀等次的科技孵化器申报材料</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申报单位填报《优秀科技企业孵化器奖励资金申报表》</w:t>
      </w:r>
      <w:r>
        <w:rPr>
          <w:rFonts w:hint="eastAsia" w:ascii="Times New Roman" w:hAnsi="Times New Roman" w:eastAsia="方正仿宋简体" w:cs="Times New Roman"/>
          <w:bCs/>
          <w:sz w:val="32"/>
          <w:szCs w:val="32"/>
        </w:rPr>
        <w:t>，</w:t>
      </w:r>
      <w:r>
        <w:rPr>
          <w:rFonts w:hint="eastAsia" w:ascii="方正仿宋简体" w:hAnsi="方正仿宋简体" w:eastAsia="方正仿宋简体" w:cs="方正仿宋简体"/>
          <w:bCs/>
          <w:sz w:val="32"/>
          <w:szCs w:val="32"/>
        </w:rPr>
        <w:t>并提供考评优秀相关证明资料。</w:t>
      </w:r>
    </w:p>
    <w:p>
      <w:pPr>
        <w:ind w:firstLine="640" w:firstLineChars="200"/>
        <w:rPr>
          <w:rFonts w:ascii="方正仿宋简体" w:hAnsi="方正仿宋简体" w:eastAsia="方正仿宋简体" w:cs="方正仿宋简体"/>
          <w:bCs/>
          <w:sz w:val="32"/>
          <w:szCs w:val="32"/>
        </w:rPr>
      </w:pPr>
      <w:r>
        <w:rPr>
          <w:rFonts w:hint="eastAsia" w:ascii="Times New Roman" w:hAnsi="Times New Roman" w:eastAsia="方正仿宋简体" w:cs="Times New Roman"/>
          <w:bCs/>
          <w:sz w:val="32"/>
          <w:szCs w:val="32"/>
        </w:rPr>
        <w:t>（2）</w:t>
      </w:r>
      <w:r>
        <w:rPr>
          <w:rFonts w:hint="eastAsia" w:ascii="方正仿宋简体" w:hAnsi="方正仿宋简体" w:eastAsia="方正仿宋简体" w:cs="方正仿宋简体"/>
          <w:bCs/>
          <w:sz w:val="32"/>
          <w:szCs w:val="32"/>
        </w:rPr>
        <w:t>年度或周期绩效考核评估获优秀等次的众创空间申报材料</w:t>
      </w:r>
    </w:p>
    <w:p>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申报单位填报《优秀众创空间奖励资金申报表》</w:t>
      </w:r>
      <w:r>
        <w:rPr>
          <w:rFonts w:hint="eastAsia" w:ascii="Times New Roman" w:hAnsi="Times New Roman" w:eastAsia="方正仿宋简体" w:cs="Times New Roman"/>
          <w:bCs/>
          <w:sz w:val="32"/>
          <w:szCs w:val="32"/>
        </w:rPr>
        <w:t>，</w:t>
      </w:r>
      <w:r>
        <w:rPr>
          <w:rFonts w:hint="eastAsia" w:ascii="方正仿宋简体" w:hAnsi="方正仿宋简体" w:eastAsia="方正仿宋简体" w:cs="方正仿宋简体"/>
          <w:bCs/>
          <w:sz w:val="32"/>
          <w:szCs w:val="32"/>
        </w:rPr>
        <w:t>并提供考评优秀相关证明资料。</w:t>
      </w: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ind w:firstLine="640" w:firstLineChars="200"/>
        <w:rPr>
          <w:rFonts w:ascii="Times New Roman" w:hAnsi="Times New Roman" w:eastAsia="方正仿宋简体" w:cs="Times New Roman"/>
          <w:bCs/>
          <w:sz w:val="32"/>
          <w:szCs w:val="32"/>
        </w:rPr>
      </w:pPr>
    </w:p>
    <w:p>
      <w:pPr>
        <w:spacing w:line="360" w:lineRule="auto"/>
        <w:jc w:val="left"/>
        <w:rPr>
          <w:rFonts w:ascii="方正小标宋简体" w:hAnsi="方正小标宋简体" w:eastAsia="方正小标宋简体" w:cs="方正小标宋简体"/>
          <w:sz w:val="32"/>
          <w:szCs w:val="32"/>
        </w:rPr>
      </w:pPr>
    </w:p>
    <w:p>
      <w:pPr>
        <w:jc w:val="center"/>
        <w:rPr>
          <w:rFonts w:ascii="仿宋" w:hAnsi="仿宋" w:eastAsia="仿宋" w:cs="Times New Roman"/>
          <w:b/>
          <w:sz w:val="36"/>
          <w:szCs w:val="36"/>
        </w:rPr>
      </w:pPr>
      <w:r>
        <w:rPr>
          <w:rFonts w:hint="eastAsia" w:ascii="仿宋" w:hAnsi="仿宋" w:eastAsia="仿宋" w:cs="方正仿宋简体"/>
          <w:b/>
          <w:bCs/>
          <w:sz w:val="32"/>
          <w:szCs w:val="32"/>
        </w:rPr>
        <w:t>优秀科技企业孵化器奖励资金申报表</w:t>
      </w:r>
    </w:p>
    <w:tbl>
      <w:tblPr>
        <w:tblStyle w:val="6"/>
        <w:tblW w:w="8360" w:type="dxa"/>
        <w:jc w:val="center"/>
        <w:tblInd w:w="0" w:type="dxa"/>
        <w:tblLayout w:type="fixed"/>
        <w:tblCellMar>
          <w:top w:w="0" w:type="dxa"/>
          <w:left w:w="108" w:type="dxa"/>
          <w:bottom w:w="0" w:type="dxa"/>
          <w:right w:w="108" w:type="dxa"/>
        </w:tblCellMar>
      </w:tblPr>
      <w:tblGrid>
        <w:gridCol w:w="1526"/>
        <w:gridCol w:w="1314"/>
        <w:gridCol w:w="130"/>
        <w:gridCol w:w="1225"/>
        <w:gridCol w:w="308"/>
        <w:gridCol w:w="1035"/>
        <w:gridCol w:w="143"/>
        <w:gridCol w:w="907"/>
        <w:gridCol w:w="514"/>
        <w:gridCol w:w="1258"/>
      </w:tblGrid>
      <w:tr>
        <w:tblPrEx>
          <w:tblLayout w:type="fixed"/>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孵化器名称</w:t>
            </w:r>
          </w:p>
        </w:tc>
        <w:tc>
          <w:tcPr>
            <w:tcW w:w="2669" w:type="dxa"/>
            <w:gridSpan w:val="3"/>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486" w:type="dxa"/>
            <w:gridSpan w:val="3"/>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运营机构名称</w:t>
            </w:r>
          </w:p>
        </w:tc>
        <w:tc>
          <w:tcPr>
            <w:tcW w:w="2679" w:type="dxa"/>
            <w:gridSpan w:val="3"/>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孵化器注册时间</w:t>
            </w:r>
          </w:p>
        </w:tc>
        <w:tc>
          <w:tcPr>
            <w:tcW w:w="2669" w:type="dxa"/>
            <w:gridSpan w:val="3"/>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239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孵化器认定年度</w:t>
            </w:r>
          </w:p>
        </w:tc>
        <w:tc>
          <w:tcPr>
            <w:tcW w:w="1772" w:type="dxa"/>
            <w:gridSpan w:val="2"/>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1526"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法人代表</w:t>
            </w:r>
          </w:p>
        </w:tc>
        <w:tc>
          <w:tcPr>
            <w:tcW w:w="1444" w:type="dxa"/>
            <w:gridSpan w:val="2"/>
            <w:vMerge w:val="restart"/>
            <w:tcBorders>
              <w:top w:val="nil"/>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225" w:type="dxa"/>
            <w:vMerge w:val="restart"/>
            <w:tcBorders>
              <w:top w:val="nil"/>
              <w:left w:val="nil"/>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联系方式</w:t>
            </w:r>
          </w:p>
        </w:tc>
        <w:tc>
          <w:tcPr>
            <w:tcW w:w="1343" w:type="dxa"/>
            <w:gridSpan w:val="2"/>
            <w:vMerge w:val="restart"/>
            <w:tcBorders>
              <w:top w:val="nil"/>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050" w:type="dxa"/>
            <w:gridSpan w:val="2"/>
            <w:vMerge w:val="restart"/>
            <w:tcBorders>
              <w:top w:val="nil"/>
              <w:left w:val="nil"/>
              <w:bottom w:val="single" w:color="auto" w:sz="4" w:space="0"/>
              <w:right w:val="single" w:color="auto"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孵化器类型</w:t>
            </w:r>
          </w:p>
        </w:tc>
        <w:tc>
          <w:tcPr>
            <w:tcW w:w="1772" w:type="dxa"/>
            <w:gridSpan w:val="2"/>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综合 □</w:t>
            </w:r>
          </w:p>
        </w:tc>
      </w:tr>
      <w:tr>
        <w:tblPrEx>
          <w:tblLayout w:type="fixed"/>
          <w:tblCellMar>
            <w:top w:w="0" w:type="dxa"/>
            <w:left w:w="108" w:type="dxa"/>
            <w:bottom w:w="0" w:type="dxa"/>
            <w:right w:w="108" w:type="dxa"/>
          </w:tblCellMar>
        </w:tblPrEx>
        <w:trPr>
          <w:trHeight w:val="454" w:hRule="atLeast"/>
          <w:jc w:val="center"/>
        </w:trPr>
        <w:tc>
          <w:tcPr>
            <w:tcW w:w="1526" w:type="dxa"/>
            <w:vMerge w:val="continue"/>
            <w:tcBorders>
              <w:top w:val="nil"/>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rPr>
            </w:pPr>
          </w:p>
        </w:tc>
        <w:tc>
          <w:tcPr>
            <w:tcW w:w="1444" w:type="dxa"/>
            <w:gridSpan w:val="2"/>
            <w:vMerge w:val="continue"/>
            <w:tcBorders>
              <w:top w:val="nil"/>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225" w:type="dxa"/>
            <w:vMerge w:val="continue"/>
            <w:tcBorders>
              <w:top w:val="nil"/>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343" w:type="dxa"/>
            <w:gridSpan w:val="2"/>
            <w:vMerge w:val="continue"/>
            <w:tcBorders>
              <w:top w:val="nil"/>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050" w:type="dxa"/>
            <w:gridSpan w:val="2"/>
            <w:vMerge w:val="continue"/>
            <w:tcBorders>
              <w:top w:val="nil"/>
              <w:left w:val="nil"/>
              <w:bottom w:val="single" w:color="auto" w:sz="4" w:space="0"/>
              <w:right w:val="single" w:color="auto" w:sz="4" w:space="0"/>
            </w:tcBorders>
            <w:vAlign w:val="center"/>
          </w:tcPr>
          <w:p>
            <w:pPr>
              <w:spacing w:line="300" w:lineRule="exact"/>
              <w:jc w:val="center"/>
              <w:rPr>
                <w:rFonts w:ascii="仿宋" w:hAnsi="仿宋" w:eastAsia="仿宋" w:cs="仿宋"/>
                <w:sz w:val="24"/>
              </w:rPr>
            </w:pPr>
          </w:p>
        </w:tc>
        <w:tc>
          <w:tcPr>
            <w:tcW w:w="1772" w:type="dxa"/>
            <w:gridSpan w:val="2"/>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专业 □</w:t>
            </w:r>
          </w:p>
        </w:tc>
      </w:tr>
      <w:tr>
        <w:tblPrEx>
          <w:tblLayout w:type="fixed"/>
          <w:tblCellMar>
            <w:top w:w="0" w:type="dxa"/>
            <w:left w:w="108" w:type="dxa"/>
            <w:bottom w:w="0" w:type="dxa"/>
            <w:right w:w="108" w:type="dxa"/>
          </w:tblCellMar>
        </w:tblPrEx>
        <w:trPr>
          <w:trHeight w:val="454" w:hRule="atLeast"/>
          <w:jc w:val="center"/>
        </w:trPr>
        <w:tc>
          <w:tcPr>
            <w:tcW w:w="297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统一社会信用代码证（营业执照）</w:t>
            </w:r>
          </w:p>
        </w:tc>
        <w:tc>
          <w:tcPr>
            <w:tcW w:w="5390" w:type="dxa"/>
            <w:gridSpan w:val="7"/>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负责人</w:t>
            </w:r>
          </w:p>
        </w:tc>
        <w:tc>
          <w:tcPr>
            <w:tcW w:w="2977" w:type="dxa"/>
            <w:gridSpan w:val="4"/>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2085"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联系方式</w:t>
            </w:r>
          </w:p>
        </w:tc>
        <w:tc>
          <w:tcPr>
            <w:tcW w:w="1772" w:type="dxa"/>
            <w:gridSpan w:val="2"/>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通讯地址</w:t>
            </w:r>
          </w:p>
        </w:tc>
        <w:tc>
          <w:tcPr>
            <w:tcW w:w="6834" w:type="dxa"/>
            <w:gridSpan w:val="9"/>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1247"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管理人员</w:t>
            </w:r>
          </w:p>
          <w:p>
            <w:pPr>
              <w:spacing w:line="300" w:lineRule="exact"/>
              <w:rPr>
                <w:rFonts w:ascii="仿宋" w:hAnsi="仿宋" w:eastAsia="仿宋" w:cs="仿宋"/>
                <w:sz w:val="24"/>
              </w:rPr>
            </w:pPr>
            <w:r>
              <w:rPr>
                <w:rFonts w:hint="eastAsia" w:ascii="仿宋" w:hAnsi="仿宋" w:eastAsia="仿宋" w:cs="仿宋"/>
                <w:sz w:val="24"/>
              </w:rPr>
              <w:t>数量（人）</w:t>
            </w:r>
          </w:p>
        </w:tc>
        <w:tc>
          <w:tcPr>
            <w:tcW w:w="1314"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355" w:type="dxa"/>
            <w:gridSpan w:val="2"/>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1"/>
                <w:szCs w:val="21"/>
              </w:rPr>
              <w:t>可自主支配孵化场地使用面积（平方米）</w:t>
            </w:r>
          </w:p>
        </w:tc>
        <w:tc>
          <w:tcPr>
            <w:tcW w:w="1486" w:type="dxa"/>
            <w:gridSpan w:val="3"/>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421" w:type="dxa"/>
            <w:gridSpan w:val="2"/>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接受孵化器专业培训人员数量（人）</w:t>
            </w: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9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孵化器自有种子资金或孵化资金额（万元）</w:t>
            </w:r>
          </w:p>
        </w:tc>
        <w:tc>
          <w:tcPr>
            <w:tcW w:w="1314"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355" w:type="dxa"/>
            <w:gridSpan w:val="2"/>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在孵企业数量（个）</w:t>
            </w:r>
          </w:p>
        </w:tc>
        <w:tc>
          <w:tcPr>
            <w:tcW w:w="1486" w:type="dxa"/>
            <w:gridSpan w:val="3"/>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421" w:type="dxa"/>
            <w:gridSpan w:val="2"/>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申报年度毕业企业数量（个）</w:t>
            </w: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1247"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累计毕业</w:t>
            </w:r>
          </w:p>
          <w:p>
            <w:pPr>
              <w:spacing w:line="300" w:lineRule="exact"/>
              <w:rPr>
                <w:rFonts w:ascii="仿宋" w:hAnsi="仿宋" w:eastAsia="仿宋" w:cs="仿宋"/>
                <w:sz w:val="24"/>
              </w:rPr>
            </w:pPr>
            <w:r>
              <w:rPr>
                <w:rFonts w:hint="eastAsia" w:ascii="仿宋" w:hAnsi="仿宋" w:eastAsia="仿宋" w:cs="仿宋"/>
                <w:sz w:val="24"/>
              </w:rPr>
              <w:t>企业数量（个）</w:t>
            </w:r>
          </w:p>
        </w:tc>
        <w:tc>
          <w:tcPr>
            <w:tcW w:w="1314"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355" w:type="dxa"/>
            <w:gridSpan w:val="2"/>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在孵及毕业企业中高新技术企业数量（个）</w:t>
            </w:r>
          </w:p>
        </w:tc>
        <w:tc>
          <w:tcPr>
            <w:tcW w:w="1486" w:type="dxa"/>
            <w:gridSpan w:val="3"/>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c>
          <w:tcPr>
            <w:tcW w:w="1421" w:type="dxa"/>
            <w:gridSpan w:val="2"/>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在孵及毕业企业中科技型中小企业数量（个）</w:t>
            </w: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787" w:hRule="atLeast"/>
          <w:jc w:val="center"/>
        </w:trPr>
        <w:tc>
          <w:tcPr>
            <w:tcW w:w="2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bCs/>
                <w:sz w:val="24"/>
              </w:rPr>
              <w:t>年度或周期绩效考核评估等次</w:t>
            </w:r>
          </w:p>
        </w:tc>
        <w:tc>
          <w:tcPr>
            <w:tcW w:w="5520" w:type="dxa"/>
            <w:gridSpan w:val="8"/>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567" w:hRule="atLeast"/>
          <w:jc w:val="center"/>
        </w:trPr>
        <w:tc>
          <w:tcPr>
            <w:tcW w:w="2840" w:type="dxa"/>
            <w:gridSpan w:val="2"/>
            <w:tcBorders>
              <w:top w:val="single" w:color="auto" w:sz="4" w:space="0"/>
              <w:left w:val="single" w:color="auto" w:sz="4" w:space="0"/>
              <w:bottom w:val="single" w:color="auto" w:sz="4" w:space="0"/>
              <w:right w:val="single" w:color="auto" w:sz="4" w:space="0"/>
            </w:tcBorders>
            <w:vAlign w:val="center"/>
          </w:tcPr>
          <w:p>
            <w:pPr>
              <w:pStyle w:val="5"/>
              <w:ind w:left="0" w:leftChars="0" w:firstLine="0" w:firstLineChars="0"/>
            </w:pPr>
            <w:r>
              <w:rPr>
                <w:rFonts w:hint="eastAsia" w:ascii="仿宋" w:hAnsi="仿宋" w:eastAsia="仿宋" w:cs="仿宋"/>
                <w:bCs/>
                <w:color w:val="auto"/>
                <w:kern w:val="2"/>
                <w:sz w:val="24"/>
                <w:szCs w:val="24"/>
                <w:lang w:val="en-US" w:eastAsia="zh-CN" w:bidi="ar-SA"/>
              </w:rPr>
              <w:t>该项目获上级资金支持情况</w:t>
            </w:r>
          </w:p>
        </w:tc>
        <w:tc>
          <w:tcPr>
            <w:tcW w:w="5520" w:type="dxa"/>
            <w:gridSpan w:val="8"/>
            <w:tcBorders>
              <w:top w:val="single" w:color="auto" w:sz="4" w:space="0"/>
              <w:left w:val="single" w:color="auto" w:sz="4" w:space="0"/>
              <w:bottom w:val="single" w:color="auto" w:sz="4" w:space="0"/>
              <w:right w:val="single" w:color="auto" w:sz="4" w:space="0"/>
            </w:tcBorders>
            <w:vAlign w:val="center"/>
          </w:tcPr>
          <w:p>
            <w:pPr>
              <w:pStyle w:val="5"/>
              <w:ind w:firstLine="480"/>
              <w:rPr>
                <w:rFonts w:ascii="仿宋" w:hAnsi="仿宋" w:eastAsia="仿宋" w:cs="仿宋"/>
                <w:sz w:val="24"/>
              </w:rPr>
            </w:pPr>
          </w:p>
        </w:tc>
      </w:tr>
      <w:tr>
        <w:tblPrEx>
          <w:tblLayout w:type="fixed"/>
          <w:tblCellMar>
            <w:top w:w="0" w:type="dxa"/>
            <w:left w:w="108" w:type="dxa"/>
            <w:bottom w:w="0" w:type="dxa"/>
            <w:right w:w="108" w:type="dxa"/>
          </w:tblCellMar>
        </w:tblPrEx>
        <w:trPr>
          <w:trHeight w:val="1380" w:hRule="atLeast"/>
          <w:jc w:val="center"/>
        </w:trPr>
        <w:tc>
          <w:tcPr>
            <w:tcW w:w="419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 w:val="24"/>
              </w:rPr>
            </w:pPr>
          </w:p>
          <w:p>
            <w:pPr>
              <w:spacing w:line="300" w:lineRule="exact"/>
              <w:rPr>
                <w:rFonts w:ascii="仿宋" w:hAnsi="仿宋" w:eastAsia="仿宋" w:cs="仿宋"/>
                <w:sz w:val="24"/>
              </w:rPr>
            </w:pPr>
          </w:p>
          <w:p>
            <w:pPr>
              <w:spacing w:line="300" w:lineRule="exact"/>
              <w:rPr>
                <w:rFonts w:ascii="仿宋" w:hAnsi="仿宋" w:eastAsia="仿宋" w:cs="仿宋"/>
                <w:sz w:val="24"/>
              </w:rPr>
            </w:pPr>
          </w:p>
          <w:p>
            <w:pPr>
              <w:spacing w:line="300" w:lineRule="exact"/>
              <w:rPr>
                <w:rFonts w:ascii="仿宋" w:hAnsi="仿宋" w:eastAsia="仿宋" w:cs="仿宋"/>
                <w:sz w:val="24"/>
              </w:rPr>
            </w:pPr>
          </w:p>
          <w:p>
            <w:pPr>
              <w:spacing w:line="300" w:lineRule="exact"/>
              <w:ind w:firstLine="960" w:firstLineChars="400"/>
              <w:rPr>
                <w:rFonts w:hint="eastAsia" w:ascii="仿宋" w:hAnsi="仿宋" w:eastAsia="仿宋" w:cs="仿宋"/>
                <w:sz w:val="24"/>
              </w:rPr>
            </w:pPr>
            <w:r>
              <w:rPr>
                <w:rFonts w:hint="eastAsia" w:ascii="仿宋" w:hAnsi="仿宋" w:eastAsia="仿宋" w:cs="仿宋"/>
                <w:sz w:val="24"/>
              </w:rPr>
              <w:t>运营机构（盖章）</w:t>
            </w:r>
          </w:p>
          <w:p>
            <w:pPr>
              <w:spacing w:line="400" w:lineRule="exact"/>
              <w:ind w:right="1050" w:rightChars="500"/>
              <w:jc w:val="right"/>
            </w:pPr>
            <w:r>
              <w:rPr>
                <w:rFonts w:hint="eastAsia" w:ascii="仿宋" w:hAnsi="仿宋" w:eastAsia="仿宋" w:cs="仿宋"/>
                <w:sz w:val="24"/>
              </w:rPr>
              <w:t xml:space="preserve">       年   月   日</w:t>
            </w:r>
          </w:p>
        </w:tc>
        <w:tc>
          <w:tcPr>
            <w:tcW w:w="4165" w:type="dxa"/>
            <w:gridSpan w:val="6"/>
            <w:tcBorders>
              <w:top w:val="single" w:color="auto" w:sz="4" w:space="0"/>
              <w:left w:val="nil"/>
              <w:bottom w:val="single" w:color="auto" w:sz="4" w:space="0"/>
              <w:right w:val="single" w:color="auto" w:sz="4" w:space="0"/>
            </w:tcBorders>
            <w:vAlign w:val="center"/>
          </w:tcPr>
          <w:p>
            <w:r>
              <w:rPr>
                <w:rFonts w:hint="eastAsia" w:ascii="仿宋" w:hAnsi="仿宋" w:eastAsia="仿宋" w:cs="仿宋"/>
                <w:sz w:val="24"/>
                <w:lang w:val="en-US" w:eastAsia="zh-CN"/>
              </w:rPr>
              <w:t>镇（街道）、园区</w:t>
            </w:r>
            <w:r>
              <w:rPr>
                <w:rFonts w:hint="eastAsia" w:ascii="仿宋" w:hAnsi="仿宋" w:eastAsia="仿宋" w:cs="仿宋"/>
                <w:sz w:val="24"/>
                <w:lang w:eastAsia="zh-CN"/>
              </w:rPr>
              <w:t>初审</w:t>
            </w:r>
            <w:r>
              <w:rPr>
                <w:rFonts w:hint="eastAsia" w:ascii="仿宋" w:hAnsi="仿宋" w:eastAsia="仿宋" w:cs="仿宋"/>
                <w:sz w:val="24"/>
              </w:rPr>
              <w:t>意见</w:t>
            </w:r>
          </w:p>
          <w:p>
            <w:pPr>
              <w:ind w:firstLine="2160" w:firstLineChars="900"/>
              <w:rPr>
                <w:rFonts w:ascii="仿宋" w:hAnsi="仿宋" w:eastAsia="仿宋" w:cs="仿宋"/>
                <w:sz w:val="24"/>
              </w:rPr>
            </w:pPr>
            <w:r>
              <w:rPr>
                <w:rFonts w:hint="eastAsia" w:ascii="仿宋" w:hAnsi="仿宋" w:eastAsia="仿宋" w:cs="仿宋"/>
                <w:sz w:val="24"/>
              </w:rPr>
              <w:t>单位（公章）</w:t>
            </w:r>
          </w:p>
          <w:p>
            <w:pPr>
              <w:spacing w:line="400" w:lineRule="exact"/>
              <w:ind w:right="1050" w:rightChars="500"/>
              <w:jc w:val="right"/>
            </w:pPr>
            <w:r>
              <w:rPr>
                <w:rFonts w:hint="eastAsia" w:ascii="仿宋" w:hAnsi="仿宋" w:eastAsia="仿宋" w:cs="仿宋"/>
                <w:sz w:val="24"/>
              </w:rPr>
              <w:t>年   月    日</w:t>
            </w:r>
          </w:p>
        </w:tc>
      </w:tr>
      <w:tr>
        <w:tblPrEx>
          <w:tblLayout w:type="fixed"/>
          <w:tblCellMar>
            <w:top w:w="0" w:type="dxa"/>
            <w:left w:w="108" w:type="dxa"/>
            <w:bottom w:w="0" w:type="dxa"/>
            <w:right w:w="108" w:type="dxa"/>
          </w:tblCellMar>
        </w:tblPrEx>
        <w:trPr>
          <w:trHeight w:val="1545" w:hRule="atLeast"/>
          <w:jc w:val="center"/>
        </w:trPr>
        <w:tc>
          <w:tcPr>
            <w:tcW w:w="8360" w:type="dxa"/>
            <w:gridSpan w:val="10"/>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rPr>
            </w:pPr>
            <w:r>
              <w:rPr>
                <w:rFonts w:hint="eastAsia" w:ascii="仿宋" w:hAnsi="仿宋" w:eastAsia="仿宋" w:cs="仿宋"/>
                <w:sz w:val="24"/>
                <w:lang w:val="en-US" w:eastAsia="zh-CN"/>
              </w:rPr>
              <w:t>绵竹市经科局审查意见</w:t>
            </w:r>
          </w:p>
          <w:p>
            <w:pPr>
              <w:ind w:firstLine="6000" w:firstLineChars="2500"/>
              <w:rPr>
                <w:rFonts w:ascii="仿宋" w:hAnsi="仿宋" w:eastAsia="仿宋" w:cs="仿宋"/>
                <w:sz w:val="24"/>
              </w:rPr>
            </w:pPr>
            <w:r>
              <w:rPr>
                <w:rFonts w:hint="eastAsia" w:ascii="仿宋" w:hAnsi="仿宋" w:eastAsia="仿宋" w:cs="仿宋"/>
                <w:sz w:val="24"/>
              </w:rPr>
              <w:t>单位（公章）</w:t>
            </w:r>
          </w:p>
          <w:p>
            <w:pPr>
              <w:spacing w:line="300" w:lineRule="exact"/>
              <w:ind w:firstLine="1920" w:firstLineChars="800"/>
              <w:rPr>
                <w:rFonts w:ascii="Times New Roman" w:hAnsi="Times New Roman" w:eastAsia="仿宋_GB2312" w:cs="Times New Roman"/>
                <w:sz w:val="24"/>
              </w:rPr>
            </w:pPr>
            <w:r>
              <w:rPr>
                <w:rFonts w:hint="eastAsia" w:ascii="仿宋" w:hAnsi="仿宋" w:eastAsia="仿宋" w:cs="仿宋"/>
                <w:sz w:val="24"/>
                <w:lang w:val="en-US" w:eastAsia="zh-CN"/>
              </w:rPr>
              <w:t xml:space="preserve">                                   </w:t>
            </w:r>
            <w:r>
              <w:rPr>
                <w:rFonts w:hint="eastAsia" w:ascii="仿宋" w:hAnsi="仿宋" w:eastAsia="仿宋" w:cs="仿宋"/>
                <w:sz w:val="24"/>
              </w:rPr>
              <w:t>年   月    日</w:t>
            </w:r>
          </w:p>
        </w:tc>
      </w:tr>
    </w:tbl>
    <w:p>
      <w:pPr>
        <w:jc w:val="center"/>
        <w:rPr>
          <w:rFonts w:hint="eastAsia" w:ascii="仿宋" w:hAnsi="仿宋" w:eastAsia="仿宋" w:cs="方正仿宋简体"/>
          <w:b/>
          <w:bCs/>
          <w:sz w:val="32"/>
          <w:szCs w:val="32"/>
        </w:rPr>
      </w:pPr>
    </w:p>
    <w:p>
      <w:pPr>
        <w:jc w:val="center"/>
        <w:rPr>
          <w:rFonts w:ascii="仿宋" w:hAnsi="仿宋" w:eastAsia="仿宋" w:cs="方正仿宋简体"/>
          <w:b/>
          <w:bCs/>
          <w:sz w:val="32"/>
          <w:szCs w:val="32"/>
        </w:rPr>
      </w:pPr>
      <w:r>
        <w:rPr>
          <w:rFonts w:hint="eastAsia" w:ascii="仿宋" w:hAnsi="仿宋" w:eastAsia="仿宋" w:cs="方正仿宋简体"/>
          <w:b/>
          <w:bCs/>
          <w:sz w:val="32"/>
          <w:szCs w:val="32"/>
        </w:rPr>
        <w:t>优秀众创空间奖励资金申报表</w:t>
      </w:r>
    </w:p>
    <w:tbl>
      <w:tblPr>
        <w:tblStyle w:val="6"/>
        <w:tblW w:w="8600" w:type="dxa"/>
        <w:jc w:val="center"/>
        <w:tblInd w:w="0" w:type="dxa"/>
        <w:tblLayout w:type="fixed"/>
        <w:tblCellMar>
          <w:top w:w="0" w:type="dxa"/>
          <w:left w:w="108" w:type="dxa"/>
          <w:bottom w:w="0" w:type="dxa"/>
          <w:right w:w="108" w:type="dxa"/>
        </w:tblCellMar>
      </w:tblPr>
      <w:tblGrid>
        <w:gridCol w:w="1494"/>
        <w:gridCol w:w="562"/>
        <w:gridCol w:w="122"/>
        <w:gridCol w:w="1558"/>
        <w:gridCol w:w="564"/>
        <w:gridCol w:w="36"/>
        <w:gridCol w:w="1159"/>
        <w:gridCol w:w="763"/>
        <w:gridCol w:w="2342"/>
      </w:tblGrid>
      <w:tr>
        <w:tblPrEx>
          <w:tblLayout w:type="fixed"/>
          <w:tblCellMar>
            <w:top w:w="0" w:type="dxa"/>
            <w:left w:w="108" w:type="dxa"/>
            <w:bottom w:w="0" w:type="dxa"/>
            <w:right w:w="108" w:type="dxa"/>
          </w:tblCellMar>
        </w:tblPrEx>
        <w:trPr>
          <w:trHeight w:val="518"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众创空间名称</w:t>
            </w:r>
          </w:p>
        </w:tc>
        <w:tc>
          <w:tcPr>
            <w:tcW w:w="6544" w:type="dxa"/>
            <w:gridSpan w:val="7"/>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518"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运营机构名称</w:t>
            </w:r>
          </w:p>
        </w:tc>
        <w:tc>
          <w:tcPr>
            <w:tcW w:w="6544" w:type="dxa"/>
            <w:gridSpan w:val="7"/>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518"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地址</w:t>
            </w:r>
          </w:p>
        </w:tc>
        <w:tc>
          <w:tcPr>
            <w:tcW w:w="6544" w:type="dxa"/>
            <w:gridSpan w:val="7"/>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790"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机构性质</w:t>
            </w:r>
          </w:p>
        </w:tc>
        <w:tc>
          <w:tcPr>
            <w:tcW w:w="6544" w:type="dxa"/>
            <w:gridSpan w:val="7"/>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cs="仿宋"/>
                <w:sz w:val="24"/>
              </w:rPr>
              <w:t>事业单位□   国有企业□   民营企业□   其他□</w:t>
            </w:r>
          </w:p>
        </w:tc>
      </w:tr>
      <w:tr>
        <w:tblPrEx>
          <w:tblLayout w:type="fixed"/>
          <w:tblCellMar>
            <w:top w:w="0" w:type="dxa"/>
            <w:left w:w="108" w:type="dxa"/>
            <w:bottom w:w="0" w:type="dxa"/>
            <w:right w:w="108" w:type="dxa"/>
          </w:tblCellMar>
        </w:tblPrEx>
        <w:trPr>
          <w:trHeight w:val="608"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成立时间</w:t>
            </w:r>
          </w:p>
        </w:tc>
        <w:tc>
          <w:tcPr>
            <w:tcW w:w="1680"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4"/>
              </w:rPr>
            </w:pPr>
          </w:p>
        </w:tc>
        <w:tc>
          <w:tcPr>
            <w:tcW w:w="175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认定年度</w:t>
            </w:r>
          </w:p>
        </w:tc>
        <w:tc>
          <w:tcPr>
            <w:tcW w:w="310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518"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组织活动次数（次）</w:t>
            </w:r>
          </w:p>
        </w:tc>
        <w:tc>
          <w:tcPr>
            <w:tcW w:w="1680"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4"/>
              </w:rPr>
            </w:pPr>
          </w:p>
        </w:tc>
        <w:tc>
          <w:tcPr>
            <w:tcW w:w="175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入驻创业团队和企业数量（个）</w:t>
            </w:r>
          </w:p>
        </w:tc>
        <w:tc>
          <w:tcPr>
            <w:tcW w:w="310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4"/>
              </w:rPr>
            </w:pPr>
          </w:p>
        </w:tc>
      </w:tr>
      <w:tr>
        <w:tblPrEx>
          <w:tblLayout w:type="fixed"/>
          <w:tblCellMar>
            <w:top w:w="0" w:type="dxa"/>
            <w:left w:w="108" w:type="dxa"/>
            <w:bottom w:w="0" w:type="dxa"/>
            <w:right w:w="108" w:type="dxa"/>
          </w:tblCellMar>
        </w:tblPrEx>
        <w:trPr>
          <w:trHeight w:val="814"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负责人</w:t>
            </w:r>
          </w:p>
        </w:tc>
        <w:tc>
          <w:tcPr>
            <w:tcW w:w="2842"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1922"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联系方式</w:t>
            </w:r>
          </w:p>
        </w:tc>
        <w:tc>
          <w:tcPr>
            <w:tcW w:w="2342"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900" w:hRule="atLeast"/>
          <w:jc w:val="center"/>
        </w:trPr>
        <w:tc>
          <w:tcPr>
            <w:tcW w:w="217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bCs/>
                <w:sz w:val="24"/>
              </w:rPr>
              <w:t>年度或周期绩效考核评估等次</w:t>
            </w:r>
          </w:p>
        </w:tc>
        <w:tc>
          <w:tcPr>
            <w:tcW w:w="6422" w:type="dxa"/>
            <w:gridSpan w:val="6"/>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1275" w:hRule="atLeast"/>
          <w:jc w:val="center"/>
        </w:trPr>
        <w:tc>
          <w:tcPr>
            <w:tcW w:w="217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Cs/>
                <w:sz w:val="24"/>
              </w:rPr>
            </w:pPr>
            <w:r>
              <w:rPr>
                <w:rFonts w:hint="eastAsia" w:ascii="仿宋" w:hAnsi="仿宋" w:eastAsia="仿宋" w:cs="仿宋"/>
                <w:bCs/>
                <w:sz w:val="24"/>
              </w:rPr>
              <w:t>该项目获上级资金支持情况</w:t>
            </w:r>
          </w:p>
        </w:tc>
        <w:tc>
          <w:tcPr>
            <w:tcW w:w="6422" w:type="dxa"/>
            <w:gridSpan w:val="6"/>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1992" w:hRule="atLeast"/>
          <w:jc w:val="center"/>
        </w:trPr>
        <w:tc>
          <w:tcPr>
            <w:tcW w:w="4300"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4"/>
              </w:rPr>
            </w:pPr>
          </w:p>
          <w:p>
            <w:pPr>
              <w:spacing w:line="400" w:lineRule="exact"/>
              <w:ind w:right="1050" w:rightChars="500"/>
              <w:jc w:val="right"/>
              <w:rPr>
                <w:rFonts w:hint="eastAsia" w:ascii="仿宋" w:hAnsi="仿宋" w:eastAsia="仿宋" w:cs="仿宋"/>
                <w:sz w:val="24"/>
              </w:rPr>
            </w:pPr>
          </w:p>
          <w:p>
            <w:pPr>
              <w:spacing w:line="400" w:lineRule="exact"/>
              <w:ind w:right="1050" w:rightChars="500"/>
              <w:jc w:val="right"/>
              <w:rPr>
                <w:rFonts w:hint="eastAsia" w:ascii="仿宋" w:hAnsi="仿宋" w:eastAsia="仿宋" w:cs="仿宋"/>
                <w:sz w:val="24"/>
              </w:rPr>
            </w:pPr>
          </w:p>
          <w:p>
            <w:pPr>
              <w:spacing w:line="400" w:lineRule="exact"/>
              <w:ind w:right="1050" w:rightChars="500"/>
              <w:jc w:val="right"/>
              <w:rPr>
                <w:rFonts w:hint="eastAsia" w:ascii="仿宋" w:hAnsi="仿宋" w:eastAsia="仿宋" w:cs="仿宋"/>
                <w:sz w:val="24"/>
              </w:rPr>
            </w:pPr>
          </w:p>
          <w:p>
            <w:pPr>
              <w:spacing w:line="400" w:lineRule="exact"/>
              <w:ind w:right="1050" w:rightChars="500"/>
              <w:jc w:val="right"/>
              <w:rPr>
                <w:rFonts w:ascii="仿宋" w:hAnsi="仿宋" w:eastAsia="仿宋" w:cs="仿宋"/>
                <w:sz w:val="24"/>
              </w:rPr>
            </w:pPr>
            <w:r>
              <w:rPr>
                <w:rFonts w:hint="eastAsia" w:ascii="仿宋" w:hAnsi="仿宋" w:eastAsia="仿宋" w:cs="仿宋"/>
                <w:sz w:val="24"/>
              </w:rPr>
              <w:t>运营机构（盖章）</w:t>
            </w:r>
          </w:p>
          <w:p>
            <w:pPr>
              <w:spacing w:line="400" w:lineRule="exact"/>
              <w:ind w:right="1050" w:rightChars="500"/>
              <w:jc w:val="right"/>
              <w:rPr>
                <w:rFonts w:ascii="仿宋" w:hAnsi="仿宋" w:eastAsia="仿宋" w:cs="仿宋"/>
                <w:sz w:val="24"/>
              </w:rPr>
            </w:pPr>
            <w:r>
              <w:rPr>
                <w:rFonts w:hint="eastAsia" w:ascii="仿宋" w:hAnsi="仿宋" w:eastAsia="仿宋" w:cs="仿宋"/>
                <w:sz w:val="24"/>
              </w:rPr>
              <w:t>年   月   日</w:t>
            </w:r>
          </w:p>
          <w:p>
            <w:pPr>
              <w:spacing w:line="400" w:lineRule="exact"/>
              <w:ind w:right="1050" w:rightChars="500"/>
              <w:jc w:val="right"/>
              <w:rPr>
                <w:rFonts w:ascii="仿宋" w:hAnsi="仿宋" w:eastAsia="仿宋" w:cs="仿宋"/>
                <w:sz w:val="24"/>
              </w:rPr>
            </w:pPr>
          </w:p>
        </w:tc>
        <w:tc>
          <w:tcPr>
            <w:tcW w:w="4300" w:type="dxa"/>
            <w:gridSpan w:val="4"/>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lang w:val="en-US" w:eastAsia="zh-CN"/>
              </w:rPr>
              <w:t>镇（街道）、园区</w:t>
            </w:r>
            <w:r>
              <w:rPr>
                <w:rFonts w:hint="eastAsia" w:ascii="仿宋" w:hAnsi="仿宋" w:eastAsia="仿宋" w:cs="仿宋"/>
                <w:sz w:val="24"/>
                <w:lang w:eastAsia="zh-CN"/>
              </w:rPr>
              <w:t>初审</w:t>
            </w:r>
            <w:r>
              <w:rPr>
                <w:rFonts w:hint="eastAsia" w:ascii="仿宋" w:hAnsi="仿宋" w:eastAsia="仿宋" w:cs="仿宋"/>
                <w:sz w:val="24"/>
              </w:rPr>
              <w:t>意见</w:t>
            </w:r>
          </w:p>
          <w:p>
            <w:pPr>
              <w:pStyle w:val="5"/>
              <w:ind w:left="0" w:leftChars="0" w:firstLine="0" w:firstLineChars="0"/>
              <w:rPr>
                <w:rFonts w:ascii="仿宋" w:hAnsi="仿宋" w:eastAsia="仿宋" w:cs="仿宋"/>
                <w:sz w:val="24"/>
              </w:rPr>
            </w:pPr>
          </w:p>
          <w:p>
            <w:pPr>
              <w:ind w:firstLine="2160" w:firstLineChars="900"/>
              <w:rPr>
                <w:rFonts w:ascii="仿宋" w:hAnsi="仿宋" w:eastAsia="仿宋" w:cs="仿宋"/>
                <w:sz w:val="24"/>
              </w:rPr>
            </w:pPr>
            <w:r>
              <w:rPr>
                <w:rFonts w:hint="eastAsia" w:ascii="仿宋" w:hAnsi="仿宋" w:eastAsia="仿宋" w:cs="仿宋"/>
                <w:sz w:val="24"/>
              </w:rPr>
              <w:t>单位（公章）</w:t>
            </w:r>
          </w:p>
          <w:p>
            <w:pPr>
              <w:pStyle w:val="5"/>
              <w:ind w:left="0" w:leftChars="0" w:firstLine="1920" w:firstLineChars="800"/>
              <w:rPr>
                <w:rFonts w:ascii="仿宋" w:hAnsi="仿宋" w:eastAsia="仿宋" w:cs="仿宋"/>
                <w:sz w:val="24"/>
              </w:rPr>
            </w:pPr>
            <w:r>
              <w:rPr>
                <w:rFonts w:hint="eastAsia" w:ascii="仿宋" w:hAnsi="仿宋" w:eastAsia="仿宋" w:cs="仿宋"/>
                <w:sz w:val="24"/>
              </w:rPr>
              <w:t>年   月    日</w:t>
            </w:r>
          </w:p>
        </w:tc>
      </w:tr>
      <w:tr>
        <w:tblPrEx>
          <w:tblLayout w:type="fixed"/>
          <w:tblCellMar>
            <w:top w:w="0" w:type="dxa"/>
            <w:left w:w="108" w:type="dxa"/>
            <w:bottom w:w="0" w:type="dxa"/>
            <w:right w:w="108" w:type="dxa"/>
          </w:tblCellMar>
        </w:tblPrEx>
        <w:trPr>
          <w:trHeight w:val="1992" w:hRule="atLeast"/>
          <w:jc w:val="center"/>
        </w:trPr>
        <w:tc>
          <w:tcPr>
            <w:tcW w:w="8600" w:type="dxa"/>
            <w:gridSpan w:val="9"/>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lang w:val="en-US" w:eastAsia="zh-CN"/>
              </w:rPr>
            </w:pPr>
            <w:r>
              <w:rPr>
                <w:rFonts w:hint="eastAsia" w:ascii="仿宋" w:hAnsi="仿宋" w:eastAsia="仿宋" w:cs="仿宋"/>
                <w:sz w:val="24"/>
                <w:lang w:val="en-US" w:eastAsia="zh-CN"/>
              </w:rPr>
              <w:t>绵竹市经科局审查意见</w:t>
            </w:r>
          </w:p>
          <w:p>
            <w:pPr>
              <w:ind w:firstLine="2160" w:firstLineChars="900"/>
              <w:rPr>
                <w:rFonts w:hint="eastAsia" w:ascii="仿宋" w:hAnsi="仿宋" w:eastAsia="仿宋" w:cs="仿宋"/>
                <w:sz w:val="24"/>
                <w:lang w:val="en-US" w:eastAsia="zh-CN"/>
              </w:rPr>
            </w:pPr>
          </w:p>
          <w:p>
            <w:pPr>
              <w:rPr>
                <w:rFonts w:hint="eastAsia" w:ascii="仿宋" w:hAnsi="仿宋" w:eastAsia="仿宋" w:cs="仿宋"/>
                <w:sz w:val="24"/>
              </w:rPr>
            </w:pPr>
          </w:p>
          <w:p>
            <w:pPr>
              <w:ind w:firstLine="6000" w:firstLineChars="2500"/>
              <w:rPr>
                <w:rFonts w:ascii="仿宋" w:hAnsi="仿宋" w:eastAsia="仿宋" w:cs="仿宋"/>
                <w:sz w:val="24"/>
              </w:rPr>
            </w:pPr>
            <w:r>
              <w:rPr>
                <w:rFonts w:hint="eastAsia" w:ascii="仿宋" w:hAnsi="仿宋" w:eastAsia="仿宋" w:cs="仿宋"/>
                <w:sz w:val="24"/>
              </w:rPr>
              <w:t>单位（公章）</w:t>
            </w:r>
          </w:p>
          <w:p>
            <w:pPr>
              <w:pStyle w:val="5"/>
              <w:ind w:left="0" w:leftChars="0" w:firstLine="1920" w:firstLineChars="80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年   月    日</w:t>
            </w:r>
          </w:p>
        </w:tc>
      </w:tr>
    </w:tbl>
    <w:p>
      <w:pPr>
        <w:spacing w:line="360" w:lineRule="auto"/>
        <w:jc w:val="both"/>
        <w:rPr>
          <w:rFonts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附件</w:t>
      </w:r>
      <w:r>
        <w:rPr>
          <w:rFonts w:hint="eastAsia" w:ascii="方正小标宋简体" w:hAnsi="方正小标宋简体" w:eastAsia="方正小标宋简体" w:cs="方正小标宋简体"/>
          <w:sz w:val="32"/>
          <w:szCs w:val="32"/>
          <w:lang w:val="en-US" w:eastAsia="zh-CN"/>
        </w:rPr>
        <w:t>5</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申报承诺书</w:t>
      </w:r>
    </w:p>
    <w:p>
      <w:pPr>
        <w:spacing w:line="360" w:lineRule="auto"/>
        <w:rPr>
          <w:rFonts w:ascii="仿宋" w:hAnsi="仿宋" w:eastAsia="仿宋" w:cs="仿宋"/>
          <w:sz w:val="24"/>
        </w:rPr>
      </w:pPr>
    </w:p>
    <w:p>
      <w:pPr>
        <w:spacing w:line="360" w:lineRule="auto"/>
        <w:jc w:val="center"/>
        <w:rPr>
          <w:rFonts w:ascii="仿宋" w:hAnsi="仿宋" w:eastAsia="仿宋" w:cs="仿宋"/>
          <w:sz w:val="24"/>
        </w:rPr>
      </w:pP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我单位申报材料事项属实、数据准确，无虚假现象。如通过审核并获得奖补资金，保证按照相关规定分配使用。如有违反上述承诺的不诚信行为，愿意承担相关由此引发的全部责任和风险。</w:t>
      </w: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3200" w:firstLineChars="10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申报单位（盖章）: </w:t>
      </w:r>
    </w:p>
    <w:p>
      <w:pPr>
        <w:spacing w:line="360" w:lineRule="auto"/>
        <w:ind w:firstLine="3200" w:firstLineChars="10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法人代表（签字）:    </w:t>
      </w:r>
    </w:p>
    <w:p>
      <w:pPr>
        <w:spacing w:line="360" w:lineRule="auto"/>
        <w:ind w:firstLine="3200" w:firstLineChars="10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ascii="方正仿宋简体" w:hAnsi="方正仿宋简体" w:eastAsia="方正仿宋简体" w:cs="方正仿宋简体"/>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      </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p>
    <w:pPr>
      <w:pStyle w:val="3"/>
      <w:jc w:val="right"/>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30</w:t>
        </w:r>
        <w:r>
          <w:rPr>
            <w:rFonts w:ascii="宋体" w:hAnsi="宋体" w:eastAsia="宋体"/>
            <w:sz w:val="28"/>
            <w:szCs w:val="28"/>
          </w:rP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3"/>
      <w:jc w:val="right"/>
      <w:rPr>
        <w:rFonts w:ascii="Times New Roman" w:hAnsi="Times New Roman"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76E44"/>
    <w:multiLevelType w:val="singleLevel"/>
    <w:tmpl w:val="BDE76E44"/>
    <w:lvl w:ilvl="0" w:tentative="0">
      <w:start w:val="3"/>
      <w:numFmt w:val="chineseCounting"/>
      <w:suff w:val="space"/>
      <w:lvlText w:val="第%1条"/>
      <w:lvlJc w:val="left"/>
      <w:rPr>
        <w:rFonts w:hint="eastAsia"/>
      </w:rPr>
    </w:lvl>
  </w:abstractNum>
  <w:abstractNum w:abstractNumId="1">
    <w:nsid w:val="0E7313B2"/>
    <w:multiLevelType w:val="multilevel"/>
    <w:tmpl w:val="0E7313B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OWE3ODE1NmI2OGZlMjk4NTcyY2FjNGZkOWE0MWQifQ=="/>
  </w:docVars>
  <w:rsids>
    <w:rsidRoot w:val="28084F8B"/>
    <w:rsid w:val="019958EB"/>
    <w:rsid w:val="28084F8B"/>
    <w:rsid w:val="3360550C"/>
    <w:rsid w:val="3E641921"/>
    <w:rsid w:val="3FF7E441"/>
    <w:rsid w:val="43B55DE6"/>
    <w:rsid w:val="52370623"/>
    <w:rsid w:val="62D0267D"/>
    <w:rsid w:val="6C187038"/>
    <w:rsid w:val="7250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qFormat/>
    <w:uiPriority w:val="99"/>
    <w:pPr>
      <w:ind w:firstLine="420" w:firstLine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unhideWhenUsed/>
    <w:qFormat/>
    <w:uiPriority w:val="99"/>
    <w:pPr>
      <w:ind w:firstLine="420" w:firstLineChars="200"/>
    </w:pPr>
  </w:style>
  <w:style w:type="character" w:styleId="10">
    <w:name w:val="Placeholder Text"/>
    <w:basedOn w:val="8"/>
    <w:semiHidden/>
    <w:qFormat/>
    <w:uiPriority w:val="99"/>
    <w:rPr>
      <w:color w:val="808080"/>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章标题"/>
    <w:basedOn w:val="1"/>
    <w:next w:val="13"/>
    <w:qFormat/>
    <w:uiPriority w:val="99"/>
    <w:pPr>
      <w:widowControl/>
      <w:spacing w:before="158" w:after="153" w:line="323" w:lineRule="atLeast"/>
      <w:ind w:right="-120"/>
      <w:jc w:val="center"/>
      <w:textAlignment w:val="baseline"/>
    </w:pPr>
    <w:rPr>
      <w:color w:val="FF0000"/>
      <w:sz w:val="18"/>
    </w:rPr>
  </w:style>
  <w:style w:type="paragraph" w:customStyle="1" w:styleId="13">
    <w:name w:val="节标题"/>
    <w:basedOn w:val="1"/>
    <w:next w:val="1"/>
    <w:qFormat/>
    <w:uiPriority w:val="99"/>
    <w:pPr>
      <w:widowControl/>
      <w:spacing w:line="289" w:lineRule="atLeast"/>
      <w:jc w:val="center"/>
      <w:textAlignment w:val="baseline"/>
    </w:pPr>
    <w:rPr>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8305f00-58d6-4ab7-b29a-bff165374edf}"/>
        <w:style w:val=""/>
        <w:category>
          <w:name w:val="常规"/>
          <w:gallery w:val="placeholder"/>
        </w:category>
        <w:types>
          <w:type w:val="bbPlcHdr"/>
        </w:types>
        <w:behaviors>
          <w:behavior w:val="content"/>
        </w:behaviors>
        <w:description w:val=""/>
        <w:guid w:val="{98305f00-58d6-4ab7-b29a-bff165374edf}"/>
      </w:docPartPr>
      <w:docPartBody>
        <w:p>
          <w:pPr>
            <w:pStyle w:val="2"/>
          </w:pPr>
          <w:r>
            <w:rPr>
              <w:rStyle w:val="3"/>
              <w:rFonts w:hint="eastAsia"/>
            </w:rPr>
            <w:t>请选择</w:t>
          </w:r>
        </w:p>
      </w:docPartBody>
    </w:docPart>
    <w:docPart>
      <w:docPartPr>
        <w:name w:val="{5c47e69e-f19d-43b8-8715-720e9461812c}"/>
        <w:style w:val=""/>
        <w:category>
          <w:name w:val="常规"/>
          <w:gallery w:val="placeholder"/>
        </w:category>
        <w:types>
          <w:type w:val="bbPlcHdr"/>
        </w:types>
        <w:behaviors>
          <w:behavior w:val="content"/>
        </w:behaviors>
        <w:description w:val=""/>
        <w:guid w:val="{5c47e69e-f19d-43b8-8715-720e9461812c}"/>
      </w:docPartPr>
      <w:docPartBody>
        <w:p>
          <w:pPr>
            <w:pStyle w:val="4"/>
          </w:pPr>
          <w:r>
            <w:rPr>
              <w:rStyle w:val="3"/>
              <w:rFonts w:hint="eastAsia"/>
            </w:rPr>
            <w:t>请选择</w:t>
          </w:r>
        </w:p>
      </w:docPartBody>
    </w:docPart>
    <w:docPart>
      <w:docPartPr>
        <w:name w:val="{92801352-6168-4729-b531-127a21bbc416}"/>
        <w:style w:val=""/>
        <w:category>
          <w:name w:val="常规"/>
          <w:gallery w:val="placeholder"/>
        </w:category>
        <w:types>
          <w:type w:val="bbPlcHdr"/>
        </w:types>
        <w:behaviors>
          <w:behavior w:val="content"/>
        </w:behaviors>
        <w:description w:val=""/>
        <w:guid w:val="{92801352-6168-4729-b531-127a21bbc416}"/>
      </w:docPartPr>
      <w:docPartBody>
        <w:p>
          <w:pPr>
            <w:pStyle w:val="5"/>
          </w:pPr>
          <w:r>
            <w:rPr>
              <w:rStyle w:val="3"/>
              <w:rFonts w:hint="eastAsia" w:ascii="仿宋_GB2312" w:eastAsia="仿宋_GB2312"/>
            </w:rPr>
            <w:t>请选择</w:t>
          </w:r>
        </w:p>
      </w:docPartBody>
    </w:docPart>
    <w:docPart>
      <w:docPartPr>
        <w:name w:val="{0f92c3bf-4739-4ebc-a8f6-5240a5ea2db8}"/>
        <w:style w:val=""/>
        <w:category>
          <w:name w:val="常规"/>
          <w:gallery w:val="placeholder"/>
        </w:category>
        <w:types>
          <w:type w:val="bbPlcHdr"/>
        </w:types>
        <w:behaviors>
          <w:behavior w:val="content"/>
        </w:behaviors>
        <w:description w:val=""/>
        <w:guid w:val="{0f92c3bf-4739-4ebc-a8f6-5240a5ea2db8}"/>
      </w:docPartPr>
      <w:docPartBody>
        <w:p>
          <w:pPr>
            <w:pStyle w:val="6"/>
          </w:pPr>
          <w:r>
            <w:rPr>
              <w:rStyle w:val="3"/>
              <w:rFonts w:hint="eastAsia" w:ascii="仿宋_GB2312" w:eastAsia="仿宋_GB2312"/>
            </w:rPr>
            <w:t>请选择</w:t>
          </w:r>
        </w:p>
      </w:docPartBody>
    </w:docPart>
    <w:docPart>
      <w:docPartPr>
        <w:name w:val="{e3893c5b-e797-4332-be74-9c63b87bfae8}"/>
        <w:style w:val=""/>
        <w:category>
          <w:name w:val="常规"/>
          <w:gallery w:val="placeholder"/>
        </w:category>
        <w:types>
          <w:type w:val="bbPlcHdr"/>
        </w:types>
        <w:behaviors>
          <w:behavior w:val="content"/>
        </w:behaviors>
        <w:description w:val=""/>
        <w:guid w:val="{e3893c5b-e797-4332-be74-9c63b87bfae8}"/>
      </w:docPartPr>
      <w:docPartBody>
        <w:p>
          <w:pPr>
            <w:pStyle w:val="7"/>
          </w:pPr>
          <w:r>
            <w:rPr>
              <w:rStyle w:val="3"/>
              <w:rFonts w:hint="eastAsia" w:ascii="仿宋_GB2312" w:eastAsia="仿宋_GB2312"/>
            </w:rPr>
            <w:t>填写学历</w:t>
          </w:r>
        </w:p>
      </w:docPartBody>
    </w:docPart>
    <w:docPart>
      <w:docPartPr>
        <w:name w:val="{a5cbcccb-5ed1-4d28-9173-0944c5336a9d}"/>
        <w:style w:val=""/>
        <w:category>
          <w:name w:val="常规"/>
          <w:gallery w:val="placeholder"/>
        </w:category>
        <w:types>
          <w:type w:val="bbPlcHdr"/>
        </w:types>
        <w:behaviors>
          <w:behavior w:val="content"/>
        </w:behaviors>
        <w:description w:val=""/>
        <w:guid w:val="{a5cbcccb-5ed1-4d28-9173-0944c5336a9d}"/>
      </w:docPartPr>
      <w:docPartBody>
        <w:p>
          <w:pPr>
            <w:pStyle w:val="8"/>
          </w:pPr>
          <w:r>
            <w:rPr>
              <w:rStyle w:val="3"/>
              <w:rFonts w:hint="eastAsia" w:ascii="仿宋_GB2312" w:eastAsia="仿宋_GB2312"/>
            </w:rPr>
            <w:t>填写学位</w:t>
          </w:r>
        </w:p>
      </w:docPartBody>
    </w:docPart>
    <w:docPart>
      <w:docPartPr>
        <w:name w:val="{d55c74dd-dd87-420d-acc7-d4e392d1bf72}"/>
        <w:style w:val=""/>
        <w:category>
          <w:name w:val="常规"/>
          <w:gallery w:val="placeholder"/>
        </w:category>
        <w:types>
          <w:type w:val="bbPlcHdr"/>
        </w:types>
        <w:behaviors>
          <w:behavior w:val="content"/>
        </w:behaviors>
        <w:description w:val=""/>
        <w:guid w:val="{d55c74dd-dd87-420d-acc7-d4e392d1bf72}"/>
      </w:docPartPr>
      <w:docPartBody>
        <w:p>
          <w:pPr>
            <w:pStyle w:val="9"/>
          </w:pPr>
          <w:r>
            <w:rPr>
              <w:rStyle w:val="3"/>
              <w:rFonts w:hint="eastAsia" w:ascii="仿宋_GB2312" w:eastAsia="仿宋_GB2312"/>
            </w:rPr>
            <w:t>填写毕业学校</w:t>
          </w:r>
        </w:p>
      </w:docPartBody>
    </w:docPart>
    <w:docPart>
      <w:docPartPr>
        <w:name w:val="{b25dec7d-c4e2-4b64-8c61-91d1febb534e}"/>
        <w:style w:val=""/>
        <w:category>
          <w:name w:val="常规"/>
          <w:gallery w:val="placeholder"/>
        </w:category>
        <w:types>
          <w:type w:val="bbPlcHdr"/>
        </w:types>
        <w:behaviors>
          <w:behavior w:val="content"/>
        </w:behaviors>
        <w:description w:val=""/>
        <w:guid w:val="{b25dec7d-c4e2-4b64-8c61-91d1febb534e}"/>
      </w:docPartPr>
      <w:docPartBody>
        <w:p>
          <w:pPr>
            <w:pStyle w:val="10"/>
          </w:pPr>
          <w:r>
            <w:rPr>
              <w:rStyle w:val="3"/>
              <w:rFonts w:hint="eastAsia" w:ascii="仿宋_GB2312" w:eastAsia="仿宋_GB2312"/>
            </w:rPr>
            <w:t>填写所学专业</w:t>
          </w:r>
        </w:p>
      </w:docPartBody>
    </w:docPart>
    <w:docPart>
      <w:docPartPr>
        <w:name w:val="{c955fd7c-2b4b-4ee3-b6ed-ffc645971572}"/>
        <w:style w:val=""/>
        <w:category>
          <w:name w:val="常规"/>
          <w:gallery w:val="placeholder"/>
        </w:category>
        <w:types>
          <w:type w:val="bbPlcHdr"/>
        </w:types>
        <w:behaviors>
          <w:behavior w:val="content"/>
        </w:behaviors>
        <w:description w:val=""/>
        <w:guid w:val="{c955fd7c-2b4b-4ee3-b6ed-ffc645971572}"/>
      </w:docPartPr>
      <w:docPartBody>
        <w:p>
          <w:pPr>
            <w:pStyle w:val="11"/>
          </w:pPr>
          <w:r>
            <w:rPr>
              <w:rStyle w:val="3"/>
              <w:rFonts w:hint="eastAsia" w:ascii="仿宋_GB2312" w:eastAsia="仿宋_GB2312"/>
            </w:rPr>
            <w:t>请选择</w:t>
          </w:r>
        </w:p>
      </w:docPartBody>
    </w:docPart>
    <w:docPart>
      <w:docPartPr>
        <w:name w:val="{9b620a6c-120c-4c82-b123-69f11610779f}"/>
        <w:style w:val=""/>
        <w:category>
          <w:name w:val="常规"/>
          <w:gallery w:val="placeholder"/>
        </w:category>
        <w:types>
          <w:type w:val="bbPlcHdr"/>
        </w:types>
        <w:behaviors>
          <w:behavior w:val="content"/>
        </w:behaviors>
        <w:description w:val=""/>
        <w:guid w:val="{9b620a6c-120c-4c82-b123-69f11610779f}"/>
      </w:docPartPr>
      <w:docPartBody>
        <w:p>
          <w:pPr>
            <w:pStyle w:val="12"/>
          </w:pPr>
          <w:r>
            <w:rPr>
              <w:rStyle w:val="3"/>
              <w:rFonts w:hint="eastAsia" w:ascii="仿宋_GB2312" w:eastAsia="仿宋_GB2312"/>
            </w:rPr>
            <w:t>请选择</w:t>
          </w:r>
        </w:p>
      </w:docPartBody>
    </w:docPart>
    <w:docPart>
      <w:docPartPr>
        <w:name w:val="{a7315978-e4cc-4b59-940f-837adc4e8ff7}"/>
        <w:style w:val=""/>
        <w:category>
          <w:name w:val="常规"/>
          <w:gallery w:val="placeholder"/>
        </w:category>
        <w:types>
          <w:type w:val="bbPlcHdr"/>
        </w:types>
        <w:behaviors>
          <w:behavior w:val="content"/>
        </w:behaviors>
        <w:description w:val=""/>
        <w:guid w:val="{a7315978-e4cc-4b59-940f-837adc4e8ff7}"/>
      </w:docPartPr>
      <w:docPartBody>
        <w:p>
          <w:pPr>
            <w:pStyle w:val="13"/>
          </w:pPr>
          <w:r>
            <w:rPr>
              <w:rStyle w:val="3"/>
              <w:rFonts w:hint="eastAsia" w:ascii="仿宋_GB2312" w:eastAsia="仿宋_GB2312"/>
            </w:rPr>
            <w:t>请选择</w:t>
          </w:r>
        </w:p>
      </w:docPartBody>
    </w:docPart>
    <w:docPart>
      <w:docPartPr>
        <w:name w:val="{c1ee7bf0-93da-4acb-acab-6625cf429b3d}"/>
        <w:style w:val=""/>
        <w:category>
          <w:name w:val="常规"/>
          <w:gallery w:val="placeholder"/>
        </w:category>
        <w:types>
          <w:type w:val="bbPlcHdr"/>
        </w:types>
        <w:behaviors>
          <w:behavior w:val="content"/>
        </w:behaviors>
        <w:description w:val=""/>
        <w:guid w:val="{c1ee7bf0-93da-4acb-acab-6625cf429b3d}"/>
      </w:docPartPr>
      <w:docPartBody>
        <w:p>
          <w:pPr>
            <w:pStyle w:val="14"/>
          </w:pPr>
          <w:r>
            <w:rPr>
              <w:rStyle w:val="3"/>
              <w:rFonts w:hint="eastAsia"/>
            </w:rPr>
            <w:t>请选择</w:t>
          </w:r>
        </w:p>
      </w:docPartBody>
    </w:docPart>
    <w:docPart>
      <w:docPartPr>
        <w:name w:val="{36717e34-056b-4fb9-8ad8-cc4b1a522c76}"/>
        <w:style w:val=""/>
        <w:category>
          <w:name w:val="常规"/>
          <w:gallery w:val="placeholder"/>
        </w:category>
        <w:types>
          <w:type w:val="bbPlcHdr"/>
        </w:types>
        <w:behaviors>
          <w:behavior w:val="content"/>
        </w:behaviors>
        <w:description w:val=""/>
        <w:guid w:val="{36717e34-056b-4fb9-8ad8-cc4b1a522c76}"/>
      </w:docPartPr>
      <w:docPartBody>
        <w:p>
          <w:pPr>
            <w:pStyle w:val="15"/>
          </w:pPr>
          <w:r>
            <w:rPr>
              <w:rStyle w:val="3"/>
              <w:rFonts w:hint="eastAsia"/>
            </w:rPr>
            <w:t>请选择</w:t>
          </w:r>
        </w:p>
      </w:docPartBody>
    </w:docPart>
    <w:docPart>
      <w:docPartPr>
        <w:name w:val="{8e194848-0c60-4098-b378-db8f639b8473}"/>
        <w:style w:val=""/>
        <w:category>
          <w:name w:val="常规"/>
          <w:gallery w:val="placeholder"/>
        </w:category>
        <w:types>
          <w:type w:val="bbPlcHdr"/>
        </w:types>
        <w:behaviors>
          <w:behavior w:val="content"/>
        </w:behaviors>
        <w:description w:val=""/>
        <w:guid w:val="{8e194848-0c60-4098-b378-db8f639b8473}"/>
      </w:docPartPr>
      <w:docPartBody>
        <w:p>
          <w:pPr>
            <w:pStyle w:val="16"/>
          </w:pPr>
          <w:r>
            <w:rPr>
              <w:rStyle w:val="3"/>
              <w:rFonts w:hint="eastAsia"/>
            </w:rPr>
            <w:t>请选择</w:t>
          </w:r>
        </w:p>
      </w:docPartBody>
    </w:docPart>
    <w:docPart>
      <w:docPartPr>
        <w:name w:val="{3b5949d2-c946-474f-aa2c-ac4219dd40d4}"/>
        <w:style w:val=""/>
        <w:category>
          <w:name w:val="常规"/>
          <w:gallery w:val="placeholder"/>
        </w:category>
        <w:types>
          <w:type w:val="bbPlcHdr"/>
        </w:types>
        <w:behaviors>
          <w:behavior w:val="content"/>
        </w:behaviors>
        <w:description w:val=""/>
        <w:guid w:val="{3b5949d2-c946-474f-aa2c-ac4219dd40d4}"/>
      </w:docPartPr>
      <w:docPartBody>
        <w:p>
          <w:pPr>
            <w:pStyle w:val="17"/>
          </w:pPr>
          <w:r>
            <w:rPr>
              <w:rStyle w:val="3"/>
              <w:rFonts w:hint="eastAsia"/>
            </w:rPr>
            <w:t>请选择</w:t>
          </w:r>
        </w:p>
      </w:docPartBody>
    </w:docPart>
    <w:docPart>
      <w:docPartPr>
        <w:name w:val="{6adb9f96-9f2e-4484-9b02-674067ea77d8}"/>
        <w:style w:val=""/>
        <w:category>
          <w:name w:val="常规"/>
          <w:gallery w:val="placeholder"/>
        </w:category>
        <w:types>
          <w:type w:val="bbPlcHdr"/>
        </w:types>
        <w:behaviors>
          <w:behavior w:val="content"/>
        </w:behaviors>
        <w:description w:val=""/>
        <w:guid w:val="{6adb9f96-9f2e-4484-9b02-674067ea77d8}"/>
      </w:docPartPr>
      <w:docPartBody>
        <w:p>
          <w:pPr>
            <w:pStyle w:val="18"/>
          </w:pPr>
          <w:r>
            <w:rPr>
              <w:rStyle w:val="3"/>
              <w:rFonts w:hint="eastAsia"/>
            </w:rPr>
            <w:t>请选择</w:t>
          </w:r>
        </w:p>
      </w:docPartBody>
    </w:docPart>
    <w:docPart>
      <w:docPartPr>
        <w:name w:val="{4298f013-36e7-4b0f-a128-1febb595f5f4}"/>
        <w:style w:val=""/>
        <w:category>
          <w:name w:val="常规"/>
          <w:gallery w:val="placeholder"/>
        </w:category>
        <w:types>
          <w:type w:val="bbPlcHdr"/>
        </w:types>
        <w:behaviors>
          <w:behavior w:val="content"/>
        </w:behaviors>
        <w:description w:val=""/>
        <w:guid w:val="{4298f013-36e7-4b0f-a128-1febb595f5f4}"/>
      </w:docPartPr>
      <w:docPartBody>
        <w:p>
          <w:pPr>
            <w:pStyle w:val="19"/>
          </w:pPr>
          <w:r>
            <w:rPr>
              <w:rStyle w:val="3"/>
              <w:rFonts w:hint="eastAsia"/>
            </w:rPr>
            <w:t>请选择</w:t>
          </w:r>
        </w:p>
      </w:docPartBody>
    </w:docPart>
    <w:docPart>
      <w:docPartPr>
        <w:name w:val="{673cb912-c298-403a-9fdb-61b75df3084d}"/>
        <w:style w:val=""/>
        <w:category>
          <w:name w:val="常规"/>
          <w:gallery w:val="placeholder"/>
        </w:category>
        <w:types>
          <w:type w:val="bbPlcHdr"/>
        </w:types>
        <w:behaviors>
          <w:behavior w:val="content"/>
        </w:behaviors>
        <w:description w:val=""/>
        <w:guid w:val="{673cb912-c298-403a-9fdb-61b75df3084d}"/>
      </w:docPartPr>
      <w:docPartBody>
        <w:p>
          <w:pPr>
            <w:pStyle w:val="20"/>
          </w:pPr>
          <w:r>
            <w:rPr>
              <w:rStyle w:val="3"/>
              <w:rFonts w:hint="eastAsia"/>
            </w:rPr>
            <w:t>请选择</w:t>
          </w:r>
        </w:p>
      </w:docPartBody>
    </w:docPart>
    <w:docPart>
      <w:docPartPr>
        <w:name w:val="{cc7e3c5c-d113-4c1f-8847-2ba4fc20f1b2}"/>
        <w:style w:val=""/>
        <w:category>
          <w:name w:val="常规"/>
          <w:gallery w:val="placeholder"/>
        </w:category>
        <w:types>
          <w:type w:val="bbPlcHdr"/>
        </w:types>
        <w:behaviors>
          <w:behavior w:val="content"/>
        </w:behaviors>
        <w:description w:val=""/>
        <w:guid w:val="{cc7e3c5c-d113-4c1f-8847-2ba4fc20f1b2}"/>
      </w:docPartPr>
      <w:docPartBody>
        <w:p>
          <w:pPr>
            <w:pStyle w:val="21"/>
          </w:pPr>
          <w:r>
            <w:rPr>
              <w:rStyle w:val="3"/>
              <w:rFonts w:hint="eastAsia"/>
            </w:rPr>
            <w:t>请选择</w:t>
          </w:r>
        </w:p>
      </w:docPartBody>
    </w:docPart>
    <w:docPart>
      <w:docPartPr>
        <w:name w:val="{d4b92414-051b-4602-837a-20847c3ba980}"/>
        <w:style w:val=""/>
        <w:category>
          <w:name w:val="常规"/>
          <w:gallery w:val="placeholder"/>
        </w:category>
        <w:types>
          <w:type w:val="bbPlcHdr"/>
        </w:types>
        <w:behaviors>
          <w:behavior w:val="content"/>
        </w:behaviors>
        <w:description w:val=""/>
        <w:guid w:val="{d4b92414-051b-4602-837a-20847c3ba980}"/>
      </w:docPartPr>
      <w:docPartBody>
        <w:p>
          <w:pPr>
            <w:pStyle w:val="22"/>
          </w:pPr>
          <w:r>
            <w:rPr>
              <w:rStyle w:val="3"/>
              <w:rFonts w:hint="eastAsia"/>
            </w:rPr>
            <w:t>请选择</w:t>
          </w:r>
        </w:p>
      </w:docPartBody>
    </w:docPart>
    <w:docPart>
      <w:docPartPr>
        <w:name w:val="{1d561447-fe1b-4ef8-8214-723dec5134cb}"/>
        <w:style w:val=""/>
        <w:category>
          <w:name w:val="常规"/>
          <w:gallery w:val="placeholder"/>
        </w:category>
        <w:types>
          <w:type w:val="bbPlcHdr"/>
        </w:types>
        <w:behaviors>
          <w:behavior w:val="content"/>
        </w:behaviors>
        <w:description w:val=""/>
        <w:guid w:val="{1d561447-fe1b-4ef8-8214-723dec5134cb}"/>
      </w:docPartPr>
      <w:docPartBody>
        <w:p>
          <w:pPr>
            <w:pStyle w:val="23"/>
          </w:pPr>
          <w:r>
            <w:rPr>
              <w:rStyle w:val="3"/>
              <w:rFonts w:hint="eastAsia"/>
            </w:rPr>
            <w:t>请选择</w:t>
          </w:r>
        </w:p>
      </w:docPartBody>
    </w:docPart>
    <w:docPart>
      <w:docPartPr>
        <w:name w:val="{446c56fa-93f9-440f-9a27-cb9d55127476}"/>
        <w:style w:val=""/>
        <w:category>
          <w:name w:val="常规"/>
          <w:gallery w:val="placeholder"/>
        </w:category>
        <w:types>
          <w:type w:val="bbPlcHdr"/>
        </w:types>
        <w:behaviors>
          <w:behavior w:val="content"/>
        </w:behaviors>
        <w:description w:val=""/>
        <w:guid w:val="{446c56fa-93f9-440f-9a27-cb9d55127476}"/>
      </w:docPartPr>
      <w:docPartBody>
        <w:p>
          <w:pPr>
            <w:pStyle w:val="24"/>
          </w:pPr>
          <w:r>
            <w:rPr>
              <w:rStyle w:val="3"/>
              <w:rFonts w:hint="eastAsia"/>
            </w:rPr>
            <w:t>请选择</w:t>
          </w:r>
        </w:p>
      </w:docPartBody>
    </w:docPart>
    <w:docPart>
      <w:docPartPr>
        <w:name w:val="{72afc13c-0ba6-49cd-a819-6706e076be1e}"/>
        <w:style w:val=""/>
        <w:category>
          <w:name w:val="常规"/>
          <w:gallery w:val="placeholder"/>
        </w:category>
        <w:types>
          <w:type w:val="bbPlcHdr"/>
        </w:types>
        <w:behaviors>
          <w:behavior w:val="content"/>
        </w:behaviors>
        <w:description w:val=""/>
        <w:guid w:val="{72afc13c-0ba6-49cd-a819-6706e076be1e}"/>
      </w:docPartPr>
      <w:docPartBody>
        <w:p>
          <w:pPr>
            <w:pStyle w:val="25"/>
          </w:pPr>
          <w:r>
            <w:rPr>
              <w:rStyle w:val="3"/>
              <w:rFonts w:hint="eastAsia"/>
            </w:rPr>
            <w:t>请选择</w:t>
          </w:r>
        </w:p>
      </w:docPartBody>
    </w:docPart>
    <w:docPart>
      <w:docPartPr>
        <w:name w:val="{a323dc17-d5da-4a5f-92c3-1f9c66d23451}"/>
        <w:style w:val=""/>
        <w:category>
          <w:name w:val="常规"/>
          <w:gallery w:val="placeholder"/>
        </w:category>
        <w:types>
          <w:type w:val="bbPlcHdr"/>
        </w:types>
        <w:behaviors>
          <w:behavior w:val="content"/>
        </w:behaviors>
        <w:description w:val=""/>
        <w:guid w:val="{a323dc17-d5da-4a5f-92c3-1f9c66d23451}"/>
      </w:docPartPr>
      <w:docPartBody>
        <w:p>
          <w:pPr>
            <w:pStyle w:val="26"/>
          </w:pPr>
          <w:r>
            <w:rPr>
              <w:rStyle w:val="3"/>
              <w:rFonts w:hint="eastAsia"/>
            </w:rPr>
            <w:t>请选择</w:t>
          </w:r>
        </w:p>
      </w:docPartBody>
    </w:docPart>
    <w:docPart>
      <w:docPartPr>
        <w:name w:val="{0c3205ab-5f66-4e5d-a1f0-ae14683d9fd6}"/>
        <w:style w:val=""/>
        <w:category>
          <w:name w:val="常规"/>
          <w:gallery w:val="placeholder"/>
        </w:category>
        <w:types>
          <w:type w:val="bbPlcHdr"/>
        </w:types>
        <w:behaviors>
          <w:behavior w:val="content"/>
        </w:behaviors>
        <w:description w:val=""/>
        <w:guid w:val="{0c3205ab-5f66-4e5d-a1f0-ae14683d9fd6}"/>
      </w:docPartPr>
      <w:docPartBody>
        <w:p>
          <w:pPr>
            <w:pStyle w:val="27"/>
          </w:pPr>
          <w:r>
            <w:rPr>
              <w:rStyle w:val="3"/>
              <w:rFonts w:hint="eastAsia"/>
            </w:rPr>
            <w:t>请选择</w:t>
          </w:r>
        </w:p>
      </w:docPartBody>
    </w:docPart>
    <w:docPart>
      <w:docPartPr>
        <w:name w:val="{d35ac884-e00c-4e3d-801f-dbe23f3b49ae}"/>
        <w:style w:val=""/>
        <w:category>
          <w:name w:val="常规"/>
          <w:gallery w:val="placeholder"/>
        </w:category>
        <w:types>
          <w:type w:val="bbPlcHdr"/>
        </w:types>
        <w:behaviors>
          <w:behavior w:val="content"/>
        </w:behaviors>
        <w:description w:val=""/>
        <w:guid w:val="{d35ac884-e00c-4e3d-801f-dbe23f3b49ae}"/>
      </w:docPartPr>
      <w:docPartBody>
        <w:p>
          <w:pPr>
            <w:pStyle w:val="28"/>
          </w:pPr>
          <w:r>
            <w:rPr>
              <w:rStyle w:val="3"/>
              <w:rFonts w:hint="eastAsia"/>
            </w:rPr>
            <w:t>请选择</w:t>
          </w:r>
        </w:p>
      </w:docPartBody>
    </w:docPart>
    <w:docPart>
      <w:docPartPr>
        <w:name w:val="{239cb73a-01f3-4baf-936d-aa7a081f74d7}"/>
        <w:style w:val=""/>
        <w:category>
          <w:name w:val="常规"/>
          <w:gallery w:val="placeholder"/>
        </w:category>
        <w:types>
          <w:type w:val="bbPlcHdr"/>
        </w:types>
        <w:behaviors>
          <w:behavior w:val="content"/>
        </w:behaviors>
        <w:description w:val=""/>
        <w:guid w:val="{239cb73a-01f3-4baf-936d-aa7a081f74d7}"/>
      </w:docPartPr>
      <w:docPartBody>
        <w:p>
          <w:pPr>
            <w:pStyle w:val="29"/>
          </w:pPr>
          <w:r>
            <w:rPr>
              <w:rStyle w:val="3"/>
              <w:rFonts w:hint="eastAsia"/>
            </w:rPr>
            <w:t>请选择</w:t>
          </w:r>
        </w:p>
      </w:docPartBody>
    </w:docPart>
    <w:docPart>
      <w:docPartPr>
        <w:name w:val="{660bb282-b8dc-46cb-a751-8625fefe1f46}"/>
        <w:style w:val=""/>
        <w:category>
          <w:name w:val="常规"/>
          <w:gallery w:val="placeholder"/>
        </w:category>
        <w:types>
          <w:type w:val="bbPlcHdr"/>
        </w:types>
        <w:behaviors>
          <w:behavior w:val="content"/>
        </w:behaviors>
        <w:description w:val=""/>
        <w:guid w:val="{660bb282-b8dc-46cb-a751-8625fefe1f46}"/>
      </w:docPartPr>
      <w:docPartBody>
        <w:p>
          <w:pPr>
            <w:pStyle w:val="30"/>
          </w:pPr>
          <w:r>
            <w:rPr>
              <w:rStyle w:val="3"/>
              <w:rFonts w:hint="eastAsia"/>
            </w:rPr>
            <w:t>请选择</w:t>
          </w:r>
        </w:p>
      </w:docPartBody>
    </w:docPart>
    <w:docPart>
      <w:docPartPr>
        <w:name w:val="{aa1316da-3f82-42c6-ada0-f22526e33292}"/>
        <w:style w:val=""/>
        <w:category>
          <w:name w:val="常规"/>
          <w:gallery w:val="placeholder"/>
        </w:category>
        <w:types>
          <w:type w:val="bbPlcHdr"/>
        </w:types>
        <w:behaviors>
          <w:behavior w:val="content"/>
        </w:behaviors>
        <w:description w:val=""/>
        <w:guid w:val="{aa1316da-3f82-42c6-ada0-f22526e33292}"/>
      </w:docPartPr>
      <w:docPartBody>
        <w:p>
          <w:pPr>
            <w:pStyle w:val="31"/>
          </w:pPr>
          <w:r>
            <w:rPr>
              <w:rStyle w:val="3"/>
              <w:rFonts w:hint="eastAsia"/>
            </w:rPr>
            <w:t>请选择</w:t>
          </w:r>
        </w:p>
      </w:docPartBody>
    </w:docPart>
    <w:docPart>
      <w:docPartPr>
        <w:name w:val="{e183c98b-6cff-41de-8340-6fd5d7242045}"/>
        <w:style w:val=""/>
        <w:category>
          <w:name w:val="常规"/>
          <w:gallery w:val="placeholder"/>
        </w:category>
        <w:types>
          <w:type w:val="bbPlcHdr"/>
        </w:types>
        <w:behaviors>
          <w:behavior w:val="content"/>
        </w:behaviors>
        <w:description w:val=""/>
        <w:guid w:val="{e183c98b-6cff-41de-8340-6fd5d7242045}"/>
      </w:docPartPr>
      <w:docPartBody>
        <w:p>
          <w:pPr>
            <w:pStyle w:val="32"/>
          </w:pPr>
          <w:r>
            <w:rPr>
              <w:rStyle w:val="3"/>
              <w:rFonts w:hint="eastAsia"/>
            </w:rPr>
            <w:t>请选择</w:t>
          </w:r>
        </w:p>
      </w:docPartBody>
    </w:docPart>
    <w:docPart>
      <w:docPartPr>
        <w:name w:val="{6dea2d2d-ecda-423b-a541-5c3d8bfd9638}"/>
        <w:style w:val=""/>
        <w:category>
          <w:name w:val="常规"/>
          <w:gallery w:val="placeholder"/>
        </w:category>
        <w:types>
          <w:type w:val="bbPlcHdr"/>
        </w:types>
        <w:behaviors>
          <w:behavior w:val="content"/>
        </w:behaviors>
        <w:description w:val=""/>
        <w:guid w:val="{6dea2d2d-ecda-423b-a541-5c3d8bfd9638}"/>
      </w:docPartPr>
      <w:docPartBody>
        <w:p>
          <w:pPr>
            <w:pStyle w:val="33"/>
          </w:pPr>
          <w:r>
            <w:rPr>
              <w:rStyle w:val="3"/>
              <w:rFonts w:hint="eastAsia"/>
            </w:rPr>
            <w:t>请选择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FDAA346AE0F24248B071A877576CCB8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1F3B25DEA3584EE9A84682CBAA5CBC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DDB6053982D045B49DD7FC16CB8F17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F75A24C07424F7B8A4E9E7208C8DB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C1516E7A67A4CCD84A4759A847DD3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EAE0EB0BAC24E5199BE4C642F747B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EE2943DDC664ECD962D3E89EFFE5A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4565EE6BA6054980A9A277BF5CEB3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5FC2ABC818E4E23B61D78020D84BC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4434722DA40400F80A2FF4FD9E844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16BBD1AE12547C1B95EF2F7CA5375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4163AB5ED8FB4561B728D3E1093FF6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CDDA36FD14B4E0DAC4956179E2EEA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18941617E8A14D39AA09171A17852B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6242EDCA083F44DAB33124DE91214E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686104D28D774B70BBADECECE520FF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F656C17F5CC41F686EB58993EC7DA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3E0F596FEF49443CA974448AF800CD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DE6D24C57304925A4008D79926494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0A7B4DBD57C4DAAA516C3A13055CE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764489224C6F419EB23D4E8463088B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1F4A3038131B4E98B5EDB50D292D58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4AC99732BC3645C38D7875D17246EE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33498081B71849BAA835EB741FBEC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E7F465A9514B4414BDA4F514834399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49CA398DDF104391BEADFE159392D5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A6E1ADE4198E471FB53B78B833865E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218ADF01539344AD9C3531C475D802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4D6C488E62BA4A6E868A94C360B6EE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047B158FA7564DBABA807F56673FA9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7868AE5C6F974F62B7E0C903EC8A485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7674</Words>
  <Characters>7770</Characters>
  <Lines>0</Lines>
  <Paragraphs>0</Paragraphs>
  <TotalTime>3</TotalTime>
  <ScaleCrop>false</ScaleCrop>
  <LinksUpToDate>false</LinksUpToDate>
  <CharactersWithSpaces>8336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2022-11-03T17:31:00Z</dcterms:created>
  <dc:creator>梦露</dc:creator>
  <cp:lastModifiedBy>文书管理</cp:lastModifiedBy>
  <cp:lastPrinted>2022-12-23T09:23:00Z</cp:lastPrinted>
  <dcterms:modified xsi:type="dcterms:W3CDTF">2024-06-04T01:44:44Z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BA96D8E11D644564824A265BEAB43C2E_13</vt:lpwstr>
  </property>
</Properties>
</file>