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64" w:rsidRPr="00EF3BD2" w:rsidRDefault="002F1D7C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2F1D7C">
        <w:rPr>
          <w:rFonts w:ascii="方正小标宋简体" w:eastAsia="方正小标宋简体" w:hAnsi="宋体" w:hint="eastAsia"/>
          <w:sz w:val="44"/>
          <w:szCs w:val="44"/>
        </w:rPr>
        <w:t>2020年德阳市三好家庭农场市级示范奖补资金</w:t>
      </w:r>
      <w:r w:rsidR="00543D64"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FB7181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“</w:t>
      </w:r>
      <w:r w:rsidRPr="00356988">
        <w:rPr>
          <w:rFonts w:ascii="仿宋_GB2312" w:hAnsi="宋体" w:hint="eastAsia"/>
        </w:rPr>
        <w:t>三好</w:t>
      </w:r>
      <w:r>
        <w:rPr>
          <w:rFonts w:ascii="仿宋_GB2312" w:hAnsi="宋体" w:hint="eastAsia"/>
        </w:rPr>
        <w:t>”</w:t>
      </w:r>
      <w:r w:rsidRPr="00356988">
        <w:rPr>
          <w:rFonts w:ascii="仿宋_GB2312" w:hAnsi="宋体" w:hint="eastAsia"/>
        </w:rPr>
        <w:t>家庭农场</w:t>
      </w:r>
      <w:r w:rsidR="00FD3A8B" w:rsidRPr="00FD3A8B">
        <w:rPr>
          <w:rFonts w:ascii="仿宋_GB2312" w:hAnsi="宋体" w:hint="eastAsia"/>
          <w:lang w:val="zh-CN"/>
        </w:rPr>
        <w:t>项目</w:t>
      </w:r>
      <w:r w:rsidR="007C2C36">
        <w:rPr>
          <w:rFonts w:ascii="仿宋_GB2312" w:hAnsi="宋体" w:hint="eastAsia"/>
          <w:lang w:val="zh-CN"/>
        </w:rPr>
        <w:t>预算</w:t>
      </w:r>
      <w:r w:rsidR="000C45F1"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5</w:t>
      </w:r>
      <w:r w:rsidR="000C45F1">
        <w:rPr>
          <w:rFonts w:ascii="仿宋_GB2312" w:hAnsi="宋体" w:hint="eastAsia"/>
          <w:lang w:val="zh-CN"/>
        </w:rPr>
        <w:t>0000</w:t>
      </w:r>
      <w:r w:rsidR="007C2C36">
        <w:rPr>
          <w:rFonts w:ascii="仿宋_GB2312" w:hAnsi="宋体" w:hint="eastAsia"/>
          <w:lang w:val="zh-CN"/>
        </w:rPr>
        <w:t>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FD3A8B">
        <w:rPr>
          <w:rFonts w:ascii="仿宋_GB2312" w:hAnsi="宋体" w:hint="eastAsia"/>
          <w:lang w:val="zh-CN"/>
        </w:rPr>
        <w:t>用于</w:t>
      </w:r>
      <w:r w:rsidR="00FB7181" w:rsidRPr="00FB7181">
        <w:rPr>
          <w:rFonts w:ascii="仿宋_GB2312" w:hAnsi="宋体" w:hint="eastAsia"/>
          <w:lang w:val="zh-CN"/>
        </w:rPr>
        <w:t>进一步加强家庭农场市级示范场规范化建设，充分发挥其在乡村振兴产业发展中的示范引领作用。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一是</w:t>
      </w:r>
      <w:r w:rsidRPr="00356988">
        <w:rPr>
          <w:rFonts w:ascii="仿宋_GB2312" w:hAnsi="宋体" w:hint="eastAsia"/>
          <w:lang w:val="zh-CN"/>
        </w:rPr>
        <w:t>开展全市家庭农场的“三好”家庭农场宣传培训约300人次，100元/人（资料、餐费、专家讲课等费用），计划财政资金3万元；</w:t>
      </w:r>
      <w:r>
        <w:rPr>
          <w:rFonts w:ascii="仿宋_GB2312" w:hAnsi="宋体" w:hint="eastAsia"/>
          <w:lang w:val="zh-CN"/>
        </w:rPr>
        <w:t>二是</w:t>
      </w:r>
      <w:r w:rsidRPr="00356988">
        <w:rPr>
          <w:rFonts w:ascii="仿宋_GB2312" w:hAnsi="宋体" w:hint="eastAsia"/>
          <w:lang w:val="zh-CN"/>
        </w:rPr>
        <w:t>支持3个2020年命名的德阳市“三好”家庭农场示范场技术装备进一步提升，基础设施进一步完善，经营管理进一步规范，示范效应进一步提高，计划财政资金每个家庭农场2万元，共计6万元；</w:t>
      </w:r>
      <w:r>
        <w:rPr>
          <w:rFonts w:ascii="仿宋_GB2312" w:hAnsi="宋体" w:hint="eastAsia"/>
          <w:lang w:val="zh-CN"/>
        </w:rPr>
        <w:t>三是</w:t>
      </w:r>
      <w:r w:rsidRPr="00356988">
        <w:rPr>
          <w:rFonts w:ascii="仿宋_GB2312" w:hAnsi="宋体" w:hint="eastAsia"/>
          <w:lang w:val="zh-CN"/>
        </w:rPr>
        <w:t>支持拟申报2021年德阳市“三好”家庭农场示范场的家庭农场提升技术装备，完善基础设施，规范经营管理，提高示范效应，计划财政资金每个家庭农场1万元，共计6万元；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0C45F1" w:rsidRDefault="009B125E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FD3A8B" w:rsidRPr="00FD3A8B">
        <w:rPr>
          <w:rFonts w:ascii="仿宋_GB2312" w:hAnsi="宋体" w:hint="eastAsia"/>
          <w:lang w:val="zh-CN"/>
        </w:rPr>
        <w:t>数量指标</w:t>
      </w:r>
      <w:r w:rsidR="00FD3A8B">
        <w:rPr>
          <w:rFonts w:ascii="仿宋_GB2312" w:hAnsi="宋体" w:hint="eastAsia"/>
          <w:lang w:val="zh-CN"/>
        </w:rPr>
        <w:t>为</w:t>
      </w:r>
      <w:r w:rsidR="00FB7181" w:rsidRPr="00FB7181">
        <w:rPr>
          <w:rFonts w:ascii="仿宋_GB2312" w:hAnsi="宋体" w:hint="eastAsia"/>
          <w:lang w:val="zh-CN"/>
        </w:rPr>
        <w:t>覆盖家庭农场数量</w:t>
      </w:r>
      <w:r w:rsidR="000C45F1">
        <w:rPr>
          <w:rFonts w:ascii="仿宋_GB2312" w:hAnsi="宋体" w:hint="eastAsia"/>
          <w:lang w:val="zh-CN"/>
        </w:rPr>
        <w:t>大于等于</w:t>
      </w:r>
      <w:r w:rsidR="00FB7181">
        <w:rPr>
          <w:rFonts w:ascii="仿宋_GB2312" w:hAnsi="宋体" w:hint="eastAsia"/>
          <w:lang w:val="zh-CN"/>
        </w:rPr>
        <w:t>300</w:t>
      </w:r>
      <w:r w:rsidR="000C45F1" w:rsidRPr="000C45F1">
        <w:rPr>
          <w:rFonts w:ascii="仿宋_GB2312" w:hAnsi="宋体" w:hint="eastAsia"/>
          <w:lang w:val="zh-CN"/>
        </w:rPr>
        <w:t>个</w:t>
      </w:r>
      <w:r w:rsidR="000C45F1">
        <w:rPr>
          <w:rFonts w:ascii="仿宋_GB2312" w:hAnsi="宋体" w:hint="eastAsia"/>
          <w:lang w:val="zh-CN"/>
        </w:rPr>
        <w:t>。</w:t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="00FB7181" w:rsidRPr="00FB7181">
        <w:rPr>
          <w:rFonts w:ascii="仿宋_GB2312" w:hAnsi="宋体" w:hint="eastAsia"/>
          <w:lang w:val="zh-CN"/>
        </w:rPr>
        <w:t>提升家庭农场技术装备，基础设施，经营管理，示范效应</w:t>
      </w:r>
      <w:r w:rsidRPr="000C45F1">
        <w:rPr>
          <w:rFonts w:ascii="仿宋_GB2312" w:hAnsi="宋体" w:hint="eastAsia"/>
          <w:lang w:val="zh-CN"/>
        </w:rPr>
        <w:t>大于等于</w:t>
      </w:r>
      <w:r w:rsidR="00FB7181">
        <w:rPr>
          <w:rFonts w:ascii="仿宋_GB2312" w:hAnsi="宋体" w:hint="eastAsia"/>
          <w:lang w:val="zh-CN"/>
        </w:rPr>
        <w:t>9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</w:t>
      </w:r>
      <w:r w:rsidR="00FB7181">
        <w:rPr>
          <w:rFonts w:ascii="仿宋_GB2312" w:hAnsi="宋体" w:hint="eastAsia"/>
          <w:lang w:val="zh-CN"/>
        </w:rPr>
        <w:t>2</w:t>
      </w:r>
      <w:r w:rsidRPr="000C45F1">
        <w:rPr>
          <w:rFonts w:ascii="仿宋_GB2312" w:hAnsi="宋体" w:hint="eastAsia"/>
          <w:lang w:val="zh-CN"/>
        </w:rPr>
        <w:t>年</w:t>
      </w:r>
      <w:r w:rsidR="00FB7181">
        <w:rPr>
          <w:rFonts w:ascii="仿宋_GB2312" w:hAnsi="宋体" w:hint="eastAsia"/>
          <w:lang w:val="zh-CN"/>
        </w:rPr>
        <w:t>6</w:t>
      </w:r>
      <w:r w:rsidRPr="000C45F1">
        <w:rPr>
          <w:rFonts w:ascii="仿宋_GB2312" w:hAnsi="宋体" w:hint="eastAsia"/>
          <w:lang w:val="zh-CN"/>
        </w:rPr>
        <w:t>月3</w:t>
      </w:r>
      <w:r w:rsidR="0043170D">
        <w:rPr>
          <w:rFonts w:ascii="仿宋_GB2312" w:hAnsi="宋体" w:hint="eastAsia"/>
          <w:lang w:val="zh-CN"/>
        </w:rPr>
        <w:t>0</w:t>
      </w:r>
      <w:r w:rsidRPr="000C45F1">
        <w:rPr>
          <w:rFonts w:ascii="仿宋_GB2312" w:hAnsi="宋体" w:hint="eastAsia"/>
          <w:lang w:val="zh-CN"/>
        </w:rPr>
        <w:t>日前。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lastRenderedPageBreak/>
        <w:t>4.成本指标为项目总投入小于等于</w:t>
      </w:r>
      <w:r>
        <w:rPr>
          <w:rFonts w:ascii="仿宋_GB2312" w:hAnsi="宋体" w:hint="eastAsia"/>
          <w:lang w:val="zh-CN"/>
        </w:rPr>
        <w:t>1</w:t>
      </w:r>
      <w:r w:rsidR="00FB7181">
        <w:rPr>
          <w:rFonts w:ascii="仿宋_GB2312" w:hAnsi="宋体" w:hint="eastAsia"/>
          <w:lang w:val="zh-CN"/>
        </w:rPr>
        <w:t>5</w:t>
      </w:r>
      <w:r w:rsidRPr="000C45F1">
        <w:rPr>
          <w:rFonts w:ascii="仿宋_GB2312" w:hAnsi="宋体" w:hint="eastAsia"/>
          <w:lang w:val="zh-CN"/>
        </w:rPr>
        <w:t>0000元。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5.可持续影响指标为</w:t>
      </w:r>
      <w:r w:rsidR="00FB7181" w:rsidRPr="00FB7181">
        <w:rPr>
          <w:rFonts w:ascii="仿宋_GB2312" w:hAnsi="宋体" w:hint="eastAsia"/>
          <w:lang w:val="zh-CN"/>
        </w:rPr>
        <w:t>提升家庭农场的管理规范化水平</w:t>
      </w:r>
      <w:r w:rsidRPr="000C45F1">
        <w:rPr>
          <w:rFonts w:ascii="仿宋_GB2312" w:hAnsi="宋体" w:hint="eastAsia"/>
          <w:lang w:val="zh-CN"/>
        </w:rPr>
        <w:t>数量大于等于</w:t>
      </w:r>
      <w:r w:rsidR="00FB7181">
        <w:rPr>
          <w:rFonts w:ascii="仿宋_GB2312" w:hAnsi="宋体" w:hint="eastAsia"/>
          <w:lang w:val="zh-CN"/>
        </w:rPr>
        <w:t>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。</w:t>
      </w:r>
    </w:p>
    <w:p w:rsidR="00FD3A8B" w:rsidRPr="00FD3A8B" w:rsidRDefault="00211A51" w:rsidP="00FD3A8B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3A8B"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大于等于90%。</w:t>
      </w:r>
    </w:p>
    <w:p w:rsidR="00543D64" w:rsidRDefault="00FD3A8B" w:rsidP="00FD3A8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FD3A8B">
        <w:rPr>
          <w:rFonts w:ascii="仿宋_GB2312" w:hAnsi="宋体" w:hint="eastAsia"/>
          <w:lang w:val="zh-CN"/>
        </w:rPr>
        <w:tab/>
      </w:r>
      <w:r w:rsidR="00543D64" w:rsidRPr="0096654A">
        <w:rPr>
          <w:rFonts w:ascii="黑体" w:eastAsia="黑体" w:hAnsi="宋体" w:hint="eastAsia"/>
        </w:rPr>
        <w:t>二、项目资金申报</w:t>
      </w:r>
      <w:r w:rsidR="00543D64">
        <w:rPr>
          <w:rFonts w:ascii="黑体" w:eastAsia="黑体" w:hAnsi="宋体" w:hint="eastAsia"/>
        </w:rPr>
        <w:t>及使用</w:t>
      </w:r>
      <w:r w:rsidR="00543D64" w:rsidRPr="0096654A">
        <w:rPr>
          <w:rFonts w:ascii="黑体" w:eastAsia="黑体" w:hAnsi="宋体" w:hint="eastAsia"/>
        </w:rPr>
        <w:t>情况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“</w:t>
      </w:r>
      <w:r w:rsidRPr="00356988">
        <w:rPr>
          <w:rFonts w:ascii="仿宋_GB2312" w:hAnsi="宋体" w:hint="eastAsia"/>
        </w:rPr>
        <w:t>三好</w:t>
      </w:r>
      <w:r>
        <w:rPr>
          <w:rFonts w:ascii="仿宋_GB2312" w:hAnsi="宋体" w:hint="eastAsia"/>
        </w:rPr>
        <w:t>”</w:t>
      </w:r>
      <w:r w:rsidRPr="00356988">
        <w:rPr>
          <w:rFonts w:ascii="仿宋_GB2312" w:hAnsi="宋体" w:hint="eastAsia"/>
        </w:rPr>
        <w:t>家庭农场</w:t>
      </w:r>
      <w:r w:rsidRPr="00FD3A8B">
        <w:rPr>
          <w:rFonts w:ascii="仿宋_GB2312" w:hAnsi="宋体" w:hint="eastAsia"/>
          <w:lang w:val="zh-CN"/>
        </w:rPr>
        <w:t>项目</w:t>
      </w:r>
      <w:r>
        <w:rPr>
          <w:rFonts w:ascii="仿宋_GB2312" w:hAnsi="宋体" w:hint="eastAsia"/>
          <w:lang w:val="zh-CN"/>
        </w:rPr>
        <w:t>预算150000元下达我局。资金用于</w:t>
      </w:r>
      <w:r w:rsidRPr="00FB7181">
        <w:rPr>
          <w:rFonts w:ascii="仿宋_GB2312" w:hAnsi="宋体" w:hint="eastAsia"/>
          <w:lang w:val="zh-CN"/>
        </w:rPr>
        <w:t>进一步加强家庭农场市级示范场规范化建设，充分发挥其在乡村振兴产业发展中的示范引领作用。</w:t>
      </w:r>
      <w:r>
        <w:rPr>
          <w:rFonts w:ascii="仿宋_GB2312" w:hAnsi="宋体" w:hint="eastAsia"/>
          <w:lang w:val="zh-CN"/>
        </w:rPr>
        <w:t>我局编制了《</w:t>
      </w:r>
      <w:r w:rsidRPr="00FB7181">
        <w:rPr>
          <w:rFonts w:ascii="仿宋_GB2312" w:hAnsi="宋体" w:hint="eastAsia"/>
          <w:lang w:val="zh-CN"/>
        </w:rPr>
        <w:t>绵竹市2020年德阳市“三好”家庭农场市级示范场奖补资金项目实施方案</w:t>
      </w:r>
      <w:r>
        <w:rPr>
          <w:rFonts w:ascii="仿宋_GB2312" w:hAnsi="宋体" w:hint="eastAsia"/>
          <w:lang w:val="zh-CN"/>
        </w:rPr>
        <w:t>》并经局党组审议后实施，方案具体内容为：</w:t>
      </w:r>
    </w:p>
    <w:p w:rsidR="00356988" w:rsidRPr="00356988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t>（一）开展全市家庭农场的“三好”家庭农场宣传培训约300人次，100元/人（资料、餐费、专家讲课等费用），计划财政资金3万元；</w:t>
      </w:r>
    </w:p>
    <w:p w:rsidR="00356988" w:rsidRPr="00356988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t>（二）支持3个2020年命名的德阳市“三好”家庭农场示范场技术装备进一步提升，基础设施进一步完善，经营管理进一步规范，示范效应进一步提高，计划财政资金每个家庭农场2万元，共计6万元；</w:t>
      </w:r>
    </w:p>
    <w:p w:rsidR="00FB7181" w:rsidRDefault="00356988" w:rsidP="0035698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t>（三）支持拟申报2021年德阳市“三好”家庭农场示范场的家庭农场提升技术装备，完善基础设施，规范经营管理，提高示范效应，计划财政资金每个家庭农场1万元，共计6万元；</w:t>
      </w:r>
    </w:p>
    <w:p w:rsidR="00543D64" w:rsidRPr="009B125E" w:rsidRDefault="00543D64" w:rsidP="0035698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FB7181" w:rsidRPr="00356988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t>（一）开展</w:t>
      </w:r>
      <w:r>
        <w:rPr>
          <w:rFonts w:ascii="仿宋_GB2312" w:hAnsi="宋体" w:hint="eastAsia"/>
          <w:lang w:val="zh-CN"/>
        </w:rPr>
        <w:t>了</w:t>
      </w:r>
      <w:r w:rsidRPr="00356988">
        <w:rPr>
          <w:rFonts w:ascii="仿宋_GB2312" w:hAnsi="宋体" w:hint="eastAsia"/>
          <w:lang w:val="zh-CN"/>
        </w:rPr>
        <w:t>全市家庭农场的“三好”家庭农场宣传培训</w:t>
      </w:r>
      <w:r>
        <w:rPr>
          <w:rFonts w:ascii="仿宋_GB2312" w:hAnsi="宋体" w:hint="eastAsia"/>
          <w:lang w:val="zh-CN"/>
        </w:rPr>
        <w:t>368</w:t>
      </w:r>
      <w:r w:rsidRPr="00356988">
        <w:rPr>
          <w:rFonts w:ascii="仿宋_GB2312" w:hAnsi="宋体" w:hint="eastAsia"/>
          <w:lang w:val="zh-CN"/>
        </w:rPr>
        <w:t>人次，</w:t>
      </w:r>
      <w:r>
        <w:rPr>
          <w:rFonts w:ascii="仿宋_GB2312" w:hAnsi="宋体" w:hint="eastAsia"/>
          <w:lang w:val="zh-CN"/>
        </w:rPr>
        <w:t>资料费及餐费共计使用</w:t>
      </w:r>
      <w:r w:rsidRPr="00356988">
        <w:rPr>
          <w:rFonts w:ascii="仿宋_GB2312" w:hAnsi="宋体" w:hint="eastAsia"/>
          <w:lang w:val="zh-CN"/>
        </w:rPr>
        <w:t>财政资金</w:t>
      </w:r>
      <w:r>
        <w:rPr>
          <w:rFonts w:ascii="仿宋_GB2312" w:hAnsi="宋体" w:hint="eastAsia"/>
          <w:lang w:val="zh-CN"/>
        </w:rPr>
        <w:t>29912</w:t>
      </w:r>
      <w:r w:rsidRPr="00356988">
        <w:rPr>
          <w:rFonts w:ascii="仿宋_GB2312" w:hAnsi="宋体" w:hint="eastAsia"/>
          <w:lang w:val="zh-CN"/>
        </w:rPr>
        <w:t>元；</w:t>
      </w:r>
    </w:p>
    <w:p w:rsidR="00FB7181" w:rsidRPr="00356988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lastRenderedPageBreak/>
        <w:t>（二）支持</w:t>
      </w:r>
      <w:r>
        <w:rPr>
          <w:rFonts w:ascii="仿宋_GB2312" w:hAnsi="宋体" w:hint="eastAsia"/>
          <w:lang w:val="zh-CN"/>
        </w:rPr>
        <w:t>绵竹市齐天镇永翔家庭农场、绵竹市富新镇贵丰家庭农场、绵竹市富新镇强友家庭农场</w:t>
      </w:r>
      <w:r w:rsidRPr="00356988">
        <w:rPr>
          <w:rFonts w:ascii="仿宋_GB2312" w:hAnsi="宋体" w:hint="eastAsia"/>
          <w:lang w:val="zh-CN"/>
        </w:rPr>
        <w:t>3个2020年</w:t>
      </w:r>
      <w:r>
        <w:rPr>
          <w:rFonts w:ascii="仿宋_GB2312" w:hAnsi="宋体" w:hint="eastAsia"/>
          <w:lang w:val="zh-CN"/>
        </w:rPr>
        <w:t>被</w:t>
      </w:r>
      <w:r w:rsidRPr="00356988">
        <w:rPr>
          <w:rFonts w:ascii="仿宋_GB2312" w:hAnsi="宋体" w:hint="eastAsia"/>
          <w:lang w:val="zh-CN"/>
        </w:rPr>
        <w:t>命名的德阳市“三好”家庭农场示范场技术装备进一步提升，基础设施进一步完善，经营管理进一步规范，示范效应进一步提高，财政资金每个家庭农场2万元，共计6万元</w:t>
      </w:r>
      <w:r w:rsidR="0043170D">
        <w:rPr>
          <w:rFonts w:ascii="仿宋_GB2312" w:hAnsi="宋体" w:hint="eastAsia"/>
          <w:lang w:val="zh-CN"/>
        </w:rPr>
        <w:t>，已拨付完成</w:t>
      </w:r>
      <w:r w:rsidRPr="00356988">
        <w:rPr>
          <w:rFonts w:ascii="仿宋_GB2312" w:hAnsi="宋体" w:hint="eastAsia"/>
          <w:lang w:val="zh-CN"/>
        </w:rPr>
        <w:t>；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356988">
        <w:rPr>
          <w:rFonts w:ascii="仿宋_GB2312" w:hAnsi="宋体" w:hint="eastAsia"/>
          <w:lang w:val="zh-CN"/>
        </w:rPr>
        <w:t>（三）支持</w:t>
      </w:r>
      <w:r>
        <w:rPr>
          <w:rFonts w:ascii="仿宋_GB2312" w:hAnsi="宋体" w:hint="eastAsia"/>
          <w:lang w:val="zh-CN"/>
        </w:rPr>
        <w:t>绵竹市孝德镇万园家庭农场、绵竹市九龙镇金田沃家庭农场、绵竹市兴隆镇乌漆漆家庭农场、绵竹市什地镇</w:t>
      </w:r>
      <w:r w:rsidRPr="00FB7181">
        <w:rPr>
          <w:rFonts w:ascii="仿宋_GB2312" w:hAnsi="宋体" w:hint="eastAsia"/>
          <w:lang w:val="zh-CN"/>
        </w:rPr>
        <w:t>川鑫</w:t>
      </w:r>
      <w:r>
        <w:rPr>
          <w:rFonts w:ascii="仿宋_GB2312" w:hAnsi="宋体" w:hint="eastAsia"/>
          <w:lang w:val="zh-CN"/>
        </w:rPr>
        <w:t>家庭农场、绵竹市板桥镇兴宇家庭农场、绵竹市新市镇徐开发家庭农场6家</w:t>
      </w:r>
      <w:r w:rsidRPr="00356988">
        <w:rPr>
          <w:rFonts w:ascii="仿宋_GB2312" w:hAnsi="宋体" w:hint="eastAsia"/>
          <w:lang w:val="zh-CN"/>
        </w:rPr>
        <w:t>申报</w:t>
      </w:r>
      <w:r>
        <w:rPr>
          <w:rFonts w:ascii="仿宋_GB2312" w:hAnsi="宋体" w:hint="eastAsia"/>
          <w:lang w:val="zh-CN"/>
        </w:rPr>
        <w:t>了</w:t>
      </w:r>
      <w:r w:rsidRPr="00356988">
        <w:rPr>
          <w:rFonts w:ascii="仿宋_GB2312" w:hAnsi="宋体" w:hint="eastAsia"/>
          <w:lang w:val="zh-CN"/>
        </w:rPr>
        <w:t>2021年德阳市“三好”家庭农场示范场的家庭农场提升技术装备，完善基础设施，规范经营管理，提高示范效应，每个家庭农场1万元，</w:t>
      </w:r>
      <w:r>
        <w:rPr>
          <w:rFonts w:ascii="仿宋_GB2312" w:hAnsi="宋体" w:hint="eastAsia"/>
          <w:lang w:val="zh-CN"/>
        </w:rPr>
        <w:t>家庭农场自筹不低于1万元，总投资</w:t>
      </w:r>
      <w:r w:rsidRPr="00356988">
        <w:rPr>
          <w:rFonts w:ascii="仿宋_GB2312" w:hAnsi="宋体" w:hint="eastAsia"/>
          <w:lang w:val="zh-CN"/>
        </w:rPr>
        <w:t>共计</w:t>
      </w:r>
      <w:r>
        <w:rPr>
          <w:rFonts w:ascii="仿宋_GB2312" w:hAnsi="宋体" w:hint="eastAsia"/>
          <w:lang w:val="zh-CN"/>
        </w:rPr>
        <w:t>12</w:t>
      </w:r>
      <w:r w:rsidR="0043170D">
        <w:rPr>
          <w:rFonts w:ascii="仿宋_GB2312" w:hAnsi="宋体" w:hint="eastAsia"/>
          <w:lang w:val="zh-CN"/>
        </w:rPr>
        <w:t>万元。目前已完成验收并拨付</w:t>
      </w:r>
      <w:r w:rsidR="00AE77E6">
        <w:rPr>
          <w:rFonts w:ascii="仿宋_GB2312" w:hAnsi="宋体" w:hint="eastAsia"/>
          <w:lang w:val="zh-CN"/>
        </w:rPr>
        <w:t>5家家庭农场资金,1家家庭农场已验收但一直未交报账资料</w:t>
      </w:r>
      <w:r w:rsidR="0043170D">
        <w:rPr>
          <w:rFonts w:ascii="仿宋_GB2312" w:hAnsi="宋体" w:hint="eastAsia"/>
          <w:lang w:val="zh-CN"/>
        </w:rPr>
        <w:t>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FD3A8B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FB7181">
        <w:rPr>
          <w:rFonts w:ascii="仿宋_GB2312" w:hAnsi="宋体" w:hint="eastAsia"/>
          <w:lang w:val="zh-CN"/>
        </w:rPr>
        <w:t>覆盖家庭农场数量</w:t>
      </w:r>
      <w:r>
        <w:rPr>
          <w:rFonts w:ascii="仿宋_GB2312" w:hAnsi="宋体" w:hint="eastAsia"/>
          <w:lang w:val="zh-CN"/>
        </w:rPr>
        <w:t>大于等于300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FB718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FB7181">
        <w:rPr>
          <w:rFonts w:ascii="仿宋_GB2312" w:hAnsi="宋体" w:hint="eastAsia"/>
          <w:lang w:val="zh-CN"/>
        </w:rPr>
        <w:t>提升家庭农场技术装备，基础设施，经营管理，示范效应</w:t>
      </w:r>
      <w:r w:rsidRPr="000C45F1">
        <w:rPr>
          <w:rFonts w:ascii="仿宋_GB2312" w:hAnsi="宋体" w:hint="eastAsia"/>
          <w:lang w:val="zh-CN"/>
        </w:rPr>
        <w:t>大于等于</w:t>
      </w:r>
      <w:r>
        <w:rPr>
          <w:rFonts w:ascii="仿宋_GB2312" w:hAnsi="宋体" w:hint="eastAsia"/>
          <w:lang w:val="zh-CN"/>
        </w:rPr>
        <w:t>9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</w:t>
      </w:r>
      <w:r>
        <w:rPr>
          <w:rFonts w:ascii="仿宋_GB2312" w:hAnsi="宋体" w:hint="eastAsia"/>
          <w:lang w:val="zh-CN"/>
        </w:rPr>
        <w:t>2</w:t>
      </w:r>
      <w:r w:rsidRPr="000C45F1">
        <w:rPr>
          <w:rFonts w:ascii="仿宋_GB2312" w:hAnsi="宋体" w:hint="eastAsia"/>
          <w:lang w:val="zh-CN"/>
        </w:rPr>
        <w:t>年</w:t>
      </w:r>
      <w:r>
        <w:rPr>
          <w:rFonts w:ascii="仿宋_GB2312" w:hAnsi="宋体" w:hint="eastAsia"/>
          <w:lang w:val="zh-CN"/>
        </w:rPr>
        <w:t>6</w:t>
      </w:r>
      <w:r w:rsidRPr="000C45F1">
        <w:rPr>
          <w:rFonts w:ascii="仿宋_GB2312" w:hAnsi="宋体" w:hint="eastAsia"/>
          <w:lang w:val="zh-CN"/>
        </w:rPr>
        <w:t>月3</w:t>
      </w:r>
      <w:r>
        <w:rPr>
          <w:rFonts w:ascii="仿宋_GB2312" w:hAnsi="宋体" w:hint="eastAsia"/>
          <w:lang w:val="zh-CN"/>
        </w:rPr>
        <w:t>0</w:t>
      </w:r>
      <w:r w:rsidRPr="000C45F1">
        <w:rPr>
          <w:rFonts w:ascii="仿宋_GB2312" w:hAnsi="宋体" w:hint="eastAsia"/>
          <w:lang w:val="zh-CN"/>
        </w:rPr>
        <w:t>日前</w:t>
      </w:r>
      <w:r>
        <w:rPr>
          <w:rFonts w:ascii="仿宋_GB2312" w:hAnsi="宋体" w:hint="eastAsia"/>
          <w:lang w:val="zh-CN"/>
        </w:rPr>
        <w:t>，</w:t>
      </w:r>
      <w:r w:rsidR="0043170D">
        <w:rPr>
          <w:rFonts w:ascii="仿宋_GB2312" w:hAnsi="宋体" w:hint="eastAsia"/>
          <w:lang w:val="zh-CN"/>
        </w:rPr>
        <w:t>预计</w:t>
      </w:r>
      <w:r>
        <w:rPr>
          <w:rFonts w:ascii="仿宋_GB2312" w:hAnsi="宋体" w:hint="eastAsia"/>
          <w:lang w:val="zh-CN"/>
        </w:rPr>
        <w:t>完成率</w:t>
      </w:r>
      <w:r w:rsidR="00AE77E6">
        <w:rPr>
          <w:rFonts w:ascii="仿宋_GB2312" w:hAnsi="宋体" w:hint="eastAsia"/>
          <w:lang w:val="zh-CN"/>
        </w:rPr>
        <w:t>93</w:t>
      </w:r>
      <w:r>
        <w:rPr>
          <w:rFonts w:ascii="仿宋_GB2312" w:hAnsi="宋体" w:hint="eastAsia"/>
          <w:lang w:val="zh-CN"/>
        </w:rPr>
        <w:t>%</w:t>
      </w:r>
      <w:r w:rsidRPr="000C45F1">
        <w:rPr>
          <w:rFonts w:ascii="仿宋_GB2312" w:hAnsi="宋体" w:hint="eastAsia"/>
          <w:lang w:val="zh-CN"/>
        </w:rPr>
        <w:t>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4.成本指标为项目总投入小于等于</w:t>
      </w:r>
      <w:r>
        <w:rPr>
          <w:rFonts w:ascii="仿宋_GB2312" w:hAnsi="宋体" w:hint="eastAsia"/>
          <w:lang w:val="zh-CN"/>
        </w:rPr>
        <w:t>15</w:t>
      </w:r>
      <w:r w:rsidRPr="000C45F1">
        <w:rPr>
          <w:rFonts w:ascii="仿宋_GB2312" w:hAnsi="宋体" w:hint="eastAsia"/>
          <w:lang w:val="zh-CN"/>
        </w:rPr>
        <w:t>0000元</w:t>
      </w:r>
      <w:r>
        <w:rPr>
          <w:rFonts w:ascii="仿宋_GB2312" w:hAnsi="宋体" w:hint="eastAsia"/>
          <w:lang w:val="zh-CN"/>
        </w:rPr>
        <w:t>，完成率100%</w:t>
      </w:r>
      <w:r w:rsidRPr="000C45F1">
        <w:rPr>
          <w:rFonts w:ascii="仿宋_GB2312" w:hAnsi="宋体" w:hint="eastAsia"/>
          <w:lang w:val="zh-CN"/>
        </w:rPr>
        <w:t>。</w:t>
      </w:r>
    </w:p>
    <w:p w:rsidR="00FB7181" w:rsidRPr="000C45F1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lastRenderedPageBreak/>
        <w:t>5.可持续影响指标为</w:t>
      </w:r>
      <w:r w:rsidRPr="00FB7181">
        <w:rPr>
          <w:rFonts w:ascii="仿宋_GB2312" w:hAnsi="宋体" w:hint="eastAsia"/>
          <w:lang w:val="zh-CN"/>
        </w:rPr>
        <w:t>提升家庭农场的管理规范化水平</w:t>
      </w:r>
      <w:r w:rsidRPr="000C45F1">
        <w:rPr>
          <w:rFonts w:ascii="仿宋_GB2312" w:hAnsi="宋体" w:hint="eastAsia"/>
          <w:lang w:val="zh-CN"/>
        </w:rPr>
        <w:t>数量大于等于</w:t>
      </w:r>
      <w:r>
        <w:rPr>
          <w:rFonts w:ascii="仿宋_GB2312" w:hAnsi="宋体" w:hint="eastAsia"/>
          <w:lang w:val="zh-CN"/>
        </w:rPr>
        <w:t>300</w:t>
      </w:r>
      <w:r w:rsidRPr="000C45F1">
        <w:rPr>
          <w:rFonts w:ascii="仿宋_GB2312" w:hAnsi="宋体" w:hint="eastAsia"/>
          <w:lang w:val="zh-CN"/>
        </w:rPr>
        <w:t>个</w:t>
      </w:r>
      <w:r>
        <w:rPr>
          <w:rFonts w:ascii="仿宋_GB2312" w:hAnsi="宋体" w:hint="eastAsia"/>
          <w:lang w:val="zh-CN"/>
        </w:rPr>
        <w:t>，完成率100%。</w:t>
      </w:r>
    </w:p>
    <w:p w:rsidR="009B125E" w:rsidRDefault="00FB7181" w:rsidP="00FB718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</w:t>
      </w:r>
      <w:r w:rsidR="009B125E">
        <w:rPr>
          <w:rFonts w:ascii="仿宋_GB2312" w:hAnsi="宋体" w:hint="eastAsia"/>
          <w:lang w:val="zh-CN"/>
        </w:rPr>
        <w:t>，完成率100%</w:t>
      </w:r>
      <w:r w:rsidR="009B125E"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 w:rsidSect="00284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920" w:rsidRDefault="00BE2920" w:rsidP="00543D64">
      <w:r>
        <w:separator/>
      </w:r>
    </w:p>
  </w:endnote>
  <w:endnote w:type="continuationSeparator" w:id="0">
    <w:p w:rsidR="00BE2920" w:rsidRDefault="00BE2920" w:rsidP="00543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920" w:rsidRDefault="00BE2920" w:rsidP="00543D64">
      <w:r>
        <w:separator/>
      </w:r>
    </w:p>
  </w:footnote>
  <w:footnote w:type="continuationSeparator" w:id="0">
    <w:p w:rsidR="00BE2920" w:rsidRDefault="00BE2920" w:rsidP="00543D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3EFA"/>
    <w:rsid w:val="00003A82"/>
    <w:rsid w:val="000C45F1"/>
    <w:rsid w:val="000D4CF2"/>
    <w:rsid w:val="00211A51"/>
    <w:rsid w:val="00246A0A"/>
    <w:rsid w:val="00275CB3"/>
    <w:rsid w:val="0028457C"/>
    <w:rsid w:val="00291918"/>
    <w:rsid w:val="002E7D7A"/>
    <w:rsid w:val="002F1D7C"/>
    <w:rsid w:val="00356988"/>
    <w:rsid w:val="00427240"/>
    <w:rsid w:val="0043170D"/>
    <w:rsid w:val="00475139"/>
    <w:rsid w:val="004946FA"/>
    <w:rsid w:val="004E1C6C"/>
    <w:rsid w:val="00514218"/>
    <w:rsid w:val="00543D64"/>
    <w:rsid w:val="00572F4E"/>
    <w:rsid w:val="005842A2"/>
    <w:rsid w:val="005B2D41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AE77E6"/>
    <w:rsid w:val="00BE2920"/>
    <w:rsid w:val="00C9230A"/>
    <w:rsid w:val="00CA44A2"/>
    <w:rsid w:val="00D471AC"/>
    <w:rsid w:val="00E4357F"/>
    <w:rsid w:val="00E63B95"/>
    <w:rsid w:val="00E72F29"/>
    <w:rsid w:val="00E768A0"/>
    <w:rsid w:val="00F251E9"/>
    <w:rsid w:val="00FB7181"/>
    <w:rsid w:val="00FD3A8B"/>
    <w:rsid w:val="00FD3EFA"/>
    <w:rsid w:val="00FD4B9A"/>
    <w:rsid w:val="00FD6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8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8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4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3</cp:revision>
  <dcterms:created xsi:type="dcterms:W3CDTF">2023-01-12T08:51:00Z</dcterms:created>
  <dcterms:modified xsi:type="dcterms:W3CDTF">2023-04-21T02:09:00Z</dcterms:modified>
</cp:coreProperties>
</file>