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D1B" w:rsidRPr="00CF41A2" w:rsidRDefault="00FF0D1B" w:rsidP="00CF41A2">
      <w:pPr>
        <w:spacing w:line="590" w:lineRule="exact"/>
        <w:jc w:val="center"/>
        <w:rPr>
          <w:rFonts w:eastAsia="方正小标宋简体"/>
          <w:b/>
          <w:spacing w:val="-3"/>
          <w:sz w:val="44"/>
          <w:szCs w:val="44"/>
        </w:rPr>
      </w:pPr>
      <w:r w:rsidRPr="00CF41A2">
        <w:rPr>
          <w:rFonts w:eastAsia="方正小标宋简体" w:hint="eastAsia"/>
          <w:b/>
          <w:spacing w:val="-3"/>
          <w:sz w:val="44"/>
          <w:szCs w:val="44"/>
        </w:rPr>
        <w:t>绵竹市集中开展</w:t>
      </w:r>
      <w:r w:rsidRPr="00CF41A2">
        <w:rPr>
          <w:rFonts w:eastAsia="方正小标宋简体"/>
          <w:b/>
          <w:spacing w:val="-3"/>
          <w:sz w:val="44"/>
          <w:szCs w:val="44"/>
        </w:rPr>
        <w:t>“</w:t>
      </w:r>
      <w:r w:rsidRPr="00CF41A2">
        <w:rPr>
          <w:rFonts w:eastAsia="方正小标宋简体" w:hint="eastAsia"/>
          <w:b/>
          <w:spacing w:val="-3"/>
          <w:sz w:val="44"/>
          <w:szCs w:val="44"/>
        </w:rPr>
        <w:t>散乱污</w:t>
      </w:r>
      <w:r w:rsidRPr="00CF41A2">
        <w:rPr>
          <w:rFonts w:eastAsia="方正小标宋简体"/>
          <w:b/>
          <w:spacing w:val="-3"/>
          <w:sz w:val="44"/>
          <w:szCs w:val="44"/>
        </w:rPr>
        <w:t>”</w:t>
      </w:r>
      <w:r w:rsidRPr="00CF41A2">
        <w:rPr>
          <w:rFonts w:eastAsia="方正小标宋简体" w:hint="eastAsia"/>
          <w:b/>
          <w:spacing w:val="-3"/>
          <w:sz w:val="44"/>
          <w:szCs w:val="44"/>
        </w:rPr>
        <w:t>企业专项整治</w:t>
      </w:r>
    </w:p>
    <w:p w:rsidR="00FF0D1B" w:rsidRPr="00CF41A2" w:rsidRDefault="00FF0D1B" w:rsidP="00CF41A2">
      <w:pPr>
        <w:spacing w:line="590" w:lineRule="exact"/>
        <w:jc w:val="center"/>
        <w:rPr>
          <w:rFonts w:eastAsia="方正小标宋简体"/>
          <w:b/>
          <w:spacing w:val="-3"/>
          <w:sz w:val="44"/>
          <w:szCs w:val="44"/>
        </w:rPr>
      </w:pPr>
      <w:r w:rsidRPr="00CF41A2">
        <w:rPr>
          <w:rFonts w:eastAsia="方正小标宋简体" w:hint="eastAsia"/>
          <w:b/>
          <w:spacing w:val="-3"/>
          <w:sz w:val="44"/>
          <w:szCs w:val="44"/>
        </w:rPr>
        <w:t>实施方案</w:t>
      </w:r>
    </w:p>
    <w:p w:rsidR="00FF0D1B" w:rsidRPr="00CF41A2" w:rsidRDefault="00FF0D1B" w:rsidP="00CF41A2">
      <w:pPr>
        <w:spacing w:line="590" w:lineRule="exact"/>
        <w:jc w:val="center"/>
        <w:rPr>
          <w:rFonts w:eastAsia="方正仿宋简体"/>
          <w:b/>
          <w:spacing w:val="-3"/>
          <w:sz w:val="32"/>
          <w:szCs w:val="32"/>
        </w:rPr>
      </w:pPr>
    </w:p>
    <w:p w:rsidR="00FF0D1B" w:rsidRPr="00CF41A2" w:rsidRDefault="00FF0D1B" w:rsidP="008F7D8E">
      <w:pPr>
        <w:spacing w:line="590" w:lineRule="exact"/>
        <w:ind w:firstLineChars="200" w:firstLine="631"/>
        <w:rPr>
          <w:rFonts w:eastAsia="方正仿宋简体"/>
          <w:b/>
          <w:spacing w:val="-3"/>
          <w:sz w:val="32"/>
          <w:szCs w:val="32"/>
        </w:rPr>
      </w:pPr>
      <w:r w:rsidRPr="00CF41A2">
        <w:rPr>
          <w:rFonts w:eastAsia="方正仿宋简体" w:hint="eastAsia"/>
          <w:b/>
          <w:spacing w:val="-3"/>
          <w:sz w:val="32"/>
          <w:szCs w:val="32"/>
        </w:rPr>
        <w:t>为推进我市环境质量持续改善，解决群众关心的热点难点环境问题，切实做好</w:t>
      </w:r>
      <w:r w:rsidRPr="00CF41A2">
        <w:rPr>
          <w:rFonts w:eastAsia="方正仿宋简体"/>
          <w:b/>
          <w:spacing w:val="-3"/>
          <w:sz w:val="32"/>
          <w:szCs w:val="32"/>
        </w:rPr>
        <w:t>“</w:t>
      </w:r>
      <w:r w:rsidRPr="00CF41A2">
        <w:rPr>
          <w:rFonts w:eastAsia="方正仿宋简体" w:hint="eastAsia"/>
          <w:b/>
          <w:spacing w:val="-3"/>
          <w:sz w:val="32"/>
          <w:szCs w:val="32"/>
        </w:rPr>
        <w:t>散乱污</w:t>
      </w:r>
      <w:r w:rsidRPr="00CF41A2">
        <w:rPr>
          <w:rFonts w:eastAsia="方正仿宋简体"/>
          <w:b/>
          <w:spacing w:val="-3"/>
          <w:sz w:val="32"/>
          <w:szCs w:val="32"/>
        </w:rPr>
        <w:t>”</w:t>
      </w:r>
      <w:r w:rsidRPr="00CF41A2">
        <w:rPr>
          <w:rFonts w:eastAsia="方正仿宋简体" w:hint="eastAsia"/>
          <w:b/>
          <w:spacing w:val="-3"/>
          <w:sz w:val="32"/>
          <w:szCs w:val="32"/>
        </w:rPr>
        <w:t>企业综合整治工作，结合我市实际，制定本方案。</w:t>
      </w:r>
    </w:p>
    <w:p w:rsidR="00FF0D1B" w:rsidRPr="00CF41A2" w:rsidRDefault="00FF0D1B" w:rsidP="008F7D8E">
      <w:pPr>
        <w:spacing w:line="590" w:lineRule="exact"/>
        <w:ind w:firstLineChars="200" w:firstLine="631"/>
        <w:rPr>
          <w:rFonts w:eastAsia="黑体"/>
          <w:b/>
          <w:bCs/>
          <w:spacing w:val="-3"/>
          <w:sz w:val="32"/>
          <w:szCs w:val="32"/>
        </w:rPr>
      </w:pPr>
      <w:r w:rsidRPr="00CF41A2">
        <w:rPr>
          <w:rFonts w:eastAsia="黑体" w:hAnsi="黑体" w:hint="eastAsia"/>
          <w:b/>
          <w:bCs/>
          <w:spacing w:val="-3"/>
          <w:sz w:val="32"/>
          <w:szCs w:val="32"/>
        </w:rPr>
        <w:t>一、总体要求</w:t>
      </w:r>
    </w:p>
    <w:p w:rsidR="00FF0D1B" w:rsidRPr="00CF41A2" w:rsidRDefault="00FF0D1B" w:rsidP="008F7D8E">
      <w:pPr>
        <w:spacing w:line="590" w:lineRule="exact"/>
        <w:ind w:firstLineChars="200" w:firstLine="631"/>
        <w:rPr>
          <w:rFonts w:eastAsia="方正仿宋简体"/>
          <w:b/>
          <w:spacing w:val="-3"/>
          <w:sz w:val="32"/>
          <w:szCs w:val="32"/>
        </w:rPr>
      </w:pPr>
      <w:r w:rsidRPr="00CF41A2">
        <w:rPr>
          <w:rFonts w:eastAsia="方正楷体简体" w:hint="eastAsia"/>
          <w:b/>
          <w:spacing w:val="-3"/>
          <w:sz w:val="32"/>
          <w:szCs w:val="32"/>
        </w:rPr>
        <w:t>（一）范围界定。</w:t>
      </w:r>
      <w:r w:rsidRPr="00CF41A2">
        <w:rPr>
          <w:rFonts w:eastAsia="方正仿宋简体" w:hint="eastAsia"/>
          <w:b/>
          <w:spacing w:val="-3"/>
          <w:sz w:val="32"/>
          <w:szCs w:val="32"/>
        </w:rPr>
        <w:t>本方案所指</w:t>
      </w:r>
      <w:r w:rsidRPr="00CF41A2">
        <w:rPr>
          <w:rFonts w:eastAsia="方正仿宋简体"/>
          <w:b/>
          <w:spacing w:val="-3"/>
          <w:sz w:val="32"/>
          <w:szCs w:val="32"/>
        </w:rPr>
        <w:t>“</w:t>
      </w:r>
      <w:r w:rsidRPr="00CF41A2">
        <w:rPr>
          <w:rFonts w:eastAsia="方正仿宋简体" w:hint="eastAsia"/>
          <w:b/>
          <w:spacing w:val="-3"/>
          <w:sz w:val="32"/>
          <w:szCs w:val="32"/>
        </w:rPr>
        <w:t>散乱污</w:t>
      </w:r>
      <w:r w:rsidRPr="00CF41A2">
        <w:rPr>
          <w:rFonts w:eastAsia="方正仿宋简体"/>
          <w:b/>
          <w:spacing w:val="-3"/>
          <w:sz w:val="32"/>
          <w:szCs w:val="32"/>
        </w:rPr>
        <w:t>”</w:t>
      </w:r>
      <w:r w:rsidRPr="00CF41A2">
        <w:rPr>
          <w:rFonts w:eastAsia="方正仿宋简体" w:hint="eastAsia"/>
          <w:b/>
          <w:spacing w:val="-3"/>
          <w:sz w:val="32"/>
          <w:szCs w:val="32"/>
        </w:rPr>
        <w:t>企业是指：不符合产业政策和当地产业布局规划，未办理工商、发改、国土、水务、规划、环保、质监、安监、电力等相关审批手续（以下简称：相关审批手续）的规模小、工艺差、环保设施不足、超标排放严重的企业。</w:t>
      </w:r>
      <w:r w:rsidRPr="00CF41A2">
        <w:rPr>
          <w:rFonts w:eastAsia="方正仿宋简体"/>
          <w:b/>
          <w:spacing w:val="-3"/>
          <w:sz w:val="32"/>
          <w:szCs w:val="32"/>
        </w:rPr>
        <w:t>“</w:t>
      </w:r>
      <w:r w:rsidRPr="00CF41A2">
        <w:rPr>
          <w:rFonts w:eastAsia="方正仿宋简体" w:hint="eastAsia"/>
          <w:b/>
          <w:bCs/>
          <w:spacing w:val="-3"/>
          <w:sz w:val="32"/>
          <w:szCs w:val="32"/>
        </w:rPr>
        <w:t>散</w:t>
      </w:r>
      <w:r w:rsidRPr="00CF41A2">
        <w:rPr>
          <w:rFonts w:eastAsia="方正仿宋简体"/>
          <w:b/>
          <w:spacing w:val="-3"/>
          <w:sz w:val="32"/>
          <w:szCs w:val="32"/>
        </w:rPr>
        <w:t>”</w:t>
      </w:r>
      <w:r w:rsidRPr="00CF41A2">
        <w:rPr>
          <w:rFonts w:eastAsia="方正仿宋简体" w:hint="eastAsia"/>
          <w:b/>
          <w:spacing w:val="-3"/>
          <w:sz w:val="32"/>
          <w:szCs w:val="32"/>
        </w:rPr>
        <w:t>是指企业不符合当地产业布局规划，没有进驻工业园区；</w:t>
      </w:r>
      <w:r w:rsidRPr="00CF41A2">
        <w:rPr>
          <w:rFonts w:eastAsia="方正仿宋简体"/>
          <w:b/>
          <w:spacing w:val="-3"/>
          <w:sz w:val="32"/>
          <w:szCs w:val="32"/>
        </w:rPr>
        <w:t>“</w:t>
      </w:r>
      <w:r w:rsidRPr="00CF41A2">
        <w:rPr>
          <w:rFonts w:eastAsia="方正仿宋简体" w:hint="eastAsia"/>
          <w:b/>
          <w:bCs/>
          <w:spacing w:val="-3"/>
          <w:sz w:val="32"/>
          <w:szCs w:val="32"/>
        </w:rPr>
        <w:t>乱</w:t>
      </w:r>
      <w:r w:rsidRPr="00CF41A2">
        <w:rPr>
          <w:rFonts w:eastAsia="方正仿宋简体"/>
          <w:b/>
          <w:spacing w:val="-3"/>
          <w:sz w:val="32"/>
          <w:szCs w:val="32"/>
        </w:rPr>
        <w:t>”</w:t>
      </w:r>
      <w:r w:rsidRPr="00CF41A2">
        <w:rPr>
          <w:rFonts w:eastAsia="方正仿宋简体" w:hint="eastAsia"/>
          <w:b/>
          <w:spacing w:val="-3"/>
          <w:sz w:val="32"/>
          <w:szCs w:val="32"/>
        </w:rPr>
        <w:t>是指企业不符合产业政策，应办而未办理相关审批手续，存在于居民集中区；</w:t>
      </w:r>
      <w:r w:rsidRPr="00CF41A2">
        <w:rPr>
          <w:rFonts w:eastAsia="方正仿宋简体"/>
          <w:b/>
          <w:spacing w:val="-3"/>
          <w:sz w:val="32"/>
          <w:szCs w:val="32"/>
        </w:rPr>
        <w:t>“</w:t>
      </w:r>
      <w:r w:rsidRPr="00CF41A2">
        <w:rPr>
          <w:rFonts w:eastAsia="方正仿宋简体" w:hint="eastAsia"/>
          <w:b/>
          <w:bCs/>
          <w:spacing w:val="-3"/>
          <w:sz w:val="32"/>
          <w:szCs w:val="32"/>
        </w:rPr>
        <w:t>污</w:t>
      </w:r>
      <w:r w:rsidRPr="00CF41A2">
        <w:rPr>
          <w:rFonts w:eastAsia="方正仿宋简体"/>
          <w:b/>
          <w:spacing w:val="-3"/>
          <w:sz w:val="32"/>
          <w:szCs w:val="32"/>
        </w:rPr>
        <w:t>”</w:t>
      </w:r>
      <w:r w:rsidRPr="00CF41A2">
        <w:rPr>
          <w:rFonts w:eastAsia="方正仿宋简体" w:hint="eastAsia"/>
          <w:b/>
          <w:spacing w:val="-3"/>
          <w:sz w:val="32"/>
          <w:szCs w:val="32"/>
        </w:rPr>
        <w:t>是指企业无污染治理设施或污染防治设施不完备、不能对产生的污染物进行有效收集、无组织排放严重，污染治理设施不具备达标排放能力且没有治理价值、不能实现稳定达标排放。目前，我市</w:t>
      </w:r>
      <w:r w:rsidRPr="00CF41A2">
        <w:rPr>
          <w:rFonts w:eastAsia="方正仿宋简体"/>
          <w:b/>
          <w:spacing w:val="-3"/>
          <w:sz w:val="32"/>
          <w:szCs w:val="32"/>
        </w:rPr>
        <w:t>“</w:t>
      </w:r>
      <w:r w:rsidRPr="00CF41A2">
        <w:rPr>
          <w:rFonts w:eastAsia="方正仿宋简体" w:hint="eastAsia"/>
          <w:b/>
          <w:spacing w:val="-3"/>
          <w:sz w:val="32"/>
          <w:szCs w:val="32"/>
        </w:rPr>
        <w:t>散乱污</w:t>
      </w:r>
      <w:r w:rsidRPr="00CF41A2">
        <w:rPr>
          <w:rFonts w:eastAsia="方正仿宋简体"/>
          <w:b/>
          <w:spacing w:val="-3"/>
          <w:sz w:val="32"/>
          <w:szCs w:val="32"/>
        </w:rPr>
        <w:t>”</w:t>
      </w:r>
      <w:r w:rsidRPr="00CF41A2">
        <w:rPr>
          <w:rFonts w:eastAsia="方正仿宋简体" w:hint="eastAsia"/>
          <w:b/>
          <w:spacing w:val="-3"/>
          <w:sz w:val="32"/>
          <w:szCs w:val="32"/>
        </w:rPr>
        <w:t>企业主要包括：建材类、小堆场类、冶炼类、化工类、机械加工类和其他类等六大类。</w:t>
      </w:r>
    </w:p>
    <w:p w:rsidR="00FF0D1B" w:rsidRPr="00CF41A2" w:rsidRDefault="00FF0D1B" w:rsidP="008F7D8E">
      <w:pPr>
        <w:spacing w:line="590" w:lineRule="exact"/>
        <w:ind w:firstLineChars="200" w:firstLine="631"/>
        <w:rPr>
          <w:rFonts w:eastAsia="方正仿宋简体"/>
          <w:b/>
          <w:spacing w:val="-3"/>
          <w:sz w:val="32"/>
          <w:szCs w:val="32"/>
        </w:rPr>
      </w:pPr>
      <w:r w:rsidRPr="00CF41A2">
        <w:rPr>
          <w:rFonts w:eastAsia="方正楷体简体" w:hint="eastAsia"/>
          <w:b/>
          <w:spacing w:val="-3"/>
          <w:sz w:val="32"/>
          <w:szCs w:val="32"/>
        </w:rPr>
        <w:t>（二）整治要求。</w:t>
      </w:r>
      <w:r w:rsidRPr="00CF41A2">
        <w:rPr>
          <w:rFonts w:eastAsia="方正仿宋简体" w:hint="eastAsia"/>
          <w:b/>
          <w:spacing w:val="-3"/>
          <w:sz w:val="32"/>
          <w:szCs w:val="32"/>
        </w:rPr>
        <w:t>各镇乡是</w:t>
      </w:r>
      <w:r w:rsidRPr="00CF41A2">
        <w:rPr>
          <w:rFonts w:eastAsia="方正仿宋简体"/>
          <w:b/>
          <w:spacing w:val="-3"/>
          <w:sz w:val="32"/>
          <w:szCs w:val="32"/>
        </w:rPr>
        <w:t>“</w:t>
      </w:r>
      <w:r w:rsidRPr="00CF41A2">
        <w:rPr>
          <w:rFonts w:eastAsia="方正仿宋简体" w:hint="eastAsia"/>
          <w:b/>
          <w:spacing w:val="-3"/>
          <w:sz w:val="32"/>
          <w:szCs w:val="32"/>
        </w:rPr>
        <w:t>散乱污</w:t>
      </w:r>
      <w:r w:rsidRPr="00CF41A2">
        <w:rPr>
          <w:rFonts w:eastAsia="方正仿宋简体"/>
          <w:b/>
          <w:spacing w:val="-3"/>
          <w:sz w:val="32"/>
          <w:szCs w:val="32"/>
        </w:rPr>
        <w:t>”</w:t>
      </w:r>
      <w:r w:rsidRPr="00CF41A2">
        <w:rPr>
          <w:rFonts w:eastAsia="方正仿宋简体" w:hint="eastAsia"/>
          <w:b/>
          <w:spacing w:val="-3"/>
          <w:sz w:val="32"/>
          <w:szCs w:val="32"/>
        </w:rPr>
        <w:t>企业综合整治的责任主体，按照调查摸底、落实台账、分类施策、分段实施的步骤按期完成；市级有关部门按照职责分工，各司其职、密切配合、协同联动，督促并指导各镇乡开展自查和企业自纠，通过集中整治，</w:t>
      </w:r>
      <w:r w:rsidRPr="00CF41A2">
        <w:rPr>
          <w:rFonts w:eastAsia="方正仿宋简体" w:hint="eastAsia"/>
          <w:b/>
          <w:spacing w:val="-3"/>
          <w:sz w:val="32"/>
          <w:szCs w:val="32"/>
        </w:rPr>
        <w:lastRenderedPageBreak/>
        <w:t>推进我市环境质量持续改善。</w:t>
      </w:r>
    </w:p>
    <w:p w:rsidR="00FF0D1B" w:rsidRPr="00CF41A2" w:rsidRDefault="00FF0D1B" w:rsidP="008F7D8E">
      <w:pPr>
        <w:spacing w:line="590" w:lineRule="exact"/>
        <w:ind w:firstLineChars="200" w:firstLine="631"/>
        <w:rPr>
          <w:rFonts w:eastAsia="黑体"/>
          <w:b/>
          <w:bCs/>
          <w:spacing w:val="-3"/>
          <w:sz w:val="32"/>
          <w:szCs w:val="32"/>
        </w:rPr>
      </w:pPr>
      <w:r w:rsidRPr="00CF41A2">
        <w:rPr>
          <w:rFonts w:eastAsia="黑体" w:hAnsi="黑体" w:hint="eastAsia"/>
          <w:b/>
          <w:bCs/>
          <w:spacing w:val="-3"/>
          <w:sz w:val="32"/>
          <w:szCs w:val="32"/>
        </w:rPr>
        <w:t>二、目标任务</w:t>
      </w:r>
    </w:p>
    <w:p w:rsidR="00FF0D1B" w:rsidRPr="00CF41A2" w:rsidRDefault="00FF0D1B" w:rsidP="008F7D8E">
      <w:pPr>
        <w:spacing w:line="590" w:lineRule="exact"/>
        <w:ind w:firstLineChars="200" w:firstLine="631"/>
        <w:rPr>
          <w:rFonts w:eastAsia="方正仿宋简体"/>
          <w:b/>
          <w:spacing w:val="-3"/>
          <w:sz w:val="32"/>
          <w:szCs w:val="32"/>
        </w:rPr>
      </w:pPr>
      <w:smartTag w:uri="urn:schemas-microsoft-com:office:smarttags" w:element="chsdate">
        <w:smartTagPr>
          <w:attr w:name="Year" w:val="2017"/>
          <w:attr w:name="Month" w:val="6"/>
          <w:attr w:name="Day" w:val="15"/>
          <w:attr w:name="IsLunarDate" w:val="False"/>
          <w:attr w:name="IsROCDate" w:val="False"/>
        </w:smartTagPr>
        <w:r w:rsidRPr="00CF41A2">
          <w:rPr>
            <w:rFonts w:eastAsia="方正仿宋简体"/>
            <w:b/>
            <w:spacing w:val="-3"/>
            <w:sz w:val="32"/>
            <w:szCs w:val="32"/>
          </w:rPr>
          <w:t>2017</w:t>
        </w:r>
        <w:r w:rsidRPr="00CF41A2">
          <w:rPr>
            <w:rFonts w:eastAsia="方正仿宋简体" w:hint="eastAsia"/>
            <w:b/>
            <w:spacing w:val="-3"/>
            <w:sz w:val="32"/>
            <w:szCs w:val="32"/>
          </w:rPr>
          <w:t>年</w:t>
        </w:r>
        <w:r w:rsidRPr="00CF41A2">
          <w:rPr>
            <w:rFonts w:eastAsia="方正仿宋简体"/>
            <w:b/>
            <w:spacing w:val="-3"/>
            <w:sz w:val="32"/>
            <w:szCs w:val="32"/>
          </w:rPr>
          <w:t>6</w:t>
        </w:r>
        <w:r w:rsidRPr="00CF41A2">
          <w:rPr>
            <w:rFonts w:eastAsia="方正仿宋简体" w:hint="eastAsia"/>
            <w:b/>
            <w:spacing w:val="-3"/>
            <w:sz w:val="32"/>
            <w:szCs w:val="32"/>
          </w:rPr>
          <w:t>月</w:t>
        </w:r>
        <w:r w:rsidRPr="00CF41A2">
          <w:rPr>
            <w:rFonts w:eastAsia="方正仿宋简体"/>
            <w:b/>
            <w:spacing w:val="-3"/>
            <w:sz w:val="32"/>
            <w:szCs w:val="32"/>
          </w:rPr>
          <w:t>15</w:t>
        </w:r>
        <w:r w:rsidRPr="00CF41A2">
          <w:rPr>
            <w:rFonts w:eastAsia="方正仿宋简体" w:hint="eastAsia"/>
            <w:b/>
            <w:spacing w:val="-3"/>
            <w:sz w:val="32"/>
            <w:szCs w:val="32"/>
          </w:rPr>
          <w:t>日</w:t>
        </w:r>
      </w:smartTag>
      <w:r w:rsidRPr="00CF41A2">
        <w:rPr>
          <w:rFonts w:eastAsia="方正仿宋简体" w:hint="eastAsia"/>
          <w:b/>
          <w:spacing w:val="-3"/>
          <w:sz w:val="32"/>
          <w:szCs w:val="32"/>
        </w:rPr>
        <w:t>前，按照规范整顿一批、停产整治一批、关停取缔一批、淘汰一批的</w:t>
      </w:r>
      <w:r w:rsidRPr="00CF41A2">
        <w:rPr>
          <w:rFonts w:eastAsia="方正仿宋简体"/>
          <w:b/>
          <w:spacing w:val="-3"/>
          <w:sz w:val="32"/>
          <w:szCs w:val="32"/>
        </w:rPr>
        <w:t>“</w:t>
      </w:r>
      <w:r w:rsidRPr="00CF41A2">
        <w:rPr>
          <w:rFonts w:eastAsia="方正仿宋简体" w:hint="eastAsia"/>
          <w:b/>
          <w:spacing w:val="-3"/>
          <w:sz w:val="32"/>
          <w:szCs w:val="32"/>
        </w:rPr>
        <w:t>四个一批</w:t>
      </w:r>
      <w:r w:rsidRPr="00CF41A2">
        <w:rPr>
          <w:rFonts w:eastAsia="方正仿宋简体"/>
          <w:b/>
          <w:spacing w:val="-3"/>
          <w:sz w:val="32"/>
          <w:szCs w:val="32"/>
        </w:rPr>
        <w:t>”</w:t>
      </w:r>
      <w:r w:rsidRPr="00CF41A2">
        <w:rPr>
          <w:rFonts w:eastAsia="方正仿宋简体" w:hint="eastAsia"/>
          <w:b/>
          <w:spacing w:val="-3"/>
          <w:sz w:val="32"/>
          <w:szCs w:val="32"/>
        </w:rPr>
        <w:t>的原则，分类建档造册，逐一实施整治。继续开展废旧塑料回收加工行业专项整治，对未自行拆除的</w:t>
      </w:r>
      <w:r w:rsidRPr="00CF41A2">
        <w:rPr>
          <w:rFonts w:eastAsia="方正仿宋简体"/>
          <w:b/>
          <w:spacing w:val="-3"/>
          <w:sz w:val="32"/>
          <w:szCs w:val="32"/>
        </w:rPr>
        <w:t>27</w:t>
      </w:r>
      <w:r w:rsidRPr="00CF41A2">
        <w:rPr>
          <w:rFonts w:eastAsia="方正仿宋简体" w:hint="eastAsia"/>
          <w:b/>
          <w:spacing w:val="-3"/>
          <w:sz w:val="32"/>
          <w:szCs w:val="32"/>
        </w:rPr>
        <w:t>家废旧塑料回收加工企业实施强制断电和取缔。原则上，停产整治和关停取缔工作于</w:t>
      </w:r>
      <w:r w:rsidRPr="00CF41A2">
        <w:rPr>
          <w:rFonts w:eastAsia="方正仿宋简体"/>
          <w:b/>
          <w:spacing w:val="-3"/>
          <w:sz w:val="32"/>
          <w:szCs w:val="32"/>
        </w:rPr>
        <w:t>8</w:t>
      </w:r>
      <w:r w:rsidRPr="00CF41A2">
        <w:rPr>
          <w:rFonts w:eastAsia="方正仿宋简体" w:hint="eastAsia"/>
          <w:b/>
          <w:spacing w:val="-3"/>
          <w:sz w:val="32"/>
          <w:szCs w:val="32"/>
        </w:rPr>
        <w:t>月底前基本完成，专项整治工作于</w:t>
      </w:r>
      <w:r w:rsidRPr="00CF41A2">
        <w:rPr>
          <w:rFonts w:eastAsia="方正仿宋简体"/>
          <w:b/>
          <w:spacing w:val="-3"/>
          <w:sz w:val="32"/>
          <w:szCs w:val="32"/>
        </w:rPr>
        <w:t>11</w:t>
      </w:r>
      <w:r w:rsidRPr="00CF41A2">
        <w:rPr>
          <w:rFonts w:eastAsia="方正仿宋简体" w:hint="eastAsia"/>
          <w:b/>
          <w:spacing w:val="-3"/>
          <w:sz w:val="32"/>
          <w:szCs w:val="32"/>
        </w:rPr>
        <w:t>月底前全面完成。</w:t>
      </w:r>
    </w:p>
    <w:p w:rsidR="00FF0D1B" w:rsidRPr="00CF41A2" w:rsidRDefault="00FF0D1B" w:rsidP="008F7D8E">
      <w:pPr>
        <w:spacing w:line="590" w:lineRule="exact"/>
        <w:ind w:firstLineChars="200" w:firstLine="631"/>
        <w:rPr>
          <w:rFonts w:eastAsia="黑体"/>
          <w:b/>
          <w:bCs/>
          <w:spacing w:val="-3"/>
          <w:sz w:val="32"/>
          <w:szCs w:val="32"/>
        </w:rPr>
      </w:pPr>
      <w:r w:rsidRPr="00CF41A2">
        <w:rPr>
          <w:rFonts w:eastAsia="黑体" w:hAnsi="黑体" w:hint="eastAsia"/>
          <w:b/>
          <w:bCs/>
          <w:spacing w:val="-3"/>
          <w:sz w:val="32"/>
          <w:szCs w:val="32"/>
        </w:rPr>
        <w:t>三、工作重点</w:t>
      </w:r>
    </w:p>
    <w:p w:rsidR="00FF0D1B" w:rsidRPr="00CF41A2" w:rsidRDefault="00FF0D1B" w:rsidP="008F7D8E">
      <w:pPr>
        <w:spacing w:line="590" w:lineRule="exact"/>
        <w:ind w:firstLineChars="200" w:firstLine="631"/>
        <w:rPr>
          <w:rFonts w:eastAsia="方正仿宋简体"/>
          <w:b/>
          <w:spacing w:val="-3"/>
          <w:sz w:val="32"/>
          <w:szCs w:val="32"/>
        </w:rPr>
      </w:pPr>
      <w:r w:rsidRPr="00CF41A2">
        <w:rPr>
          <w:rFonts w:eastAsia="方正楷体简体" w:hint="eastAsia"/>
          <w:b/>
          <w:spacing w:val="-3"/>
          <w:sz w:val="32"/>
          <w:szCs w:val="32"/>
        </w:rPr>
        <w:t>（一）规范整顿一批。</w:t>
      </w:r>
      <w:r w:rsidRPr="00CF41A2">
        <w:rPr>
          <w:rFonts w:eastAsia="方正仿宋简体" w:hint="eastAsia"/>
          <w:b/>
          <w:spacing w:val="-3"/>
          <w:sz w:val="32"/>
          <w:szCs w:val="32"/>
        </w:rPr>
        <w:t>对排污量小、风险可控、管理混乱、脏乱差问题突出的</w:t>
      </w:r>
      <w:r w:rsidRPr="00CF41A2">
        <w:rPr>
          <w:rFonts w:eastAsia="方正仿宋简体"/>
          <w:b/>
          <w:spacing w:val="-3"/>
          <w:sz w:val="32"/>
          <w:szCs w:val="32"/>
        </w:rPr>
        <w:t>“</w:t>
      </w:r>
      <w:r w:rsidRPr="00CF41A2">
        <w:rPr>
          <w:rFonts w:eastAsia="方正仿宋简体" w:hint="eastAsia"/>
          <w:b/>
          <w:spacing w:val="-3"/>
          <w:sz w:val="32"/>
          <w:szCs w:val="32"/>
        </w:rPr>
        <w:t>散乱污</w:t>
      </w:r>
      <w:r w:rsidRPr="00CF41A2">
        <w:rPr>
          <w:rFonts w:eastAsia="方正仿宋简体"/>
          <w:b/>
          <w:spacing w:val="-3"/>
          <w:sz w:val="32"/>
          <w:szCs w:val="32"/>
        </w:rPr>
        <w:t>”</w:t>
      </w:r>
      <w:r w:rsidRPr="00CF41A2">
        <w:rPr>
          <w:rFonts w:eastAsia="方正仿宋简体" w:hint="eastAsia"/>
          <w:b/>
          <w:spacing w:val="-3"/>
          <w:sz w:val="32"/>
          <w:szCs w:val="32"/>
        </w:rPr>
        <w:t>企业，主要交通干线两侧和未采取</w:t>
      </w:r>
      <w:r w:rsidRPr="00CF41A2">
        <w:rPr>
          <w:rFonts w:eastAsia="方正仿宋简体"/>
          <w:b/>
          <w:spacing w:val="-3"/>
          <w:sz w:val="32"/>
          <w:szCs w:val="32"/>
        </w:rPr>
        <w:t>“</w:t>
      </w:r>
      <w:r w:rsidRPr="00CF41A2">
        <w:rPr>
          <w:rFonts w:eastAsia="方正仿宋简体" w:hint="eastAsia"/>
          <w:b/>
          <w:spacing w:val="-3"/>
          <w:sz w:val="32"/>
          <w:szCs w:val="32"/>
        </w:rPr>
        <w:t>三防</w:t>
      </w:r>
      <w:r w:rsidRPr="00CF41A2">
        <w:rPr>
          <w:rFonts w:eastAsia="方正仿宋简体"/>
          <w:b/>
          <w:spacing w:val="-3"/>
          <w:sz w:val="32"/>
          <w:szCs w:val="32"/>
        </w:rPr>
        <w:t>”</w:t>
      </w:r>
      <w:r w:rsidRPr="00CF41A2">
        <w:rPr>
          <w:rFonts w:eastAsia="方正仿宋简体" w:hint="eastAsia"/>
          <w:b/>
          <w:spacing w:val="-3"/>
          <w:sz w:val="32"/>
          <w:szCs w:val="32"/>
        </w:rPr>
        <w:t>措施的堆煤场、堆矿场、灰渣堆场（含破碎场），按要求进行规范整改。</w:t>
      </w:r>
    </w:p>
    <w:p w:rsidR="00FF0D1B" w:rsidRPr="00CF41A2" w:rsidRDefault="00FF0D1B" w:rsidP="008F7D8E">
      <w:pPr>
        <w:spacing w:line="590" w:lineRule="exact"/>
        <w:ind w:firstLineChars="200" w:firstLine="631"/>
        <w:rPr>
          <w:rFonts w:eastAsia="方正仿宋简体"/>
          <w:b/>
          <w:spacing w:val="-3"/>
          <w:sz w:val="32"/>
          <w:szCs w:val="32"/>
        </w:rPr>
      </w:pPr>
      <w:r w:rsidRPr="00CF41A2">
        <w:rPr>
          <w:rFonts w:eastAsia="方正楷体简体" w:hint="eastAsia"/>
          <w:b/>
          <w:spacing w:val="-3"/>
          <w:sz w:val="32"/>
          <w:szCs w:val="32"/>
        </w:rPr>
        <w:t>（二）停产整治一批。</w:t>
      </w:r>
      <w:r w:rsidRPr="00CF41A2">
        <w:rPr>
          <w:rFonts w:eastAsia="方正仿宋简体" w:hint="eastAsia"/>
          <w:b/>
          <w:spacing w:val="-3"/>
          <w:sz w:val="32"/>
          <w:szCs w:val="32"/>
        </w:rPr>
        <w:t>对久试不验、环境安全隐患大、超标超总量排放问题突出、批建不符、无组织废气排放严重、限期整治不到位的</w:t>
      </w:r>
      <w:r w:rsidRPr="00CF41A2">
        <w:rPr>
          <w:rFonts w:eastAsia="方正仿宋简体"/>
          <w:b/>
          <w:spacing w:val="-3"/>
          <w:sz w:val="32"/>
          <w:szCs w:val="32"/>
        </w:rPr>
        <w:t>“</w:t>
      </w:r>
      <w:r w:rsidRPr="00CF41A2">
        <w:rPr>
          <w:rFonts w:eastAsia="方正仿宋简体" w:hint="eastAsia"/>
          <w:b/>
          <w:spacing w:val="-3"/>
          <w:sz w:val="32"/>
          <w:szCs w:val="32"/>
        </w:rPr>
        <w:t>散乱污</w:t>
      </w:r>
      <w:r w:rsidRPr="00CF41A2">
        <w:rPr>
          <w:rFonts w:eastAsia="方正仿宋简体"/>
          <w:b/>
          <w:spacing w:val="-3"/>
          <w:sz w:val="32"/>
          <w:szCs w:val="32"/>
        </w:rPr>
        <w:t>”</w:t>
      </w:r>
      <w:r w:rsidRPr="00CF41A2">
        <w:rPr>
          <w:rFonts w:eastAsia="方正仿宋简体" w:hint="eastAsia"/>
          <w:b/>
          <w:spacing w:val="-3"/>
          <w:sz w:val="32"/>
          <w:szCs w:val="32"/>
        </w:rPr>
        <w:t>企业按要求实施停产整治。</w:t>
      </w:r>
    </w:p>
    <w:p w:rsidR="00FF0D1B" w:rsidRPr="00CF41A2" w:rsidRDefault="00FF0D1B" w:rsidP="008F7D8E">
      <w:pPr>
        <w:spacing w:line="590" w:lineRule="exact"/>
        <w:ind w:firstLineChars="200" w:firstLine="631"/>
        <w:rPr>
          <w:rFonts w:eastAsia="方正仿宋简体"/>
          <w:b/>
          <w:spacing w:val="-3"/>
          <w:sz w:val="32"/>
          <w:szCs w:val="32"/>
        </w:rPr>
      </w:pPr>
      <w:r w:rsidRPr="00CF41A2">
        <w:rPr>
          <w:rFonts w:eastAsia="方正楷体简体" w:hint="eastAsia"/>
          <w:b/>
          <w:spacing w:val="-3"/>
          <w:sz w:val="32"/>
          <w:szCs w:val="32"/>
        </w:rPr>
        <w:t>（三）关停取缔一批。</w:t>
      </w:r>
      <w:r w:rsidRPr="00CF41A2">
        <w:rPr>
          <w:rFonts w:eastAsia="方正仿宋简体" w:hint="eastAsia"/>
          <w:b/>
          <w:spacing w:val="-3"/>
          <w:sz w:val="32"/>
          <w:szCs w:val="32"/>
        </w:rPr>
        <w:t>重点对涉及排放废水、废气、小燃煤企业和煤炭、煤渣、灰渣堆场、破碎场进行清理。对不符合产业政策、布局规划，相关审批手续不全，使用淘汰设备，属于临建、非建，环保设施简陋、治理无望的问题企业，一律实施</w:t>
      </w:r>
      <w:r w:rsidRPr="00CF41A2">
        <w:rPr>
          <w:rFonts w:eastAsia="方正仿宋简体"/>
          <w:b/>
          <w:spacing w:val="-3"/>
          <w:sz w:val="32"/>
          <w:szCs w:val="32"/>
        </w:rPr>
        <w:t>“</w:t>
      </w:r>
      <w:r w:rsidRPr="00CF41A2">
        <w:rPr>
          <w:rFonts w:eastAsia="方正仿宋简体" w:hint="eastAsia"/>
          <w:b/>
          <w:spacing w:val="-3"/>
          <w:sz w:val="32"/>
          <w:szCs w:val="32"/>
        </w:rPr>
        <w:t>两断三清</w:t>
      </w:r>
      <w:r w:rsidRPr="00CF41A2">
        <w:rPr>
          <w:rFonts w:eastAsia="方正仿宋简体"/>
          <w:b/>
          <w:spacing w:val="-3"/>
          <w:sz w:val="32"/>
          <w:szCs w:val="32"/>
        </w:rPr>
        <w:t>”</w:t>
      </w:r>
      <w:r w:rsidRPr="00CF41A2">
        <w:rPr>
          <w:rFonts w:eastAsia="方正仿宋简体" w:hint="eastAsia"/>
          <w:b/>
          <w:spacing w:val="-3"/>
          <w:sz w:val="32"/>
          <w:szCs w:val="32"/>
        </w:rPr>
        <w:t>（断水、断电、清除原料、清除产品、清除设备）并予以关停取缔。</w:t>
      </w:r>
    </w:p>
    <w:p w:rsidR="00FF0D1B" w:rsidRPr="00CF41A2" w:rsidRDefault="00FF0D1B" w:rsidP="008F7D8E">
      <w:pPr>
        <w:spacing w:line="590" w:lineRule="exact"/>
        <w:ind w:firstLineChars="200" w:firstLine="631"/>
        <w:rPr>
          <w:rFonts w:eastAsia="方正仿宋简体"/>
          <w:b/>
          <w:spacing w:val="-3"/>
          <w:sz w:val="32"/>
          <w:szCs w:val="32"/>
        </w:rPr>
      </w:pPr>
      <w:r w:rsidRPr="00CF41A2">
        <w:rPr>
          <w:rFonts w:eastAsia="方正楷体简体" w:hint="eastAsia"/>
          <w:b/>
          <w:spacing w:val="-3"/>
          <w:sz w:val="32"/>
          <w:szCs w:val="32"/>
        </w:rPr>
        <w:lastRenderedPageBreak/>
        <w:t>（四）淘汰一批。</w:t>
      </w:r>
      <w:r w:rsidRPr="00CF41A2">
        <w:rPr>
          <w:rFonts w:eastAsia="方正仿宋简体" w:hint="eastAsia"/>
          <w:b/>
          <w:spacing w:val="-3"/>
          <w:sz w:val="32"/>
          <w:szCs w:val="32"/>
        </w:rPr>
        <w:t>对污染严重的落后生产能力、工艺、产品、国家禁止建设的</w:t>
      </w:r>
      <w:r w:rsidRPr="00CF41A2">
        <w:rPr>
          <w:rFonts w:eastAsia="方正仿宋简体"/>
          <w:b/>
          <w:spacing w:val="-3"/>
          <w:sz w:val="32"/>
          <w:szCs w:val="32"/>
        </w:rPr>
        <w:t>“</w:t>
      </w:r>
      <w:r w:rsidRPr="00CF41A2">
        <w:rPr>
          <w:rFonts w:eastAsia="方正仿宋简体" w:hint="eastAsia"/>
          <w:b/>
          <w:spacing w:val="-3"/>
          <w:sz w:val="32"/>
          <w:szCs w:val="32"/>
        </w:rPr>
        <w:t>十五小</w:t>
      </w:r>
      <w:r w:rsidRPr="00CF41A2">
        <w:rPr>
          <w:rFonts w:eastAsia="方正仿宋简体"/>
          <w:b/>
          <w:spacing w:val="-3"/>
          <w:sz w:val="32"/>
          <w:szCs w:val="32"/>
        </w:rPr>
        <w:t>”</w:t>
      </w:r>
      <w:r w:rsidRPr="00CF41A2">
        <w:rPr>
          <w:rFonts w:eastAsia="方正仿宋简体" w:hint="eastAsia"/>
          <w:b/>
          <w:spacing w:val="-3"/>
          <w:sz w:val="32"/>
          <w:szCs w:val="32"/>
        </w:rPr>
        <w:t>、</w:t>
      </w:r>
      <w:r w:rsidRPr="00CF41A2">
        <w:rPr>
          <w:rFonts w:eastAsia="方正仿宋简体"/>
          <w:b/>
          <w:spacing w:val="-3"/>
          <w:sz w:val="32"/>
          <w:szCs w:val="32"/>
        </w:rPr>
        <w:t>“</w:t>
      </w:r>
      <w:r w:rsidRPr="00CF41A2">
        <w:rPr>
          <w:rFonts w:eastAsia="方正仿宋简体" w:hint="eastAsia"/>
          <w:b/>
          <w:spacing w:val="-3"/>
          <w:sz w:val="32"/>
          <w:szCs w:val="32"/>
        </w:rPr>
        <w:t>新五小</w:t>
      </w:r>
      <w:r w:rsidRPr="00CF41A2">
        <w:rPr>
          <w:rFonts w:eastAsia="方正仿宋简体"/>
          <w:b/>
          <w:spacing w:val="-3"/>
          <w:sz w:val="32"/>
          <w:szCs w:val="32"/>
        </w:rPr>
        <w:t>”</w:t>
      </w:r>
      <w:r w:rsidRPr="00CF41A2">
        <w:rPr>
          <w:rFonts w:eastAsia="方正仿宋简体" w:hint="eastAsia"/>
          <w:b/>
          <w:spacing w:val="-3"/>
          <w:sz w:val="32"/>
          <w:szCs w:val="32"/>
        </w:rPr>
        <w:t>企业和高污染燃料禁燃区燃煤锅炉、二环路以内的燃煤锅炉予以淘汰。</w:t>
      </w:r>
    </w:p>
    <w:p w:rsidR="00FF0D1B" w:rsidRPr="00CF41A2" w:rsidRDefault="00FF0D1B" w:rsidP="008F7D8E">
      <w:pPr>
        <w:spacing w:line="590" w:lineRule="exact"/>
        <w:ind w:firstLineChars="200" w:firstLine="631"/>
        <w:rPr>
          <w:rFonts w:eastAsia="黑体"/>
          <w:b/>
          <w:bCs/>
          <w:spacing w:val="-3"/>
          <w:sz w:val="32"/>
          <w:szCs w:val="32"/>
        </w:rPr>
      </w:pPr>
      <w:r w:rsidRPr="00CF41A2">
        <w:rPr>
          <w:rFonts w:eastAsia="黑体" w:hAnsi="黑体" w:hint="eastAsia"/>
          <w:b/>
          <w:bCs/>
          <w:spacing w:val="-3"/>
          <w:sz w:val="32"/>
          <w:szCs w:val="32"/>
        </w:rPr>
        <w:t>四、职责分工</w:t>
      </w:r>
    </w:p>
    <w:p w:rsidR="00FF0D1B" w:rsidRPr="00CF41A2" w:rsidRDefault="00FF0D1B" w:rsidP="008F7D8E">
      <w:pPr>
        <w:spacing w:line="590" w:lineRule="exact"/>
        <w:ind w:firstLineChars="200" w:firstLine="631"/>
        <w:rPr>
          <w:rFonts w:eastAsia="方正仿宋简体"/>
          <w:b/>
          <w:spacing w:val="-3"/>
          <w:sz w:val="32"/>
          <w:szCs w:val="32"/>
        </w:rPr>
      </w:pPr>
      <w:r w:rsidRPr="00CF41A2">
        <w:rPr>
          <w:rFonts w:eastAsia="方正楷体简体" w:hint="eastAsia"/>
          <w:b/>
          <w:spacing w:val="-3"/>
          <w:sz w:val="32"/>
          <w:szCs w:val="32"/>
        </w:rPr>
        <w:t>（一）市环保局。</w:t>
      </w:r>
      <w:r w:rsidRPr="00CF41A2">
        <w:rPr>
          <w:rFonts w:eastAsia="方正仿宋简体" w:hint="eastAsia"/>
          <w:b/>
          <w:spacing w:val="-3"/>
          <w:sz w:val="32"/>
          <w:szCs w:val="32"/>
        </w:rPr>
        <w:t>牵头负责排查梳理企业存在的环境违法问题，采取按日计罚、查封扣押、停产整治等措施，加大对环境违法违规行为的综合整治力度。会同镇乡对主要交通干线两侧和未采取</w:t>
      </w:r>
      <w:r w:rsidRPr="00CF41A2">
        <w:rPr>
          <w:rFonts w:eastAsia="方正仿宋简体"/>
          <w:b/>
          <w:spacing w:val="-3"/>
          <w:sz w:val="32"/>
          <w:szCs w:val="32"/>
        </w:rPr>
        <w:t>“</w:t>
      </w:r>
      <w:r w:rsidRPr="00CF41A2">
        <w:rPr>
          <w:rFonts w:eastAsia="方正仿宋简体" w:hint="eastAsia"/>
          <w:b/>
          <w:spacing w:val="-3"/>
          <w:sz w:val="32"/>
          <w:szCs w:val="32"/>
        </w:rPr>
        <w:t>三防</w:t>
      </w:r>
      <w:r w:rsidRPr="00CF41A2">
        <w:rPr>
          <w:rFonts w:eastAsia="方正仿宋简体"/>
          <w:b/>
          <w:spacing w:val="-3"/>
          <w:sz w:val="32"/>
          <w:szCs w:val="32"/>
        </w:rPr>
        <w:t>”</w:t>
      </w:r>
      <w:r w:rsidRPr="00CF41A2">
        <w:rPr>
          <w:rFonts w:eastAsia="方正仿宋简体" w:hint="eastAsia"/>
          <w:b/>
          <w:spacing w:val="-3"/>
          <w:sz w:val="32"/>
          <w:szCs w:val="32"/>
        </w:rPr>
        <w:t>措施的堆煤场、堆矿场、灰渣堆场（含破碎场）按要求限期整治，对逾期整治不到位的，依法依规予以取缔。</w:t>
      </w:r>
    </w:p>
    <w:p w:rsidR="00FF0D1B" w:rsidRPr="00CF41A2" w:rsidRDefault="00FF0D1B" w:rsidP="008F7D8E">
      <w:pPr>
        <w:spacing w:line="590" w:lineRule="exact"/>
        <w:ind w:firstLineChars="200" w:firstLine="631"/>
        <w:rPr>
          <w:rFonts w:eastAsia="方正仿宋简体"/>
          <w:b/>
          <w:spacing w:val="-3"/>
          <w:sz w:val="32"/>
          <w:szCs w:val="32"/>
        </w:rPr>
      </w:pPr>
      <w:r w:rsidRPr="00CF41A2">
        <w:rPr>
          <w:rFonts w:eastAsia="方正楷体简体" w:hint="eastAsia"/>
          <w:b/>
          <w:spacing w:val="-3"/>
          <w:sz w:val="32"/>
          <w:szCs w:val="32"/>
        </w:rPr>
        <w:t>（二）市工商质监局。</w:t>
      </w:r>
      <w:r w:rsidRPr="00CF41A2">
        <w:rPr>
          <w:rFonts w:eastAsia="方正仿宋简体" w:hint="eastAsia"/>
          <w:b/>
          <w:spacing w:val="-3"/>
          <w:sz w:val="32"/>
          <w:szCs w:val="32"/>
        </w:rPr>
        <w:t>牵头负责制定方案（标准），依法查处取缔无证无照、证照不全、违规经营、超范围经营等</w:t>
      </w:r>
      <w:r w:rsidRPr="00CF41A2">
        <w:rPr>
          <w:rFonts w:eastAsia="方正仿宋简体"/>
          <w:b/>
          <w:spacing w:val="-3"/>
          <w:sz w:val="32"/>
          <w:szCs w:val="32"/>
        </w:rPr>
        <w:t>“</w:t>
      </w:r>
      <w:r w:rsidRPr="00CF41A2">
        <w:rPr>
          <w:rFonts w:eastAsia="方正仿宋简体" w:hint="eastAsia"/>
          <w:b/>
          <w:spacing w:val="-3"/>
          <w:sz w:val="32"/>
          <w:szCs w:val="32"/>
        </w:rPr>
        <w:t>散乱污</w:t>
      </w:r>
      <w:r w:rsidRPr="00CF41A2">
        <w:rPr>
          <w:rFonts w:eastAsia="方正仿宋简体"/>
          <w:b/>
          <w:spacing w:val="-3"/>
          <w:sz w:val="32"/>
          <w:szCs w:val="32"/>
        </w:rPr>
        <w:t>”</w:t>
      </w:r>
      <w:r w:rsidRPr="00CF41A2">
        <w:rPr>
          <w:rFonts w:eastAsia="方正仿宋简体" w:hint="eastAsia"/>
          <w:b/>
          <w:spacing w:val="-3"/>
          <w:sz w:val="32"/>
          <w:szCs w:val="32"/>
        </w:rPr>
        <w:t>企业，对环境隐患大、问题突出的企业，会同部门意见，依法吊销营业执照或予以取缔。</w:t>
      </w:r>
    </w:p>
    <w:p w:rsidR="00FF0D1B" w:rsidRPr="00CF41A2" w:rsidRDefault="00FF0D1B" w:rsidP="008F7D8E">
      <w:pPr>
        <w:spacing w:line="590" w:lineRule="exact"/>
        <w:ind w:firstLineChars="200" w:firstLine="631"/>
        <w:rPr>
          <w:rFonts w:eastAsia="方正仿宋简体"/>
          <w:b/>
          <w:spacing w:val="-3"/>
          <w:sz w:val="32"/>
          <w:szCs w:val="32"/>
        </w:rPr>
      </w:pPr>
      <w:r w:rsidRPr="00CF41A2">
        <w:rPr>
          <w:rFonts w:eastAsia="方正楷体简体" w:hint="eastAsia"/>
          <w:b/>
          <w:spacing w:val="-3"/>
          <w:sz w:val="32"/>
          <w:szCs w:val="32"/>
        </w:rPr>
        <w:t>（三）市国土局。</w:t>
      </w:r>
      <w:r w:rsidRPr="00CF41A2">
        <w:rPr>
          <w:rFonts w:eastAsia="方正仿宋简体" w:hint="eastAsia"/>
          <w:b/>
          <w:spacing w:val="-3"/>
          <w:sz w:val="32"/>
          <w:szCs w:val="32"/>
        </w:rPr>
        <w:t>牵头负责制定方案（标准），依法查处取缔违法用地、违规建设和不符合规划用地的</w:t>
      </w:r>
      <w:r w:rsidRPr="00CF41A2">
        <w:rPr>
          <w:rFonts w:eastAsia="方正仿宋简体"/>
          <w:b/>
          <w:spacing w:val="-3"/>
          <w:sz w:val="32"/>
          <w:szCs w:val="32"/>
        </w:rPr>
        <w:t>“</w:t>
      </w:r>
      <w:r w:rsidRPr="00CF41A2">
        <w:rPr>
          <w:rFonts w:eastAsia="方正仿宋简体" w:hint="eastAsia"/>
          <w:b/>
          <w:spacing w:val="-3"/>
          <w:sz w:val="32"/>
          <w:szCs w:val="32"/>
        </w:rPr>
        <w:t>散乱污</w:t>
      </w:r>
      <w:r w:rsidRPr="00CF41A2">
        <w:rPr>
          <w:rFonts w:eastAsia="方正仿宋简体"/>
          <w:b/>
          <w:spacing w:val="-3"/>
          <w:sz w:val="32"/>
          <w:szCs w:val="32"/>
        </w:rPr>
        <w:t>”</w:t>
      </w:r>
      <w:r w:rsidRPr="00CF41A2">
        <w:rPr>
          <w:rFonts w:eastAsia="方正仿宋简体" w:hint="eastAsia"/>
          <w:b/>
          <w:spacing w:val="-3"/>
          <w:sz w:val="32"/>
          <w:szCs w:val="32"/>
        </w:rPr>
        <w:t>企业，对非法用地的露天堆煤场、打砂场、堆矿场进行全面清理。</w:t>
      </w:r>
    </w:p>
    <w:p w:rsidR="00FF0D1B" w:rsidRPr="00CF41A2" w:rsidRDefault="00FF0D1B" w:rsidP="008F7D8E">
      <w:pPr>
        <w:spacing w:line="590" w:lineRule="exact"/>
        <w:ind w:firstLineChars="200" w:firstLine="631"/>
        <w:rPr>
          <w:rFonts w:eastAsia="方正仿宋简体"/>
          <w:b/>
          <w:spacing w:val="-3"/>
          <w:sz w:val="32"/>
          <w:szCs w:val="32"/>
        </w:rPr>
      </w:pPr>
      <w:r w:rsidRPr="00CF41A2">
        <w:rPr>
          <w:rFonts w:eastAsia="方正楷体简体" w:hint="eastAsia"/>
          <w:b/>
          <w:spacing w:val="-3"/>
          <w:sz w:val="32"/>
          <w:szCs w:val="32"/>
        </w:rPr>
        <w:t>（四）市安监局。</w:t>
      </w:r>
      <w:r w:rsidRPr="00CF41A2">
        <w:rPr>
          <w:rFonts w:eastAsia="方正仿宋简体" w:hint="eastAsia"/>
          <w:b/>
          <w:spacing w:val="-3"/>
          <w:sz w:val="32"/>
          <w:szCs w:val="32"/>
        </w:rPr>
        <w:t>牵头负责制定方案（标准），依法查处取缔存在严重安全隐患、不具备安全生产条件的</w:t>
      </w:r>
      <w:r w:rsidRPr="00CF41A2">
        <w:rPr>
          <w:rFonts w:eastAsia="方正仿宋简体"/>
          <w:b/>
          <w:spacing w:val="-3"/>
          <w:sz w:val="32"/>
          <w:szCs w:val="32"/>
        </w:rPr>
        <w:t>“</w:t>
      </w:r>
      <w:r w:rsidRPr="00CF41A2">
        <w:rPr>
          <w:rFonts w:eastAsia="方正仿宋简体" w:hint="eastAsia"/>
          <w:b/>
          <w:spacing w:val="-3"/>
          <w:sz w:val="32"/>
          <w:szCs w:val="32"/>
        </w:rPr>
        <w:t>散乱污</w:t>
      </w:r>
      <w:r w:rsidRPr="00CF41A2">
        <w:rPr>
          <w:rFonts w:eastAsia="方正仿宋简体"/>
          <w:b/>
          <w:spacing w:val="-3"/>
          <w:sz w:val="32"/>
          <w:szCs w:val="32"/>
        </w:rPr>
        <w:t>”</w:t>
      </w:r>
      <w:r w:rsidRPr="00CF41A2">
        <w:rPr>
          <w:rFonts w:eastAsia="方正仿宋简体" w:hint="eastAsia"/>
          <w:b/>
          <w:spacing w:val="-3"/>
          <w:sz w:val="32"/>
          <w:szCs w:val="32"/>
        </w:rPr>
        <w:t>企业。</w:t>
      </w:r>
    </w:p>
    <w:p w:rsidR="00FF0D1B" w:rsidRPr="00CF41A2" w:rsidRDefault="00FF0D1B" w:rsidP="008F7D8E">
      <w:pPr>
        <w:spacing w:line="590" w:lineRule="exact"/>
        <w:ind w:firstLineChars="200" w:firstLine="631"/>
        <w:rPr>
          <w:rFonts w:eastAsia="方正仿宋简体"/>
          <w:b/>
          <w:spacing w:val="-3"/>
          <w:sz w:val="32"/>
          <w:szCs w:val="32"/>
        </w:rPr>
      </w:pPr>
      <w:r w:rsidRPr="00CF41A2">
        <w:rPr>
          <w:rFonts w:eastAsia="方正楷体简体" w:hint="eastAsia"/>
          <w:b/>
          <w:spacing w:val="-3"/>
          <w:sz w:val="32"/>
          <w:szCs w:val="32"/>
        </w:rPr>
        <w:t>（五）市经科局。</w:t>
      </w:r>
      <w:r w:rsidRPr="00CF41A2">
        <w:rPr>
          <w:rFonts w:eastAsia="方正仿宋简体" w:hint="eastAsia"/>
          <w:b/>
          <w:spacing w:val="-3"/>
          <w:sz w:val="32"/>
          <w:szCs w:val="32"/>
        </w:rPr>
        <w:t>牵头负责制定方案（标准），对污染严重的落后生产能力、工艺和产品、国家禁止建设的</w:t>
      </w:r>
      <w:r w:rsidRPr="00CF41A2">
        <w:rPr>
          <w:rFonts w:eastAsia="方正仿宋简体"/>
          <w:b/>
          <w:spacing w:val="-3"/>
          <w:sz w:val="32"/>
          <w:szCs w:val="32"/>
        </w:rPr>
        <w:t>“</w:t>
      </w:r>
      <w:r w:rsidRPr="00CF41A2">
        <w:rPr>
          <w:rFonts w:eastAsia="方正仿宋简体" w:hint="eastAsia"/>
          <w:b/>
          <w:spacing w:val="-3"/>
          <w:sz w:val="32"/>
          <w:szCs w:val="32"/>
        </w:rPr>
        <w:t>十五小</w:t>
      </w:r>
      <w:r w:rsidRPr="00CF41A2">
        <w:rPr>
          <w:rFonts w:eastAsia="方正仿宋简体"/>
          <w:b/>
          <w:spacing w:val="-3"/>
          <w:sz w:val="32"/>
          <w:szCs w:val="32"/>
        </w:rPr>
        <w:t>”</w:t>
      </w:r>
      <w:r w:rsidRPr="00CF41A2">
        <w:rPr>
          <w:rFonts w:eastAsia="方正仿宋简体" w:hint="eastAsia"/>
          <w:b/>
          <w:spacing w:val="-3"/>
          <w:sz w:val="32"/>
          <w:szCs w:val="32"/>
        </w:rPr>
        <w:t>、</w:t>
      </w:r>
      <w:r w:rsidRPr="00CF41A2">
        <w:rPr>
          <w:rFonts w:eastAsia="方正仿宋简体"/>
          <w:b/>
          <w:spacing w:val="-3"/>
          <w:sz w:val="32"/>
          <w:szCs w:val="32"/>
        </w:rPr>
        <w:t>“</w:t>
      </w:r>
      <w:r w:rsidRPr="00CF41A2">
        <w:rPr>
          <w:rFonts w:eastAsia="方正仿宋简体" w:hint="eastAsia"/>
          <w:b/>
          <w:spacing w:val="-3"/>
          <w:sz w:val="32"/>
          <w:szCs w:val="32"/>
        </w:rPr>
        <w:t>新五小</w:t>
      </w:r>
      <w:r w:rsidRPr="00CF41A2">
        <w:rPr>
          <w:rFonts w:eastAsia="方正仿宋简体"/>
          <w:b/>
          <w:spacing w:val="-3"/>
          <w:sz w:val="32"/>
          <w:szCs w:val="32"/>
        </w:rPr>
        <w:t>”</w:t>
      </w:r>
      <w:r w:rsidRPr="00CF41A2">
        <w:rPr>
          <w:rFonts w:eastAsia="方正仿宋简体" w:hint="eastAsia"/>
          <w:b/>
          <w:spacing w:val="-3"/>
          <w:sz w:val="32"/>
          <w:szCs w:val="32"/>
        </w:rPr>
        <w:t>企业和高污染燃料禁燃区的燃煤锅炉、二环路以内的燃煤锅炉予以淘汰。对未安装油气回收装置的加油站责令停产整治。</w:t>
      </w:r>
      <w:r w:rsidRPr="00CF41A2">
        <w:rPr>
          <w:rFonts w:eastAsia="方正仿宋简体" w:hint="eastAsia"/>
          <w:b/>
          <w:spacing w:val="-3"/>
          <w:sz w:val="32"/>
          <w:szCs w:val="32"/>
        </w:rPr>
        <w:lastRenderedPageBreak/>
        <w:t>组织电力部门对纳入取缔名单的企业实施强制断电。</w:t>
      </w:r>
    </w:p>
    <w:p w:rsidR="00FF0D1B" w:rsidRPr="00CF41A2" w:rsidRDefault="00FF0D1B" w:rsidP="008F7D8E">
      <w:pPr>
        <w:spacing w:line="590" w:lineRule="exact"/>
        <w:ind w:firstLineChars="200" w:firstLine="631"/>
        <w:rPr>
          <w:rFonts w:eastAsia="方正仿宋简体"/>
          <w:b/>
          <w:spacing w:val="-3"/>
          <w:sz w:val="32"/>
          <w:szCs w:val="32"/>
        </w:rPr>
      </w:pPr>
      <w:r w:rsidRPr="00CF41A2">
        <w:rPr>
          <w:rFonts w:eastAsia="方正楷体简体" w:hint="eastAsia"/>
          <w:b/>
          <w:spacing w:val="-3"/>
          <w:sz w:val="32"/>
          <w:szCs w:val="32"/>
        </w:rPr>
        <w:t>（六）市交通局。</w:t>
      </w:r>
      <w:r w:rsidRPr="00CF41A2">
        <w:rPr>
          <w:rFonts w:eastAsia="方正仿宋简体" w:hint="eastAsia"/>
          <w:b/>
          <w:spacing w:val="-3"/>
          <w:sz w:val="32"/>
          <w:szCs w:val="32"/>
        </w:rPr>
        <w:t>牵头负责制定方案（标准），依法查处取缔汽车修理行业规模小、无证照、无审批手续、环境风险大隐患突出的汽车维修企业。</w:t>
      </w:r>
    </w:p>
    <w:p w:rsidR="00FF0D1B" w:rsidRPr="00CF41A2" w:rsidRDefault="00FF0D1B" w:rsidP="008F7D8E">
      <w:pPr>
        <w:spacing w:line="590" w:lineRule="exact"/>
        <w:ind w:firstLineChars="200" w:firstLine="631"/>
        <w:rPr>
          <w:rFonts w:eastAsia="方正仿宋简体"/>
          <w:b/>
          <w:spacing w:val="-3"/>
          <w:sz w:val="32"/>
          <w:szCs w:val="32"/>
        </w:rPr>
      </w:pPr>
      <w:r w:rsidRPr="00CF41A2">
        <w:rPr>
          <w:rFonts w:eastAsia="方正楷体简体" w:hint="eastAsia"/>
          <w:b/>
          <w:spacing w:val="-3"/>
          <w:sz w:val="32"/>
          <w:szCs w:val="32"/>
        </w:rPr>
        <w:t>（七）市水务局。</w:t>
      </w:r>
      <w:r w:rsidRPr="00CF41A2">
        <w:rPr>
          <w:rFonts w:eastAsia="方正仿宋简体" w:hint="eastAsia"/>
          <w:b/>
          <w:spacing w:val="-3"/>
          <w:sz w:val="32"/>
          <w:szCs w:val="32"/>
        </w:rPr>
        <w:t>牵头负责制定方案（标准），依法查处取缔河道内违法采砂等私挖滥采行为；以绵远河、石亭江沿线砂石采掘、加工企业（含洗选、破碎等）为重点，依法查处在江河、渠道非法新建、扩建、改建排污口的行为，要求合法规范设置排污口，取缔非法排污口。对拒不执行整改或取缔的企业，责令停产整治或报市政府关闭。</w:t>
      </w:r>
    </w:p>
    <w:p w:rsidR="00FF0D1B" w:rsidRPr="00CF41A2" w:rsidRDefault="00FF0D1B" w:rsidP="008F7D8E">
      <w:pPr>
        <w:spacing w:line="590" w:lineRule="exact"/>
        <w:ind w:firstLineChars="200" w:firstLine="631"/>
        <w:rPr>
          <w:rFonts w:eastAsia="方正仿宋简体"/>
          <w:b/>
          <w:spacing w:val="-3"/>
          <w:sz w:val="32"/>
          <w:szCs w:val="32"/>
        </w:rPr>
      </w:pPr>
      <w:r w:rsidRPr="00CF41A2">
        <w:rPr>
          <w:rFonts w:eastAsia="方正楷体简体" w:hint="eastAsia"/>
          <w:b/>
          <w:spacing w:val="-3"/>
          <w:sz w:val="32"/>
          <w:szCs w:val="32"/>
        </w:rPr>
        <w:t>（八）各镇乡。</w:t>
      </w:r>
      <w:r w:rsidRPr="00CF41A2">
        <w:rPr>
          <w:rFonts w:eastAsia="方正仿宋简体" w:hint="eastAsia"/>
          <w:b/>
          <w:spacing w:val="-3"/>
          <w:sz w:val="32"/>
          <w:szCs w:val="32"/>
        </w:rPr>
        <w:t>负责对辖区</w:t>
      </w:r>
      <w:r w:rsidRPr="00CF41A2">
        <w:rPr>
          <w:rFonts w:eastAsia="方正仿宋简体"/>
          <w:b/>
          <w:spacing w:val="-3"/>
          <w:sz w:val="32"/>
          <w:szCs w:val="32"/>
        </w:rPr>
        <w:t>“</w:t>
      </w:r>
      <w:r w:rsidRPr="00CF41A2">
        <w:rPr>
          <w:rFonts w:eastAsia="方正仿宋简体" w:hint="eastAsia"/>
          <w:b/>
          <w:spacing w:val="-3"/>
          <w:sz w:val="32"/>
          <w:szCs w:val="32"/>
        </w:rPr>
        <w:t>散乱污</w:t>
      </w:r>
      <w:r w:rsidRPr="00CF41A2">
        <w:rPr>
          <w:rFonts w:eastAsia="方正仿宋简体"/>
          <w:b/>
          <w:spacing w:val="-3"/>
          <w:sz w:val="32"/>
          <w:szCs w:val="32"/>
        </w:rPr>
        <w:t>”</w:t>
      </w:r>
      <w:r w:rsidRPr="00CF41A2">
        <w:rPr>
          <w:rFonts w:eastAsia="方正仿宋简体" w:hint="eastAsia"/>
          <w:b/>
          <w:spacing w:val="-3"/>
          <w:sz w:val="32"/>
          <w:szCs w:val="32"/>
        </w:rPr>
        <w:t>企业进行全面排查，重点对化工、危险化学品使用、石灰窑、砖瓦窑、肥料加工、石灰和矿石砂石石材加工、露天堆煤场、露天堆矿场、露天堆料场、机械加工、玻璃球研磨、猪鬃加工、羽绒制品、橡胶生产、纸制品加工、燃煤榨油作坊以及涉及使用涂料、油墨、胶黏剂、有机溶剂等的印刷、包装、家具等小型制造企业进行排查，建立台账，督促相关企业进行</w:t>
      </w:r>
      <w:r w:rsidRPr="00CF41A2">
        <w:rPr>
          <w:rFonts w:eastAsia="方正仿宋简体"/>
          <w:b/>
          <w:spacing w:val="-3"/>
          <w:sz w:val="32"/>
          <w:szCs w:val="32"/>
        </w:rPr>
        <w:t>“</w:t>
      </w:r>
      <w:r w:rsidRPr="00CF41A2">
        <w:rPr>
          <w:rFonts w:eastAsia="方正仿宋简体" w:hint="eastAsia"/>
          <w:b/>
          <w:spacing w:val="-3"/>
          <w:sz w:val="32"/>
          <w:szCs w:val="32"/>
        </w:rPr>
        <w:t>自纠</w:t>
      </w:r>
      <w:r w:rsidRPr="00CF41A2">
        <w:rPr>
          <w:rFonts w:eastAsia="方正仿宋简体"/>
          <w:b/>
          <w:spacing w:val="-3"/>
          <w:sz w:val="32"/>
          <w:szCs w:val="32"/>
        </w:rPr>
        <w:t>”</w:t>
      </w:r>
      <w:r w:rsidRPr="00CF41A2">
        <w:rPr>
          <w:rFonts w:eastAsia="方正仿宋简体" w:hint="eastAsia"/>
          <w:b/>
          <w:spacing w:val="-3"/>
          <w:sz w:val="32"/>
          <w:szCs w:val="32"/>
        </w:rPr>
        <w:t>，按照市级有关部门要求及时、准确提供信息，上报资料，做好</w:t>
      </w:r>
      <w:r w:rsidRPr="00CF41A2">
        <w:rPr>
          <w:rFonts w:eastAsia="方正仿宋简体"/>
          <w:b/>
          <w:spacing w:val="-3"/>
          <w:sz w:val="32"/>
          <w:szCs w:val="32"/>
        </w:rPr>
        <w:t>“</w:t>
      </w:r>
      <w:r w:rsidRPr="00CF41A2">
        <w:rPr>
          <w:rFonts w:eastAsia="方正仿宋简体" w:hint="eastAsia"/>
          <w:b/>
          <w:spacing w:val="-3"/>
          <w:sz w:val="32"/>
          <w:szCs w:val="32"/>
        </w:rPr>
        <w:t>散乱污</w:t>
      </w:r>
      <w:r w:rsidRPr="00CF41A2">
        <w:rPr>
          <w:rFonts w:eastAsia="方正仿宋简体"/>
          <w:b/>
          <w:spacing w:val="-3"/>
          <w:sz w:val="32"/>
          <w:szCs w:val="32"/>
        </w:rPr>
        <w:t>”</w:t>
      </w:r>
      <w:r w:rsidRPr="00CF41A2">
        <w:rPr>
          <w:rFonts w:eastAsia="方正仿宋简体" w:hint="eastAsia"/>
          <w:b/>
          <w:spacing w:val="-3"/>
          <w:sz w:val="32"/>
          <w:szCs w:val="32"/>
        </w:rPr>
        <w:t>企业和废旧塑料回收加工行业集中整治（断水、断电、清除原料、清除产品、清除设备）期间的稳定工作。督促排污量小、风险可控、管理混乱、脏乱差问题突出的</w:t>
      </w:r>
      <w:r w:rsidRPr="00CF41A2">
        <w:rPr>
          <w:rFonts w:eastAsia="方正仿宋简体"/>
          <w:b/>
          <w:spacing w:val="-3"/>
          <w:sz w:val="32"/>
          <w:szCs w:val="32"/>
        </w:rPr>
        <w:t>“</w:t>
      </w:r>
      <w:r w:rsidRPr="00CF41A2">
        <w:rPr>
          <w:rFonts w:eastAsia="方正仿宋简体" w:hint="eastAsia"/>
          <w:b/>
          <w:spacing w:val="-3"/>
          <w:sz w:val="32"/>
          <w:szCs w:val="32"/>
        </w:rPr>
        <w:t>散乱污</w:t>
      </w:r>
      <w:r w:rsidRPr="00CF41A2">
        <w:rPr>
          <w:rFonts w:eastAsia="方正仿宋简体"/>
          <w:b/>
          <w:spacing w:val="-3"/>
          <w:sz w:val="32"/>
          <w:szCs w:val="32"/>
        </w:rPr>
        <w:t>”</w:t>
      </w:r>
      <w:r w:rsidRPr="00CF41A2">
        <w:rPr>
          <w:rFonts w:eastAsia="方正仿宋简体" w:hint="eastAsia"/>
          <w:b/>
          <w:spacing w:val="-3"/>
          <w:sz w:val="32"/>
          <w:szCs w:val="32"/>
        </w:rPr>
        <w:t>企业按要求进行规范整改。</w:t>
      </w:r>
    </w:p>
    <w:p w:rsidR="00FF0D1B" w:rsidRPr="00CF41A2" w:rsidRDefault="00FF0D1B" w:rsidP="008F7D8E">
      <w:pPr>
        <w:spacing w:line="590" w:lineRule="exact"/>
        <w:ind w:firstLineChars="200" w:firstLine="631"/>
        <w:rPr>
          <w:rFonts w:eastAsia="黑体"/>
          <w:b/>
          <w:bCs/>
          <w:spacing w:val="-3"/>
          <w:sz w:val="32"/>
          <w:szCs w:val="32"/>
        </w:rPr>
      </w:pPr>
      <w:r w:rsidRPr="00CF41A2">
        <w:rPr>
          <w:rFonts w:eastAsia="黑体" w:hAnsi="黑体" w:hint="eastAsia"/>
          <w:b/>
          <w:bCs/>
          <w:spacing w:val="-3"/>
          <w:sz w:val="32"/>
          <w:szCs w:val="32"/>
        </w:rPr>
        <w:t>五、时间安排</w:t>
      </w:r>
    </w:p>
    <w:p w:rsidR="00FF0D1B" w:rsidRPr="00CF41A2" w:rsidRDefault="00FF0D1B" w:rsidP="008F7D8E">
      <w:pPr>
        <w:spacing w:line="590" w:lineRule="exact"/>
        <w:ind w:firstLineChars="200" w:firstLine="631"/>
        <w:rPr>
          <w:rFonts w:eastAsia="方正楷体简体"/>
          <w:b/>
          <w:spacing w:val="-3"/>
          <w:sz w:val="32"/>
          <w:szCs w:val="32"/>
        </w:rPr>
      </w:pPr>
      <w:r w:rsidRPr="00CF41A2">
        <w:rPr>
          <w:rFonts w:eastAsia="方正楷体简体" w:hint="eastAsia"/>
          <w:b/>
          <w:spacing w:val="-3"/>
          <w:sz w:val="32"/>
          <w:szCs w:val="32"/>
        </w:rPr>
        <w:lastRenderedPageBreak/>
        <w:t>（一）动员部署阶段（</w:t>
      </w:r>
      <w:r w:rsidRPr="00CF41A2">
        <w:rPr>
          <w:rFonts w:eastAsia="方正楷体简体"/>
          <w:b/>
          <w:spacing w:val="-3"/>
          <w:sz w:val="32"/>
          <w:szCs w:val="32"/>
        </w:rPr>
        <w:t>2017</w:t>
      </w:r>
      <w:r w:rsidRPr="00CF41A2">
        <w:rPr>
          <w:rFonts w:eastAsia="方正楷体简体" w:hint="eastAsia"/>
          <w:b/>
          <w:spacing w:val="-3"/>
          <w:sz w:val="32"/>
          <w:szCs w:val="32"/>
        </w:rPr>
        <w:t>年</w:t>
      </w:r>
      <w:r w:rsidRPr="00CF41A2">
        <w:rPr>
          <w:rFonts w:eastAsia="方正楷体简体"/>
          <w:b/>
          <w:spacing w:val="-3"/>
          <w:sz w:val="32"/>
          <w:szCs w:val="32"/>
        </w:rPr>
        <w:t>6</w:t>
      </w:r>
      <w:r w:rsidRPr="00CF41A2">
        <w:rPr>
          <w:rFonts w:eastAsia="方正楷体简体" w:hint="eastAsia"/>
          <w:b/>
          <w:spacing w:val="-3"/>
          <w:sz w:val="32"/>
          <w:szCs w:val="32"/>
        </w:rPr>
        <w:t>月</w:t>
      </w:r>
      <w:r w:rsidRPr="00CF41A2">
        <w:rPr>
          <w:rFonts w:eastAsia="方正楷体简体"/>
          <w:b/>
          <w:spacing w:val="-3"/>
          <w:sz w:val="32"/>
          <w:szCs w:val="32"/>
        </w:rPr>
        <w:t>30</w:t>
      </w:r>
      <w:r w:rsidRPr="00CF41A2">
        <w:rPr>
          <w:rFonts w:eastAsia="方正楷体简体" w:hint="eastAsia"/>
          <w:b/>
          <w:spacing w:val="-3"/>
          <w:sz w:val="32"/>
          <w:szCs w:val="32"/>
        </w:rPr>
        <w:t>日前）</w:t>
      </w:r>
    </w:p>
    <w:p w:rsidR="00FF0D1B" w:rsidRPr="00CF41A2" w:rsidRDefault="00FF0D1B" w:rsidP="008F7D8E">
      <w:pPr>
        <w:spacing w:line="590" w:lineRule="exact"/>
        <w:ind w:firstLineChars="200" w:firstLine="631"/>
        <w:rPr>
          <w:rFonts w:eastAsia="方正仿宋简体"/>
          <w:b/>
          <w:spacing w:val="-3"/>
          <w:sz w:val="32"/>
          <w:szCs w:val="32"/>
        </w:rPr>
      </w:pPr>
      <w:r w:rsidRPr="00CF41A2">
        <w:rPr>
          <w:rFonts w:eastAsia="方正仿宋简体" w:hint="eastAsia"/>
          <w:b/>
          <w:spacing w:val="-3"/>
          <w:sz w:val="32"/>
          <w:szCs w:val="32"/>
        </w:rPr>
        <w:t>成立以市委、市政府相关领导为组长，市级相关部门为成员单位的</w:t>
      </w:r>
      <w:r w:rsidRPr="00CF41A2">
        <w:rPr>
          <w:rFonts w:eastAsia="方正仿宋简体"/>
          <w:b/>
          <w:spacing w:val="-3"/>
          <w:sz w:val="32"/>
          <w:szCs w:val="32"/>
        </w:rPr>
        <w:t>“</w:t>
      </w:r>
      <w:r w:rsidRPr="00CF41A2">
        <w:rPr>
          <w:rFonts w:eastAsia="方正仿宋简体" w:hint="eastAsia"/>
          <w:b/>
          <w:spacing w:val="-3"/>
          <w:sz w:val="32"/>
          <w:szCs w:val="32"/>
        </w:rPr>
        <w:t>散乱污</w:t>
      </w:r>
      <w:r w:rsidRPr="00CF41A2">
        <w:rPr>
          <w:rFonts w:eastAsia="方正仿宋简体"/>
          <w:b/>
          <w:spacing w:val="-3"/>
          <w:sz w:val="32"/>
          <w:szCs w:val="32"/>
        </w:rPr>
        <w:t>”</w:t>
      </w:r>
      <w:r w:rsidRPr="00CF41A2">
        <w:rPr>
          <w:rFonts w:eastAsia="方正仿宋简体" w:hint="eastAsia"/>
          <w:b/>
          <w:spacing w:val="-3"/>
          <w:sz w:val="32"/>
          <w:szCs w:val="32"/>
        </w:rPr>
        <w:t>企业专项整治工作领导小组（详见附件</w:t>
      </w:r>
      <w:r w:rsidRPr="00CF41A2">
        <w:rPr>
          <w:rFonts w:eastAsia="方正仿宋简体"/>
          <w:b/>
          <w:spacing w:val="-3"/>
          <w:sz w:val="32"/>
          <w:szCs w:val="32"/>
        </w:rPr>
        <w:t>1</w:t>
      </w:r>
      <w:r w:rsidRPr="00CF41A2">
        <w:rPr>
          <w:rFonts w:eastAsia="方正仿宋简体" w:hint="eastAsia"/>
          <w:b/>
          <w:spacing w:val="-3"/>
          <w:sz w:val="32"/>
          <w:szCs w:val="32"/>
        </w:rPr>
        <w:t>），统筹协调专项整治中的各项具体工作；召开协调会议，对</w:t>
      </w:r>
      <w:r w:rsidRPr="00CF41A2">
        <w:rPr>
          <w:rFonts w:eastAsia="方正仿宋简体"/>
          <w:b/>
          <w:spacing w:val="-3"/>
          <w:sz w:val="32"/>
          <w:szCs w:val="32"/>
        </w:rPr>
        <w:t>“</w:t>
      </w:r>
      <w:r w:rsidRPr="00CF41A2">
        <w:rPr>
          <w:rFonts w:eastAsia="方正仿宋简体" w:hint="eastAsia"/>
          <w:b/>
          <w:spacing w:val="-3"/>
          <w:sz w:val="32"/>
          <w:szCs w:val="32"/>
        </w:rPr>
        <w:t>散乱污</w:t>
      </w:r>
      <w:r w:rsidRPr="00CF41A2">
        <w:rPr>
          <w:rFonts w:eastAsia="方正仿宋简体"/>
          <w:b/>
          <w:spacing w:val="-3"/>
          <w:sz w:val="32"/>
          <w:szCs w:val="32"/>
        </w:rPr>
        <w:t>”</w:t>
      </w:r>
      <w:r w:rsidRPr="00CF41A2">
        <w:rPr>
          <w:rFonts w:eastAsia="方正仿宋简体" w:hint="eastAsia"/>
          <w:b/>
          <w:spacing w:val="-3"/>
          <w:sz w:val="32"/>
          <w:szCs w:val="32"/>
        </w:rPr>
        <w:t>企业专项整治工作进行安排部署，责成各镇乡、市级相关部门制定工作方案和措施。</w:t>
      </w:r>
    </w:p>
    <w:p w:rsidR="00FF0D1B" w:rsidRPr="00CF41A2" w:rsidRDefault="00FF0D1B" w:rsidP="008F7D8E">
      <w:pPr>
        <w:spacing w:line="590" w:lineRule="exact"/>
        <w:ind w:firstLineChars="200" w:firstLine="631"/>
        <w:rPr>
          <w:rFonts w:eastAsia="方正楷体简体"/>
          <w:b/>
          <w:spacing w:val="-3"/>
          <w:sz w:val="32"/>
          <w:szCs w:val="32"/>
        </w:rPr>
      </w:pPr>
      <w:r w:rsidRPr="00CF41A2">
        <w:rPr>
          <w:rFonts w:eastAsia="方正楷体简体" w:hint="eastAsia"/>
          <w:b/>
          <w:spacing w:val="-3"/>
          <w:sz w:val="32"/>
          <w:szCs w:val="32"/>
        </w:rPr>
        <w:t>（二）开展</w:t>
      </w:r>
      <w:r w:rsidRPr="00CF41A2">
        <w:rPr>
          <w:rFonts w:eastAsia="方正楷体简体"/>
          <w:b/>
          <w:spacing w:val="-3"/>
          <w:sz w:val="32"/>
          <w:szCs w:val="32"/>
        </w:rPr>
        <w:t>“</w:t>
      </w:r>
      <w:r w:rsidRPr="00CF41A2">
        <w:rPr>
          <w:rFonts w:eastAsia="方正楷体简体" w:hint="eastAsia"/>
          <w:b/>
          <w:spacing w:val="-3"/>
          <w:sz w:val="32"/>
          <w:szCs w:val="32"/>
        </w:rPr>
        <w:t>散乱污</w:t>
      </w:r>
      <w:r w:rsidRPr="00CF41A2">
        <w:rPr>
          <w:rFonts w:eastAsia="方正楷体简体"/>
          <w:b/>
          <w:spacing w:val="-3"/>
          <w:sz w:val="32"/>
          <w:szCs w:val="32"/>
        </w:rPr>
        <w:t>”</w:t>
      </w:r>
      <w:r w:rsidRPr="00CF41A2">
        <w:rPr>
          <w:rFonts w:eastAsia="方正楷体简体" w:hint="eastAsia"/>
          <w:b/>
          <w:spacing w:val="-3"/>
          <w:sz w:val="32"/>
          <w:szCs w:val="32"/>
        </w:rPr>
        <w:t>企业调查摸底，取缔废旧塑料加工行业（</w:t>
      </w:r>
      <w:r w:rsidRPr="00CF41A2">
        <w:rPr>
          <w:rFonts w:eastAsia="方正楷体简体"/>
          <w:b/>
          <w:spacing w:val="-3"/>
          <w:sz w:val="32"/>
          <w:szCs w:val="32"/>
        </w:rPr>
        <w:t>2017</w:t>
      </w:r>
      <w:r w:rsidRPr="00CF41A2">
        <w:rPr>
          <w:rFonts w:eastAsia="方正楷体简体" w:hint="eastAsia"/>
          <w:b/>
          <w:spacing w:val="-3"/>
          <w:sz w:val="32"/>
          <w:szCs w:val="32"/>
        </w:rPr>
        <w:t>年</w:t>
      </w:r>
      <w:r w:rsidRPr="00CF41A2">
        <w:rPr>
          <w:rFonts w:eastAsia="方正楷体简体"/>
          <w:b/>
          <w:spacing w:val="-3"/>
          <w:sz w:val="32"/>
          <w:szCs w:val="32"/>
        </w:rPr>
        <w:t>7</w:t>
      </w:r>
      <w:r w:rsidRPr="00CF41A2">
        <w:rPr>
          <w:rFonts w:eastAsia="方正楷体简体" w:hint="eastAsia"/>
          <w:b/>
          <w:spacing w:val="-3"/>
          <w:sz w:val="32"/>
          <w:szCs w:val="32"/>
        </w:rPr>
        <w:t>月</w:t>
      </w:r>
      <w:r w:rsidRPr="00CF41A2">
        <w:rPr>
          <w:rFonts w:eastAsia="方正楷体简体"/>
          <w:b/>
          <w:spacing w:val="-3"/>
          <w:sz w:val="32"/>
          <w:szCs w:val="32"/>
        </w:rPr>
        <w:t>1</w:t>
      </w:r>
      <w:r w:rsidRPr="00CF41A2">
        <w:rPr>
          <w:rFonts w:eastAsia="方正楷体简体" w:hint="eastAsia"/>
          <w:b/>
          <w:spacing w:val="-3"/>
          <w:sz w:val="32"/>
          <w:szCs w:val="32"/>
        </w:rPr>
        <w:t>日至</w:t>
      </w:r>
      <w:r w:rsidRPr="00CF41A2">
        <w:rPr>
          <w:rFonts w:eastAsia="方正楷体简体"/>
          <w:b/>
          <w:spacing w:val="-3"/>
          <w:sz w:val="32"/>
          <w:szCs w:val="32"/>
        </w:rPr>
        <w:t>7</w:t>
      </w:r>
      <w:r w:rsidRPr="00CF41A2">
        <w:rPr>
          <w:rFonts w:eastAsia="方正楷体简体" w:hint="eastAsia"/>
          <w:b/>
          <w:spacing w:val="-3"/>
          <w:sz w:val="32"/>
          <w:szCs w:val="32"/>
        </w:rPr>
        <w:t>月</w:t>
      </w:r>
      <w:r w:rsidRPr="00CF41A2">
        <w:rPr>
          <w:rFonts w:eastAsia="方正楷体简体"/>
          <w:b/>
          <w:spacing w:val="-3"/>
          <w:sz w:val="32"/>
          <w:szCs w:val="32"/>
        </w:rPr>
        <w:t>15</w:t>
      </w:r>
      <w:r w:rsidRPr="00CF41A2">
        <w:rPr>
          <w:rFonts w:eastAsia="方正楷体简体" w:hint="eastAsia"/>
          <w:b/>
          <w:spacing w:val="-3"/>
          <w:sz w:val="32"/>
          <w:szCs w:val="32"/>
        </w:rPr>
        <w:t>日）</w:t>
      </w:r>
      <w:bookmarkStart w:id="0" w:name="_GoBack"/>
      <w:bookmarkEnd w:id="0"/>
    </w:p>
    <w:p w:rsidR="00FF0D1B" w:rsidRPr="00CF41A2" w:rsidRDefault="00FF0D1B" w:rsidP="008F7D8E">
      <w:pPr>
        <w:spacing w:line="590" w:lineRule="exact"/>
        <w:ind w:firstLineChars="200" w:firstLine="631"/>
        <w:rPr>
          <w:rFonts w:eastAsia="方正仿宋简体"/>
          <w:b/>
          <w:spacing w:val="-3"/>
          <w:sz w:val="32"/>
          <w:szCs w:val="32"/>
        </w:rPr>
      </w:pPr>
      <w:r w:rsidRPr="00CF41A2">
        <w:rPr>
          <w:rFonts w:eastAsia="方正仿宋简体" w:hint="eastAsia"/>
          <w:b/>
          <w:spacing w:val="-3"/>
          <w:sz w:val="32"/>
          <w:szCs w:val="32"/>
        </w:rPr>
        <w:t>各镇乡负责对辖区</w:t>
      </w:r>
      <w:r w:rsidRPr="00CF41A2">
        <w:rPr>
          <w:rFonts w:eastAsia="方正仿宋简体"/>
          <w:b/>
          <w:spacing w:val="-3"/>
          <w:sz w:val="32"/>
          <w:szCs w:val="32"/>
        </w:rPr>
        <w:t>“</w:t>
      </w:r>
      <w:r w:rsidRPr="00CF41A2">
        <w:rPr>
          <w:rFonts w:eastAsia="方正仿宋简体" w:hint="eastAsia"/>
          <w:b/>
          <w:spacing w:val="-3"/>
          <w:sz w:val="32"/>
          <w:szCs w:val="32"/>
        </w:rPr>
        <w:t>散乱污</w:t>
      </w:r>
      <w:r w:rsidRPr="00CF41A2">
        <w:rPr>
          <w:rFonts w:eastAsia="方正仿宋简体"/>
          <w:b/>
          <w:spacing w:val="-3"/>
          <w:sz w:val="32"/>
          <w:szCs w:val="32"/>
        </w:rPr>
        <w:t>”</w:t>
      </w:r>
      <w:r w:rsidRPr="00CF41A2">
        <w:rPr>
          <w:rFonts w:eastAsia="方正仿宋简体" w:hint="eastAsia"/>
          <w:b/>
          <w:spacing w:val="-3"/>
          <w:sz w:val="32"/>
          <w:szCs w:val="32"/>
        </w:rPr>
        <w:t>企业进行全面排查，建立台账，提出分类实施整治意见。按照《绵竹市人民政府办公室关于开展废旧塑料回收加工行业专项整治行动的通知》（竹府办函〔</w:t>
      </w:r>
      <w:r w:rsidRPr="00CF41A2">
        <w:rPr>
          <w:rFonts w:eastAsia="方正仿宋简体"/>
          <w:b/>
          <w:spacing w:val="-3"/>
          <w:sz w:val="32"/>
          <w:szCs w:val="32"/>
        </w:rPr>
        <w:t>2017</w:t>
      </w:r>
      <w:r w:rsidRPr="00CF41A2">
        <w:rPr>
          <w:rFonts w:eastAsia="方正仿宋简体" w:hint="eastAsia"/>
          <w:b/>
          <w:spacing w:val="-3"/>
          <w:sz w:val="32"/>
          <w:szCs w:val="32"/>
        </w:rPr>
        <w:t>〕</w:t>
      </w:r>
      <w:r w:rsidRPr="00CF41A2">
        <w:rPr>
          <w:rFonts w:eastAsia="方正仿宋简体"/>
          <w:b/>
          <w:spacing w:val="-3"/>
          <w:sz w:val="32"/>
          <w:szCs w:val="32"/>
        </w:rPr>
        <w:t>18</w:t>
      </w:r>
      <w:r w:rsidRPr="00CF41A2">
        <w:rPr>
          <w:rFonts w:eastAsia="方正仿宋简体" w:hint="eastAsia"/>
          <w:b/>
          <w:spacing w:val="-3"/>
          <w:sz w:val="32"/>
          <w:szCs w:val="32"/>
        </w:rPr>
        <w:t>号）要求，对拒不执行自行拆除生产设备的</w:t>
      </w:r>
      <w:r w:rsidRPr="00CF41A2">
        <w:rPr>
          <w:rFonts w:eastAsia="方正仿宋简体"/>
          <w:b/>
          <w:spacing w:val="-3"/>
          <w:sz w:val="32"/>
          <w:szCs w:val="32"/>
        </w:rPr>
        <w:t>27</w:t>
      </w:r>
      <w:r w:rsidRPr="00CF41A2">
        <w:rPr>
          <w:rFonts w:eastAsia="方正仿宋简体" w:hint="eastAsia"/>
          <w:b/>
          <w:spacing w:val="-3"/>
          <w:sz w:val="32"/>
          <w:szCs w:val="32"/>
        </w:rPr>
        <w:t>家废旧塑料加工企业依法向社会公告，要求业主限期拆除生产设备，对逾期不拆除的经营主体，由市经科局、环保局、公安局、工商质监局、国土局、水务局、电力公司等部门组成联合工作组，进行强制断电和关停。</w:t>
      </w:r>
    </w:p>
    <w:p w:rsidR="00FF0D1B" w:rsidRPr="00CF41A2" w:rsidRDefault="00FF0D1B" w:rsidP="008F7D8E">
      <w:pPr>
        <w:spacing w:line="590" w:lineRule="exact"/>
        <w:ind w:firstLineChars="200" w:firstLine="631"/>
        <w:rPr>
          <w:rFonts w:eastAsia="方正楷体简体"/>
          <w:b/>
          <w:spacing w:val="-3"/>
          <w:sz w:val="32"/>
          <w:szCs w:val="32"/>
        </w:rPr>
      </w:pPr>
      <w:r w:rsidRPr="00CF41A2">
        <w:rPr>
          <w:rFonts w:eastAsia="方正楷体简体" w:hint="eastAsia"/>
          <w:b/>
          <w:spacing w:val="-3"/>
          <w:sz w:val="32"/>
          <w:szCs w:val="32"/>
        </w:rPr>
        <w:t>（三）自查自纠阶段（</w:t>
      </w:r>
      <w:r w:rsidRPr="00CF41A2">
        <w:rPr>
          <w:rFonts w:eastAsia="方正楷体简体"/>
          <w:b/>
          <w:spacing w:val="-3"/>
          <w:sz w:val="32"/>
          <w:szCs w:val="32"/>
        </w:rPr>
        <w:t>2017</w:t>
      </w:r>
      <w:r w:rsidRPr="00CF41A2">
        <w:rPr>
          <w:rFonts w:eastAsia="方正楷体简体" w:hint="eastAsia"/>
          <w:b/>
          <w:spacing w:val="-3"/>
          <w:sz w:val="32"/>
          <w:szCs w:val="32"/>
        </w:rPr>
        <w:t>年</w:t>
      </w:r>
      <w:r w:rsidRPr="00CF41A2">
        <w:rPr>
          <w:rFonts w:eastAsia="方正楷体简体"/>
          <w:b/>
          <w:spacing w:val="-3"/>
          <w:sz w:val="32"/>
          <w:szCs w:val="32"/>
        </w:rPr>
        <w:t>7</w:t>
      </w:r>
      <w:r w:rsidRPr="00CF41A2">
        <w:rPr>
          <w:rFonts w:eastAsia="方正楷体简体" w:hint="eastAsia"/>
          <w:b/>
          <w:spacing w:val="-3"/>
          <w:sz w:val="32"/>
          <w:szCs w:val="32"/>
        </w:rPr>
        <w:t>月</w:t>
      </w:r>
      <w:r w:rsidRPr="00CF41A2">
        <w:rPr>
          <w:rFonts w:eastAsia="方正楷体简体"/>
          <w:b/>
          <w:spacing w:val="-3"/>
          <w:sz w:val="32"/>
          <w:szCs w:val="32"/>
        </w:rPr>
        <w:t>16</w:t>
      </w:r>
      <w:r w:rsidRPr="00CF41A2">
        <w:rPr>
          <w:rFonts w:eastAsia="方正楷体简体" w:hint="eastAsia"/>
          <w:b/>
          <w:spacing w:val="-3"/>
          <w:sz w:val="32"/>
          <w:szCs w:val="32"/>
        </w:rPr>
        <w:t>日至</w:t>
      </w:r>
      <w:r w:rsidRPr="00CF41A2">
        <w:rPr>
          <w:rFonts w:eastAsia="方正楷体简体"/>
          <w:b/>
          <w:spacing w:val="-3"/>
          <w:sz w:val="32"/>
          <w:szCs w:val="32"/>
        </w:rPr>
        <w:t>9</w:t>
      </w:r>
      <w:r w:rsidRPr="00CF41A2">
        <w:rPr>
          <w:rFonts w:eastAsia="方正楷体简体" w:hint="eastAsia"/>
          <w:b/>
          <w:spacing w:val="-3"/>
          <w:sz w:val="32"/>
          <w:szCs w:val="32"/>
        </w:rPr>
        <w:t>月</w:t>
      </w:r>
      <w:r w:rsidRPr="00CF41A2">
        <w:rPr>
          <w:rFonts w:eastAsia="方正楷体简体"/>
          <w:b/>
          <w:spacing w:val="-3"/>
          <w:sz w:val="32"/>
          <w:szCs w:val="32"/>
        </w:rPr>
        <w:t>30</w:t>
      </w:r>
      <w:r w:rsidRPr="00CF41A2">
        <w:rPr>
          <w:rFonts w:eastAsia="方正楷体简体" w:hint="eastAsia"/>
          <w:b/>
          <w:spacing w:val="-3"/>
          <w:sz w:val="32"/>
          <w:szCs w:val="32"/>
        </w:rPr>
        <w:t>日）</w:t>
      </w:r>
    </w:p>
    <w:p w:rsidR="00FF0D1B" w:rsidRPr="00CF41A2" w:rsidRDefault="00FF0D1B" w:rsidP="008F7D8E">
      <w:pPr>
        <w:spacing w:line="590" w:lineRule="exact"/>
        <w:ind w:firstLineChars="200" w:firstLine="631"/>
        <w:rPr>
          <w:rFonts w:eastAsia="方正仿宋简体"/>
          <w:b/>
          <w:spacing w:val="-3"/>
          <w:sz w:val="32"/>
          <w:szCs w:val="32"/>
        </w:rPr>
      </w:pPr>
      <w:r w:rsidRPr="00CF41A2">
        <w:rPr>
          <w:rFonts w:eastAsia="方正仿宋简体"/>
          <w:b/>
          <w:spacing w:val="-3"/>
          <w:sz w:val="32"/>
          <w:szCs w:val="32"/>
        </w:rPr>
        <w:t>1.</w:t>
      </w:r>
      <w:r w:rsidRPr="00CF41A2">
        <w:rPr>
          <w:rFonts w:eastAsia="方正仿宋简体" w:hint="eastAsia"/>
          <w:b/>
          <w:spacing w:val="-3"/>
          <w:sz w:val="32"/>
          <w:szCs w:val="32"/>
        </w:rPr>
        <w:t>对列入关停取缔和淘汰的</w:t>
      </w:r>
      <w:r w:rsidRPr="00CF41A2">
        <w:rPr>
          <w:rFonts w:eastAsia="方正仿宋简体"/>
          <w:b/>
          <w:spacing w:val="-3"/>
          <w:sz w:val="32"/>
          <w:szCs w:val="32"/>
        </w:rPr>
        <w:t>“</w:t>
      </w:r>
      <w:r w:rsidRPr="00CF41A2">
        <w:rPr>
          <w:rFonts w:eastAsia="方正仿宋简体" w:hint="eastAsia"/>
          <w:b/>
          <w:spacing w:val="-3"/>
          <w:sz w:val="32"/>
          <w:szCs w:val="32"/>
        </w:rPr>
        <w:t>散乱污</w:t>
      </w:r>
      <w:r w:rsidRPr="00CF41A2">
        <w:rPr>
          <w:rFonts w:eastAsia="方正仿宋简体"/>
          <w:b/>
          <w:spacing w:val="-3"/>
          <w:sz w:val="32"/>
          <w:szCs w:val="32"/>
        </w:rPr>
        <w:t>”</w:t>
      </w:r>
      <w:r w:rsidRPr="00CF41A2">
        <w:rPr>
          <w:rFonts w:eastAsia="方正仿宋简体" w:hint="eastAsia"/>
          <w:b/>
          <w:spacing w:val="-3"/>
          <w:sz w:val="32"/>
          <w:szCs w:val="32"/>
        </w:rPr>
        <w:t>企业，各镇乡、市级相关部门要通过法律宣讲、正面引导和政策扶持等方式，引导业主自行退出市场，并督促其按要求限期拆除生产设施设备、清理场地。</w:t>
      </w:r>
    </w:p>
    <w:p w:rsidR="00FF0D1B" w:rsidRPr="00CF41A2" w:rsidRDefault="00FF0D1B" w:rsidP="008F7D8E">
      <w:pPr>
        <w:spacing w:line="590" w:lineRule="exact"/>
        <w:ind w:firstLineChars="200" w:firstLine="631"/>
        <w:rPr>
          <w:rFonts w:eastAsia="方正仿宋简体"/>
          <w:b/>
          <w:spacing w:val="-3"/>
          <w:sz w:val="32"/>
          <w:szCs w:val="32"/>
        </w:rPr>
      </w:pPr>
      <w:r w:rsidRPr="00CF41A2">
        <w:rPr>
          <w:rFonts w:eastAsia="方正仿宋简体"/>
          <w:b/>
          <w:spacing w:val="-3"/>
          <w:sz w:val="32"/>
          <w:szCs w:val="32"/>
        </w:rPr>
        <w:t>2.</w:t>
      </w:r>
      <w:r w:rsidRPr="00CF41A2">
        <w:rPr>
          <w:rFonts w:eastAsia="方正仿宋简体" w:hint="eastAsia"/>
          <w:b/>
          <w:spacing w:val="-3"/>
          <w:sz w:val="32"/>
          <w:szCs w:val="32"/>
        </w:rPr>
        <w:t>对列入停产整治的</w:t>
      </w:r>
      <w:r w:rsidRPr="00CF41A2">
        <w:rPr>
          <w:rFonts w:eastAsia="方正仿宋简体"/>
          <w:b/>
          <w:spacing w:val="-3"/>
          <w:sz w:val="32"/>
          <w:szCs w:val="32"/>
        </w:rPr>
        <w:t>“</w:t>
      </w:r>
      <w:r w:rsidRPr="00CF41A2">
        <w:rPr>
          <w:rFonts w:eastAsia="方正仿宋简体" w:hint="eastAsia"/>
          <w:b/>
          <w:spacing w:val="-3"/>
          <w:sz w:val="32"/>
          <w:szCs w:val="32"/>
        </w:rPr>
        <w:t>散乱污</w:t>
      </w:r>
      <w:r w:rsidRPr="00CF41A2">
        <w:rPr>
          <w:rFonts w:eastAsia="方正仿宋简体"/>
          <w:b/>
          <w:spacing w:val="-3"/>
          <w:sz w:val="32"/>
          <w:szCs w:val="32"/>
        </w:rPr>
        <w:t>”</w:t>
      </w:r>
      <w:r w:rsidRPr="00CF41A2">
        <w:rPr>
          <w:rFonts w:eastAsia="方正仿宋简体" w:hint="eastAsia"/>
          <w:b/>
          <w:spacing w:val="-3"/>
          <w:sz w:val="32"/>
          <w:szCs w:val="32"/>
        </w:rPr>
        <w:t>企业，市环保局要下达停产整</w:t>
      </w:r>
      <w:r w:rsidRPr="00CF41A2">
        <w:rPr>
          <w:rFonts w:eastAsia="方正仿宋简体" w:hint="eastAsia"/>
          <w:b/>
          <w:spacing w:val="-3"/>
          <w:sz w:val="32"/>
          <w:szCs w:val="32"/>
        </w:rPr>
        <w:lastRenderedPageBreak/>
        <w:t>治通知，督促企业停产、整治到位。对拒不执行停产整治或整治不力、效果不好的，要依法向社会公告，按要求督促其限期完成整治。逾期不完成、情节严重的，报市政府批准，强制关停。</w:t>
      </w:r>
    </w:p>
    <w:p w:rsidR="00FF0D1B" w:rsidRPr="00CF41A2" w:rsidRDefault="00FF0D1B" w:rsidP="008F7D8E">
      <w:pPr>
        <w:spacing w:line="590" w:lineRule="exact"/>
        <w:ind w:firstLineChars="200" w:firstLine="631"/>
        <w:rPr>
          <w:rFonts w:eastAsia="方正仿宋简体"/>
          <w:b/>
          <w:spacing w:val="-3"/>
          <w:sz w:val="32"/>
          <w:szCs w:val="32"/>
        </w:rPr>
      </w:pPr>
      <w:r w:rsidRPr="00CF41A2">
        <w:rPr>
          <w:rFonts w:eastAsia="方正仿宋简体"/>
          <w:b/>
          <w:spacing w:val="-3"/>
          <w:sz w:val="32"/>
          <w:szCs w:val="32"/>
        </w:rPr>
        <w:t>3.</w:t>
      </w:r>
      <w:r w:rsidRPr="00CF41A2">
        <w:rPr>
          <w:rFonts w:eastAsia="方正仿宋简体" w:hint="eastAsia"/>
          <w:b/>
          <w:spacing w:val="-3"/>
          <w:sz w:val="32"/>
          <w:szCs w:val="32"/>
        </w:rPr>
        <w:t>对列入规范整顿的</w:t>
      </w:r>
      <w:r w:rsidRPr="00CF41A2">
        <w:rPr>
          <w:rFonts w:eastAsia="方正仿宋简体"/>
          <w:b/>
          <w:spacing w:val="-3"/>
          <w:sz w:val="32"/>
          <w:szCs w:val="32"/>
        </w:rPr>
        <w:t>“</w:t>
      </w:r>
      <w:r w:rsidRPr="00CF41A2">
        <w:rPr>
          <w:rFonts w:eastAsia="方正仿宋简体" w:hint="eastAsia"/>
          <w:b/>
          <w:spacing w:val="-3"/>
          <w:sz w:val="32"/>
          <w:szCs w:val="32"/>
        </w:rPr>
        <w:t>散乱污</w:t>
      </w:r>
      <w:r w:rsidRPr="00CF41A2">
        <w:rPr>
          <w:rFonts w:eastAsia="方正仿宋简体"/>
          <w:b/>
          <w:spacing w:val="-3"/>
          <w:sz w:val="32"/>
          <w:szCs w:val="32"/>
        </w:rPr>
        <w:t>”</w:t>
      </w:r>
      <w:r w:rsidRPr="00CF41A2">
        <w:rPr>
          <w:rFonts w:eastAsia="方正仿宋简体" w:hint="eastAsia"/>
          <w:b/>
          <w:spacing w:val="-3"/>
          <w:sz w:val="32"/>
          <w:szCs w:val="32"/>
        </w:rPr>
        <w:t>企业，各镇乡要督促其整改到位。</w:t>
      </w:r>
    </w:p>
    <w:p w:rsidR="00FF0D1B" w:rsidRPr="00CF41A2" w:rsidRDefault="00FF0D1B" w:rsidP="008F7D8E">
      <w:pPr>
        <w:spacing w:line="590" w:lineRule="exact"/>
        <w:ind w:firstLineChars="200" w:firstLine="631"/>
        <w:rPr>
          <w:rFonts w:eastAsia="方正楷体简体"/>
          <w:b/>
          <w:spacing w:val="-3"/>
          <w:sz w:val="32"/>
          <w:szCs w:val="32"/>
        </w:rPr>
      </w:pPr>
      <w:r w:rsidRPr="00CF41A2">
        <w:rPr>
          <w:rFonts w:eastAsia="方正楷体简体" w:hint="eastAsia"/>
          <w:b/>
          <w:spacing w:val="-3"/>
          <w:sz w:val="32"/>
          <w:szCs w:val="32"/>
        </w:rPr>
        <w:t>（四）联合集中整治阶段（</w:t>
      </w:r>
      <w:r w:rsidRPr="00CF41A2">
        <w:rPr>
          <w:rFonts w:eastAsia="方正楷体简体"/>
          <w:b/>
          <w:spacing w:val="-3"/>
          <w:sz w:val="32"/>
          <w:szCs w:val="32"/>
        </w:rPr>
        <w:t>2017</w:t>
      </w:r>
      <w:r w:rsidRPr="00CF41A2">
        <w:rPr>
          <w:rFonts w:eastAsia="方正楷体简体" w:hint="eastAsia"/>
          <w:b/>
          <w:spacing w:val="-3"/>
          <w:sz w:val="32"/>
          <w:szCs w:val="32"/>
        </w:rPr>
        <w:t>年</w:t>
      </w:r>
      <w:r w:rsidRPr="00CF41A2">
        <w:rPr>
          <w:rFonts w:eastAsia="方正楷体简体"/>
          <w:b/>
          <w:spacing w:val="-3"/>
          <w:sz w:val="32"/>
          <w:szCs w:val="32"/>
        </w:rPr>
        <w:t>10</w:t>
      </w:r>
      <w:r w:rsidRPr="00CF41A2">
        <w:rPr>
          <w:rFonts w:eastAsia="方正楷体简体" w:hint="eastAsia"/>
          <w:b/>
          <w:spacing w:val="-3"/>
          <w:sz w:val="32"/>
          <w:szCs w:val="32"/>
        </w:rPr>
        <w:t>月</w:t>
      </w:r>
      <w:r w:rsidRPr="00CF41A2">
        <w:rPr>
          <w:rFonts w:eastAsia="方正楷体简体"/>
          <w:b/>
          <w:spacing w:val="-3"/>
          <w:sz w:val="32"/>
          <w:szCs w:val="32"/>
        </w:rPr>
        <w:t>1</w:t>
      </w:r>
      <w:r w:rsidRPr="00CF41A2">
        <w:rPr>
          <w:rFonts w:eastAsia="方正楷体简体" w:hint="eastAsia"/>
          <w:b/>
          <w:spacing w:val="-3"/>
          <w:sz w:val="32"/>
          <w:szCs w:val="32"/>
        </w:rPr>
        <w:t>日至</w:t>
      </w:r>
      <w:r w:rsidRPr="00CF41A2">
        <w:rPr>
          <w:rFonts w:eastAsia="方正楷体简体"/>
          <w:b/>
          <w:spacing w:val="-3"/>
          <w:sz w:val="32"/>
          <w:szCs w:val="32"/>
        </w:rPr>
        <w:t>12</w:t>
      </w:r>
      <w:r w:rsidRPr="00CF41A2">
        <w:rPr>
          <w:rFonts w:eastAsia="方正楷体简体" w:hint="eastAsia"/>
          <w:b/>
          <w:spacing w:val="-3"/>
          <w:sz w:val="32"/>
          <w:szCs w:val="32"/>
        </w:rPr>
        <w:t>月</w:t>
      </w:r>
      <w:r w:rsidRPr="00CF41A2">
        <w:rPr>
          <w:rFonts w:eastAsia="方正楷体简体"/>
          <w:b/>
          <w:spacing w:val="-3"/>
          <w:sz w:val="32"/>
          <w:szCs w:val="32"/>
        </w:rPr>
        <w:t>10</w:t>
      </w:r>
      <w:r w:rsidRPr="00CF41A2">
        <w:rPr>
          <w:rFonts w:eastAsia="方正楷体简体" w:hint="eastAsia"/>
          <w:b/>
          <w:spacing w:val="-3"/>
          <w:sz w:val="32"/>
          <w:szCs w:val="32"/>
        </w:rPr>
        <w:t>日）</w:t>
      </w:r>
    </w:p>
    <w:p w:rsidR="00FF0D1B" w:rsidRPr="00CF41A2" w:rsidRDefault="00FF0D1B" w:rsidP="008F7D8E">
      <w:pPr>
        <w:spacing w:line="590" w:lineRule="exact"/>
        <w:ind w:firstLineChars="200" w:firstLine="631"/>
        <w:rPr>
          <w:rFonts w:eastAsia="方正仿宋简体"/>
          <w:b/>
          <w:spacing w:val="-3"/>
          <w:sz w:val="32"/>
          <w:szCs w:val="32"/>
        </w:rPr>
      </w:pPr>
      <w:r w:rsidRPr="00CF41A2">
        <w:rPr>
          <w:rFonts w:eastAsia="方正仿宋简体" w:hint="eastAsia"/>
          <w:b/>
          <w:spacing w:val="-3"/>
          <w:sz w:val="32"/>
          <w:szCs w:val="32"/>
        </w:rPr>
        <w:t>对拒不执行自行拆除、退出的关停取缔类和淘汰类</w:t>
      </w:r>
      <w:r w:rsidRPr="00CF41A2">
        <w:rPr>
          <w:rFonts w:eastAsia="方正仿宋简体"/>
          <w:b/>
          <w:spacing w:val="-3"/>
          <w:sz w:val="32"/>
          <w:szCs w:val="32"/>
        </w:rPr>
        <w:t>“</w:t>
      </w:r>
      <w:r w:rsidRPr="00CF41A2">
        <w:rPr>
          <w:rFonts w:eastAsia="方正仿宋简体" w:hint="eastAsia"/>
          <w:b/>
          <w:spacing w:val="-3"/>
          <w:sz w:val="32"/>
          <w:szCs w:val="32"/>
        </w:rPr>
        <w:t>散乱污</w:t>
      </w:r>
      <w:r w:rsidRPr="00CF41A2">
        <w:rPr>
          <w:rFonts w:eastAsia="方正仿宋简体"/>
          <w:b/>
          <w:spacing w:val="-3"/>
          <w:sz w:val="32"/>
          <w:szCs w:val="32"/>
        </w:rPr>
        <w:t>”</w:t>
      </w:r>
      <w:r w:rsidRPr="00CF41A2">
        <w:rPr>
          <w:rFonts w:eastAsia="方正仿宋简体" w:hint="eastAsia"/>
          <w:b/>
          <w:spacing w:val="-3"/>
          <w:sz w:val="32"/>
          <w:szCs w:val="32"/>
        </w:rPr>
        <w:t>企业，报市政府批准后，由市经科局、环保局、工商质监局、安监局、公安局、水务局、国土局、交通局、电力公司等部门组成联合执法工作组，对企业采取</w:t>
      </w:r>
      <w:r w:rsidRPr="00CF41A2">
        <w:rPr>
          <w:rFonts w:eastAsia="方正仿宋简体"/>
          <w:b/>
          <w:spacing w:val="-3"/>
          <w:sz w:val="32"/>
          <w:szCs w:val="32"/>
        </w:rPr>
        <w:t>“</w:t>
      </w:r>
      <w:r w:rsidRPr="00CF41A2">
        <w:rPr>
          <w:rFonts w:eastAsia="方正仿宋简体" w:hint="eastAsia"/>
          <w:b/>
          <w:spacing w:val="-3"/>
          <w:sz w:val="32"/>
          <w:szCs w:val="32"/>
        </w:rPr>
        <w:t>两断三清</w:t>
      </w:r>
      <w:r w:rsidRPr="00CF41A2">
        <w:rPr>
          <w:rFonts w:eastAsia="方正仿宋简体"/>
          <w:b/>
          <w:spacing w:val="-3"/>
          <w:sz w:val="32"/>
          <w:szCs w:val="32"/>
        </w:rPr>
        <w:t>”</w:t>
      </w:r>
      <w:r w:rsidRPr="00CF41A2">
        <w:rPr>
          <w:rFonts w:eastAsia="方正仿宋简体" w:hint="eastAsia"/>
          <w:b/>
          <w:spacing w:val="-3"/>
          <w:sz w:val="32"/>
          <w:szCs w:val="32"/>
        </w:rPr>
        <w:t>，并予以强制取缔（淘汰）。</w:t>
      </w:r>
    </w:p>
    <w:p w:rsidR="00FF0D1B" w:rsidRPr="00CF41A2" w:rsidRDefault="00FF0D1B" w:rsidP="008F7D8E">
      <w:pPr>
        <w:spacing w:line="590" w:lineRule="exact"/>
        <w:ind w:firstLineChars="200" w:firstLine="631"/>
        <w:rPr>
          <w:rFonts w:eastAsia="方正楷体简体"/>
          <w:b/>
          <w:spacing w:val="-3"/>
          <w:sz w:val="32"/>
          <w:szCs w:val="32"/>
        </w:rPr>
      </w:pPr>
      <w:r w:rsidRPr="00CF41A2">
        <w:rPr>
          <w:rFonts w:eastAsia="方正楷体简体" w:hint="eastAsia"/>
          <w:b/>
          <w:spacing w:val="-3"/>
          <w:sz w:val="32"/>
          <w:szCs w:val="32"/>
        </w:rPr>
        <w:t>（五）总结和后督察阶段（</w:t>
      </w:r>
      <w:r w:rsidRPr="00CF41A2">
        <w:rPr>
          <w:rFonts w:eastAsia="方正楷体简体"/>
          <w:b/>
          <w:spacing w:val="-3"/>
          <w:sz w:val="32"/>
          <w:szCs w:val="32"/>
        </w:rPr>
        <w:t>2017</w:t>
      </w:r>
      <w:r w:rsidRPr="00CF41A2">
        <w:rPr>
          <w:rFonts w:eastAsia="方正楷体简体" w:hint="eastAsia"/>
          <w:b/>
          <w:spacing w:val="-3"/>
          <w:sz w:val="32"/>
          <w:szCs w:val="32"/>
        </w:rPr>
        <w:t>年</w:t>
      </w:r>
      <w:r w:rsidRPr="00CF41A2">
        <w:rPr>
          <w:rFonts w:eastAsia="方正楷体简体"/>
          <w:b/>
          <w:spacing w:val="-3"/>
          <w:sz w:val="32"/>
          <w:szCs w:val="32"/>
        </w:rPr>
        <w:t>12</w:t>
      </w:r>
      <w:r w:rsidRPr="00CF41A2">
        <w:rPr>
          <w:rFonts w:eastAsia="方正楷体简体" w:hint="eastAsia"/>
          <w:b/>
          <w:spacing w:val="-3"/>
          <w:sz w:val="32"/>
          <w:szCs w:val="32"/>
        </w:rPr>
        <w:t>月</w:t>
      </w:r>
      <w:r w:rsidRPr="00CF41A2">
        <w:rPr>
          <w:rFonts w:eastAsia="方正楷体简体"/>
          <w:b/>
          <w:spacing w:val="-3"/>
          <w:sz w:val="32"/>
          <w:szCs w:val="32"/>
        </w:rPr>
        <w:t>11</w:t>
      </w:r>
      <w:r w:rsidRPr="00CF41A2">
        <w:rPr>
          <w:rFonts w:eastAsia="方正楷体简体" w:hint="eastAsia"/>
          <w:b/>
          <w:spacing w:val="-3"/>
          <w:sz w:val="32"/>
          <w:szCs w:val="32"/>
        </w:rPr>
        <w:t>日至</w:t>
      </w:r>
      <w:r w:rsidRPr="00CF41A2">
        <w:rPr>
          <w:rFonts w:eastAsia="方正楷体简体"/>
          <w:b/>
          <w:spacing w:val="-3"/>
          <w:sz w:val="32"/>
          <w:szCs w:val="32"/>
        </w:rPr>
        <w:t>2018</w:t>
      </w:r>
      <w:r w:rsidRPr="00CF41A2">
        <w:rPr>
          <w:rFonts w:eastAsia="方正楷体简体" w:hint="eastAsia"/>
          <w:b/>
          <w:spacing w:val="-3"/>
          <w:sz w:val="32"/>
          <w:szCs w:val="32"/>
        </w:rPr>
        <w:t>年</w:t>
      </w:r>
      <w:r w:rsidRPr="00CF41A2">
        <w:rPr>
          <w:rFonts w:eastAsia="方正楷体简体"/>
          <w:b/>
          <w:spacing w:val="-3"/>
          <w:sz w:val="32"/>
          <w:szCs w:val="32"/>
        </w:rPr>
        <w:t>1</w:t>
      </w:r>
      <w:r w:rsidRPr="00CF41A2">
        <w:rPr>
          <w:rFonts w:eastAsia="方正楷体简体" w:hint="eastAsia"/>
          <w:b/>
          <w:spacing w:val="-3"/>
          <w:sz w:val="32"/>
          <w:szCs w:val="32"/>
        </w:rPr>
        <w:t>月</w:t>
      </w:r>
      <w:r w:rsidRPr="00CF41A2">
        <w:rPr>
          <w:rFonts w:eastAsia="方正楷体简体"/>
          <w:b/>
          <w:spacing w:val="-3"/>
          <w:sz w:val="32"/>
          <w:szCs w:val="32"/>
        </w:rPr>
        <w:t>30</w:t>
      </w:r>
      <w:r w:rsidRPr="00CF41A2">
        <w:rPr>
          <w:rFonts w:eastAsia="方正楷体简体" w:hint="eastAsia"/>
          <w:b/>
          <w:spacing w:val="-3"/>
          <w:sz w:val="32"/>
          <w:szCs w:val="32"/>
        </w:rPr>
        <w:t>日）</w:t>
      </w:r>
    </w:p>
    <w:p w:rsidR="00FF0D1B" w:rsidRPr="00CF41A2" w:rsidRDefault="00FF0D1B" w:rsidP="008F7D8E">
      <w:pPr>
        <w:spacing w:line="590" w:lineRule="exact"/>
        <w:ind w:firstLineChars="200" w:firstLine="631"/>
        <w:rPr>
          <w:rFonts w:eastAsia="方正仿宋简体"/>
          <w:b/>
          <w:spacing w:val="-3"/>
          <w:sz w:val="32"/>
          <w:szCs w:val="32"/>
        </w:rPr>
      </w:pPr>
      <w:r w:rsidRPr="00CF41A2">
        <w:rPr>
          <w:rFonts w:eastAsia="方正仿宋简体" w:hint="eastAsia"/>
          <w:b/>
          <w:spacing w:val="-3"/>
          <w:sz w:val="32"/>
          <w:szCs w:val="32"/>
        </w:rPr>
        <w:t>各镇乡、市级有关部门对</w:t>
      </w:r>
      <w:r w:rsidRPr="00CF41A2">
        <w:rPr>
          <w:rFonts w:eastAsia="方正仿宋简体"/>
          <w:b/>
          <w:spacing w:val="-3"/>
          <w:sz w:val="32"/>
          <w:szCs w:val="32"/>
        </w:rPr>
        <w:t>“</w:t>
      </w:r>
      <w:r w:rsidRPr="00CF41A2">
        <w:rPr>
          <w:rFonts w:eastAsia="方正仿宋简体" w:hint="eastAsia"/>
          <w:b/>
          <w:spacing w:val="-3"/>
          <w:sz w:val="32"/>
          <w:szCs w:val="32"/>
        </w:rPr>
        <w:t>散乱污</w:t>
      </w:r>
      <w:r w:rsidRPr="00CF41A2">
        <w:rPr>
          <w:rFonts w:eastAsia="方正仿宋简体"/>
          <w:b/>
          <w:spacing w:val="-3"/>
          <w:sz w:val="32"/>
          <w:szCs w:val="32"/>
        </w:rPr>
        <w:t>”</w:t>
      </w:r>
      <w:r w:rsidRPr="00CF41A2">
        <w:rPr>
          <w:rFonts w:eastAsia="方正仿宋简体" w:hint="eastAsia"/>
          <w:b/>
          <w:spacing w:val="-3"/>
          <w:sz w:val="32"/>
          <w:szCs w:val="32"/>
        </w:rPr>
        <w:t>企业专项整治工作情况进行总结，要将工作方案、建档造册台账、工作进度计划、视频图片等资料纳入专项整治工作总结的重要内容。同时，要做好整治工作</w:t>
      </w:r>
      <w:r w:rsidRPr="00CF41A2">
        <w:rPr>
          <w:rFonts w:eastAsia="方正仿宋简体"/>
          <w:b/>
          <w:spacing w:val="-3"/>
          <w:sz w:val="32"/>
          <w:szCs w:val="32"/>
        </w:rPr>
        <w:t>“</w:t>
      </w:r>
      <w:r w:rsidRPr="00CF41A2">
        <w:rPr>
          <w:rFonts w:eastAsia="方正仿宋简体" w:hint="eastAsia"/>
          <w:b/>
          <w:spacing w:val="-3"/>
          <w:sz w:val="32"/>
          <w:szCs w:val="32"/>
        </w:rPr>
        <w:t>回头看</w:t>
      </w:r>
      <w:r w:rsidRPr="00CF41A2">
        <w:rPr>
          <w:rFonts w:eastAsia="方正仿宋简体"/>
          <w:b/>
          <w:spacing w:val="-3"/>
          <w:sz w:val="32"/>
          <w:szCs w:val="32"/>
        </w:rPr>
        <w:t>”</w:t>
      </w:r>
      <w:r w:rsidRPr="00CF41A2">
        <w:rPr>
          <w:rFonts w:eastAsia="方正仿宋简体" w:hint="eastAsia"/>
          <w:b/>
          <w:spacing w:val="-3"/>
          <w:sz w:val="32"/>
          <w:szCs w:val="32"/>
        </w:rPr>
        <w:t>、对整治项目搞好后督察，防止问题反弹和死灰复燃。</w:t>
      </w:r>
    </w:p>
    <w:p w:rsidR="00FF0D1B" w:rsidRPr="00CF41A2" w:rsidRDefault="00FF0D1B" w:rsidP="008F7D8E">
      <w:pPr>
        <w:spacing w:line="590" w:lineRule="exact"/>
        <w:ind w:firstLineChars="200" w:firstLine="631"/>
        <w:rPr>
          <w:rFonts w:eastAsia="方正仿宋简体"/>
          <w:b/>
          <w:bCs/>
          <w:spacing w:val="-3"/>
          <w:sz w:val="32"/>
          <w:szCs w:val="32"/>
        </w:rPr>
      </w:pPr>
      <w:r w:rsidRPr="00CF41A2">
        <w:rPr>
          <w:rFonts w:eastAsia="黑体" w:hAnsi="黑体" w:hint="eastAsia"/>
          <w:b/>
          <w:bCs/>
          <w:spacing w:val="-3"/>
          <w:sz w:val="32"/>
          <w:szCs w:val="32"/>
        </w:rPr>
        <w:t>六、保障措施</w:t>
      </w:r>
    </w:p>
    <w:p w:rsidR="00FF0D1B" w:rsidRPr="00CF41A2" w:rsidRDefault="00FF0D1B" w:rsidP="008F7D8E">
      <w:pPr>
        <w:spacing w:line="590" w:lineRule="exact"/>
        <w:ind w:firstLineChars="200" w:firstLine="631"/>
        <w:rPr>
          <w:rFonts w:eastAsia="方正仿宋简体"/>
          <w:b/>
          <w:spacing w:val="-3"/>
          <w:sz w:val="32"/>
          <w:szCs w:val="32"/>
        </w:rPr>
      </w:pPr>
      <w:r w:rsidRPr="00CF41A2">
        <w:rPr>
          <w:rFonts w:eastAsia="方正楷体简体" w:hint="eastAsia"/>
          <w:b/>
          <w:spacing w:val="-3"/>
          <w:sz w:val="32"/>
          <w:szCs w:val="32"/>
        </w:rPr>
        <w:t>（一）建立协调推进机制。</w:t>
      </w:r>
      <w:r w:rsidRPr="00CF41A2">
        <w:rPr>
          <w:rFonts w:eastAsia="方正仿宋简体" w:hint="eastAsia"/>
          <w:b/>
          <w:spacing w:val="-3"/>
          <w:sz w:val="32"/>
          <w:szCs w:val="32"/>
        </w:rPr>
        <w:t>市</w:t>
      </w:r>
      <w:r w:rsidRPr="00CF41A2">
        <w:rPr>
          <w:rFonts w:eastAsia="方正仿宋简体"/>
          <w:b/>
          <w:spacing w:val="-3"/>
          <w:sz w:val="32"/>
          <w:szCs w:val="32"/>
        </w:rPr>
        <w:t>“</w:t>
      </w:r>
      <w:r w:rsidRPr="00CF41A2">
        <w:rPr>
          <w:rFonts w:eastAsia="方正仿宋简体" w:hint="eastAsia"/>
          <w:b/>
          <w:spacing w:val="-3"/>
          <w:sz w:val="32"/>
          <w:szCs w:val="32"/>
        </w:rPr>
        <w:t>散乱污</w:t>
      </w:r>
      <w:r w:rsidRPr="00CF41A2">
        <w:rPr>
          <w:rFonts w:eastAsia="方正仿宋简体"/>
          <w:b/>
          <w:spacing w:val="-3"/>
          <w:sz w:val="32"/>
          <w:szCs w:val="32"/>
        </w:rPr>
        <w:t>”</w:t>
      </w:r>
      <w:r w:rsidRPr="00CF41A2">
        <w:rPr>
          <w:rFonts w:eastAsia="方正仿宋简体" w:hint="eastAsia"/>
          <w:b/>
          <w:spacing w:val="-3"/>
          <w:sz w:val="32"/>
          <w:szCs w:val="32"/>
        </w:rPr>
        <w:t>企业专项整治工作领导小组办公室设在市环保局，主要负责安排部署、统筹协调、组织开展督导检查等工作。领导小组各成员单位主要负责人是</w:t>
      </w:r>
      <w:r w:rsidRPr="00CF41A2">
        <w:rPr>
          <w:rFonts w:eastAsia="方正仿宋简体"/>
          <w:b/>
          <w:spacing w:val="-3"/>
          <w:sz w:val="32"/>
          <w:szCs w:val="32"/>
        </w:rPr>
        <w:t>“</w:t>
      </w:r>
      <w:r w:rsidRPr="00CF41A2">
        <w:rPr>
          <w:rFonts w:eastAsia="方正仿宋简体" w:hint="eastAsia"/>
          <w:b/>
          <w:spacing w:val="-3"/>
          <w:sz w:val="32"/>
          <w:szCs w:val="32"/>
        </w:rPr>
        <w:t>散</w:t>
      </w:r>
      <w:r w:rsidRPr="00CF41A2">
        <w:rPr>
          <w:rFonts w:eastAsia="方正仿宋简体" w:hint="eastAsia"/>
          <w:b/>
          <w:spacing w:val="-3"/>
          <w:sz w:val="32"/>
          <w:szCs w:val="32"/>
        </w:rPr>
        <w:lastRenderedPageBreak/>
        <w:t>乱污</w:t>
      </w:r>
      <w:r w:rsidRPr="00CF41A2">
        <w:rPr>
          <w:rFonts w:eastAsia="方正仿宋简体"/>
          <w:b/>
          <w:spacing w:val="-3"/>
          <w:sz w:val="32"/>
          <w:szCs w:val="32"/>
        </w:rPr>
        <w:t>”</w:t>
      </w:r>
      <w:r w:rsidRPr="00CF41A2">
        <w:rPr>
          <w:rFonts w:eastAsia="方正仿宋简体" w:hint="eastAsia"/>
          <w:b/>
          <w:spacing w:val="-3"/>
          <w:sz w:val="32"/>
          <w:szCs w:val="32"/>
        </w:rPr>
        <w:t>企业专项整治工作的第一责任人，要切实落实好环境保护工作</w:t>
      </w:r>
      <w:r w:rsidRPr="00CF41A2">
        <w:rPr>
          <w:rFonts w:eastAsia="方正仿宋简体"/>
          <w:b/>
          <w:spacing w:val="-3"/>
          <w:sz w:val="32"/>
          <w:szCs w:val="32"/>
        </w:rPr>
        <w:t>“</w:t>
      </w:r>
      <w:r w:rsidRPr="00CF41A2">
        <w:rPr>
          <w:rFonts w:eastAsia="方正仿宋简体" w:hint="eastAsia"/>
          <w:b/>
          <w:spacing w:val="-3"/>
          <w:sz w:val="32"/>
          <w:szCs w:val="32"/>
        </w:rPr>
        <w:t>党政同责、一岗双责</w:t>
      </w:r>
      <w:r w:rsidRPr="00CF41A2">
        <w:rPr>
          <w:rFonts w:eastAsia="方正仿宋简体"/>
          <w:b/>
          <w:spacing w:val="-3"/>
          <w:sz w:val="32"/>
          <w:szCs w:val="32"/>
        </w:rPr>
        <w:t>”</w:t>
      </w:r>
      <w:r w:rsidRPr="00CF41A2">
        <w:rPr>
          <w:rFonts w:eastAsia="方正仿宋简体" w:hint="eastAsia"/>
          <w:b/>
          <w:spacing w:val="-3"/>
          <w:sz w:val="32"/>
          <w:szCs w:val="32"/>
        </w:rPr>
        <w:t>要求，高度重视、周密计划、严密组织，确保整治效果。各镇乡、领导小组成员单位于</w:t>
      </w:r>
      <w:r w:rsidRPr="00CF41A2">
        <w:rPr>
          <w:rFonts w:eastAsia="方正仿宋简体"/>
          <w:b/>
          <w:spacing w:val="-3"/>
          <w:sz w:val="32"/>
          <w:szCs w:val="32"/>
        </w:rPr>
        <w:t>6</w:t>
      </w:r>
      <w:r w:rsidRPr="00CF41A2">
        <w:rPr>
          <w:rFonts w:eastAsia="方正仿宋简体" w:hint="eastAsia"/>
          <w:b/>
          <w:spacing w:val="-3"/>
          <w:sz w:val="32"/>
          <w:szCs w:val="32"/>
        </w:rPr>
        <w:t>月</w:t>
      </w:r>
      <w:r w:rsidRPr="00CF41A2">
        <w:rPr>
          <w:rFonts w:eastAsia="方正仿宋简体"/>
          <w:b/>
          <w:spacing w:val="-3"/>
          <w:sz w:val="32"/>
          <w:szCs w:val="32"/>
        </w:rPr>
        <w:t>20</w:t>
      </w:r>
      <w:r w:rsidRPr="00CF41A2">
        <w:rPr>
          <w:rFonts w:eastAsia="方正仿宋简体" w:hint="eastAsia"/>
          <w:b/>
          <w:spacing w:val="-3"/>
          <w:sz w:val="32"/>
          <w:szCs w:val="32"/>
        </w:rPr>
        <w:t>日前报送行动联络表（附件</w:t>
      </w:r>
      <w:r w:rsidRPr="00CF41A2">
        <w:rPr>
          <w:rFonts w:eastAsia="方正仿宋简体"/>
          <w:b/>
          <w:spacing w:val="-3"/>
          <w:sz w:val="32"/>
          <w:szCs w:val="32"/>
        </w:rPr>
        <w:t>3</w:t>
      </w:r>
      <w:r w:rsidRPr="00CF41A2">
        <w:rPr>
          <w:rFonts w:eastAsia="方正仿宋简体" w:hint="eastAsia"/>
          <w:b/>
          <w:spacing w:val="-3"/>
          <w:sz w:val="32"/>
          <w:szCs w:val="32"/>
        </w:rPr>
        <w:t>），并于每月</w:t>
      </w:r>
      <w:r w:rsidRPr="00CF41A2">
        <w:rPr>
          <w:rFonts w:eastAsia="方正仿宋简体"/>
          <w:b/>
          <w:spacing w:val="-3"/>
          <w:sz w:val="32"/>
          <w:szCs w:val="32"/>
        </w:rPr>
        <w:t>28</w:t>
      </w:r>
      <w:r w:rsidRPr="00CF41A2">
        <w:rPr>
          <w:rFonts w:eastAsia="方正仿宋简体" w:hint="eastAsia"/>
          <w:b/>
          <w:spacing w:val="-3"/>
          <w:sz w:val="32"/>
          <w:szCs w:val="32"/>
        </w:rPr>
        <w:t>日前将本月工作情况、工作进度等情况上报领导小组办公室（联系人：卞丽欢；联系方式：</w:t>
      </w:r>
      <w:r w:rsidRPr="00CF41A2">
        <w:rPr>
          <w:rFonts w:eastAsia="方正仿宋简体"/>
          <w:b/>
          <w:spacing w:val="-3"/>
          <w:sz w:val="32"/>
          <w:szCs w:val="32"/>
        </w:rPr>
        <w:t>13419002217</w:t>
      </w:r>
      <w:r w:rsidRPr="00CF41A2">
        <w:rPr>
          <w:rFonts w:eastAsia="方正仿宋简体" w:hint="eastAsia"/>
          <w:b/>
          <w:spacing w:val="-3"/>
          <w:sz w:val="32"/>
          <w:szCs w:val="32"/>
        </w:rPr>
        <w:t>），</w:t>
      </w:r>
      <w:r w:rsidRPr="00CF41A2">
        <w:rPr>
          <w:rFonts w:eastAsia="方正仿宋简体"/>
          <w:b/>
          <w:spacing w:val="-3"/>
          <w:sz w:val="32"/>
          <w:szCs w:val="32"/>
        </w:rPr>
        <w:t>2017</w:t>
      </w:r>
      <w:r w:rsidRPr="00CF41A2">
        <w:rPr>
          <w:rFonts w:eastAsia="方正仿宋简体" w:hint="eastAsia"/>
          <w:b/>
          <w:spacing w:val="-3"/>
          <w:sz w:val="32"/>
          <w:szCs w:val="32"/>
        </w:rPr>
        <w:t>年</w:t>
      </w:r>
      <w:r w:rsidRPr="00CF41A2">
        <w:rPr>
          <w:rFonts w:eastAsia="方正仿宋简体"/>
          <w:b/>
          <w:spacing w:val="-3"/>
          <w:sz w:val="32"/>
          <w:szCs w:val="32"/>
        </w:rPr>
        <w:t>12</w:t>
      </w:r>
      <w:r w:rsidRPr="00CF41A2">
        <w:rPr>
          <w:rFonts w:eastAsia="方正仿宋简体" w:hint="eastAsia"/>
          <w:b/>
          <w:spacing w:val="-3"/>
          <w:sz w:val="32"/>
          <w:szCs w:val="32"/>
        </w:rPr>
        <w:t>月</w:t>
      </w:r>
      <w:r w:rsidRPr="00CF41A2">
        <w:rPr>
          <w:rFonts w:eastAsia="方正仿宋简体"/>
          <w:b/>
          <w:spacing w:val="-3"/>
          <w:sz w:val="32"/>
          <w:szCs w:val="32"/>
        </w:rPr>
        <w:t>20</w:t>
      </w:r>
      <w:r w:rsidRPr="00CF41A2">
        <w:rPr>
          <w:rFonts w:eastAsia="方正仿宋简体" w:hint="eastAsia"/>
          <w:b/>
          <w:spacing w:val="-3"/>
          <w:sz w:val="32"/>
          <w:szCs w:val="32"/>
        </w:rPr>
        <w:t>日前上报专项整治工作总结。</w:t>
      </w:r>
    </w:p>
    <w:p w:rsidR="00FF0D1B" w:rsidRPr="00CF41A2" w:rsidRDefault="00FF0D1B" w:rsidP="008F7D8E">
      <w:pPr>
        <w:spacing w:line="590" w:lineRule="exact"/>
        <w:ind w:firstLineChars="200" w:firstLine="631"/>
        <w:rPr>
          <w:rFonts w:eastAsia="方正仿宋简体"/>
          <w:b/>
          <w:spacing w:val="-3"/>
          <w:sz w:val="32"/>
          <w:szCs w:val="32"/>
        </w:rPr>
      </w:pPr>
      <w:r w:rsidRPr="00CF41A2">
        <w:rPr>
          <w:rFonts w:eastAsia="方正楷体简体" w:hint="eastAsia"/>
          <w:b/>
          <w:spacing w:val="-3"/>
          <w:sz w:val="32"/>
          <w:szCs w:val="32"/>
        </w:rPr>
        <w:t>（二）强化部门联动。</w:t>
      </w:r>
      <w:r w:rsidRPr="00CF41A2">
        <w:rPr>
          <w:rFonts w:eastAsia="方正仿宋简体" w:hint="eastAsia"/>
          <w:b/>
          <w:spacing w:val="-3"/>
          <w:sz w:val="32"/>
          <w:szCs w:val="32"/>
        </w:rPr>
        <w:t>按照</w:t>
      </w:r>
      <w:r w:rsidRPr="00CF41A2">
        <w:rPr>
          <w:rFonts w:eastAsia="方正仿宋简体"/>
          <w:b/>
          <w:spacing w:val="-3"/>
          <w:sz w:val="32"/>
          <w:szCs w:val="32"/>
        </w:rPr>
        <w:t>“</w:t>
      </w:r>
      <w:r w:rsidRPr="00CF41A2">
        <w:rPr>
          <w:rFonts w:eastAsia="方正仿宋简体" w:hint="eastAsia"/>
          <w:b/>
          <w:spacing w:val="-3"/>
          <w:sz w:val="32"/>
          <w:szCs w:val="32"/>
        </w:rPr>
        <w:t>谁主管、谁负责</w:t>
      </w:r>
      <w:r w:rsidRPr="00CF41A2">
        <w:rPr>
          <w:rFonts w:eastAsia="方正仿宋简体"/>
          <w:b/>
          <w:spacing w:val="-3"/>
          <w:sz w:val="32"/>
          <w:szCs w:val="32"/>
        </w:rPr>
        <w:t>”</w:t>
      </w:r>
      <w:r w:rsidRPr="00CF41A2">
        <w:rPr>
          <w:rFonts w:eastAsia="方正仿宋简体" w:hint="eastAsia"/>
          <w:b/>
          <w:spacing w:val="-3"/>
          <w:sz w:val="32"/>
          <w:szCs w:val="32"/>
        </w:rPr>
        <w:t>、</w:t>
      </w:r>
      <w:r w:rsidRPr="00CF41A2">
        <w:rPr>
          <w:rFonts w:eastAsia="方正仿宋简体"/>
          <w:b/>
          <w:spacing w:val="-3"/>
          <w:sz w:val="32"/>
          <w:szCs w:val="32"/>
        </w:rPr>
        <w:t>“</w:t>
      </w:r>
      <w:r w:rsidRPr="00CF41A2">
        <w:rPr>
          <w:rFonts w:eastAsia="方正仿宋简体" w:hint="eastAsia"/>
          <w:b/>
          <w:spacing w:val="-3"/>
          <w:sz w:val="32"/>
          <w:szCs w:val="32"/>
        </w:rPr>
        <w:t>谁许可、谁负责</w:t>
      </w:r>
      <w:r w:rsidRPr="00CF41A2">
        <w:rPr>
          <w:rFonts w:eastAsia="方正仿宋简体"/>
          <w:b/>
          <w:spacing w:val="-3"/>
          <w:sz w:val="32"/>
          <w:szCs w:val="32"/>
        </w:rPr>
        <w:t>”</w:t>
      </w:r>
      <w:r w:rsidRPr="00CF41A2">
        <w:rPr>
          <w:rFonts w:eastAsia="方正仿宋简体" w:hint="eastAsia"/>
          <w:b/>
          <w:spacing w:val="-3"/>
          <w:sz w:val="32"/>
          <w:szCs w:val="32"/>
        </w:rPr>
        <w:t>的原则，各镇乡要依靠职能部门的执法力量、职能部门要依靠镇乡的基础力量，整合资源，强化联动，形成合力，确保专项整治工作成效。</w:t>
      </w:r>
    </w:p>
    <w:p w:rsidR="00FF0D1B" w:rsidRPr="00CF41A2" w:rsidRDefault="00FF0D1B" w:rsidP="008F7D8E">
      <w:pPr>
        <w:spacing w:line="590" w:lineRule="exact"/>
        <w:ind w:firstLineChars="200" w:firstLine="631"/>
        <w:rPr>
          <w:rFonts w:eastAsia="方正仿宋简体"/>
          <w:b/>
          <w:spacing w:val="-3"/>
          <w:sz w:val="32"/>
          <w:szCs w:val="32"/>
        </w:rPr>
      </w:pPr>
      <w:r w:rsidRPr="00CF41A2">
        <w:rPr>
          <w:rFonts w:eastAsia="方正楷体简体" w:hint="eastAsia"/>
          <w:b/>
          <w:spacing w:val="-3"/>
          <w:sz w:val="32"/>
          <w:szCs w:val="32"/>
        </w:rPr>
        <w:t>（三）加强宣传引导。</w:t>
      </w:r>
      <w:r w:rsidRPr="00CF41A2">
        <w:rPr>
          <w:rFonts w:eastAsia="方正仿宋简体" w:hint="eastAsia"/>
          <w:b/>
          <w:spacing w:val="-3"/>
          <w:sz w:val="32"/>
          <w:szCs w:val="32"/>
        </w:rPr>
        <w:t>领导小组各成员单位要及时受理群众举报投诉，及时调查并接受群众监督；加强总结宣传力度，各成员单位每周印发不少于</w:t>
      </w:r>
      <w:r w:rsidRPr="00CF41A2">
        <w:rPr>
          <w:rFonts w:eastAsia="方正仿宋简体"/>
          <w:b/>
          <w:spacing w:val="-3"/>
          <w:sz w:val="32"/>
          <w:szCs w:val="32"/>
        </w:rPr>
        <w:t>1</w:t>
      </w:r>
      <w:r w:rsidRPr="00CF41A2">
        <w:rPr>
          <w:rFonts w:eastAsia="方正仿宋简体" w:hint="eastAsia"/>
          <w:b/>
          <w:spacing w:val="-3"/>
          <w:sz w:val="32"/>
          <w:szCs w:val="32"/>
        </w:rPr>
        <w:t>期工作简报。市级新闻媒体要加大宣传引导力度，配合形成严厉打击</w:t>
      </w:r>
      <w:r w:rsidRPr="00CF41A2">
        <w:rPr>
          <w:rFonts w:eastAsia="方正仿宋简体"/>
          <w:b/>
          <w:spacing w:val="-3"/>
          <w:sz w:val="32"/>
          <w:szCs w:val="32"/>
        </w:rPr>
        <w:t>“</w:t>
      </w:r>
      <w:r w:rsidRPr="00CF41A2">
        <w:rPr>
          <w:rFonts w:eastAsia="方正仿宋简体" w:hint="eastAsia"/>
          <w:b/>
          <w:spacing w:val="-3"/>
          <w:sz w:val="32"/>
          <w:szCs w:val="32"/>
        </w:rPr>
        <w:t>散乱污</w:t>
      </w:r>
      <w:r w:rsidRPr="00CF41A2">
        <w:rPr>
          <w:rFonts w:eastAsia="方正仿宋简体"/>
          <w:b/>
          <w:spacing w:val="-3"/>
          <w:sz w:val="32"/>
          <w:szCs w:val="32"/>
        </w:rPr>
        <w:t>”</w:t>
      </w:r>
      <w:r w:rsidRPr="00CF41A2">
        <w:rPr>
          <w:rFonts w:eastAsia="方正仿宋简体" w:hint="eastAsia"/>
          <w:b/>
          <w:spacing w:val="-3"/>
          <w:sz w:val="32"/>
          <w:szCs w:val="32"/>
        </w:rPr>
        <w:t>企业的高压态势。同时，要依托举报热线，鼓励公众积极支持和参与清理整治工作，努力在全社会营造保护生态环境的良好氛围。</w:t>
      </w:r>
    </w:p>
    <w:p w:rsidR="00FF0D1B" w:rsidRPr="00CF41A2" w:rsidRDefault="00FF0D1B" w:rsidP="008F7D8E">
      <w:pPr>
        <w:spacing w:line="590" w:lineRule="exact"/>
        <w:ind w:firstLineChars="200" w:firstLine="631"/>
        <w:rPr>
          <w:rFonts w:eastAsia="方正仿宋简体"/>
          <w:b/>
          <w:spacing w:val="-3"/>
          <w:sz w:val="32"/>
          <w:szCs w:val="32"/>
        </w:rPr>
      </w:pPr>
    </w:p>
    <w:p w:rsidR="00FF0D1B" w:rsidRPr="00CF41A2" w:rsidRDefault="00FF0D1B" w:rsidP="00CF41A2">
      <w:pPr>
        <w:spacing w:line="590" w:lineRule="exact"/>
        <w:rPr>
          <w:rFonts w:eastAsia="方正仿宋简体"/>
          <w:b/>
          <w:spacing w:val="-3"/>
          <w:sz w:val="32"/>
          <w:szCs w:val="32"/>
        </w:rPr>
      </w:pPr>
      <w:r w:rsidRPr="00CF41A2">
        <w:rPr>
          <w:rFonts w:eastAsia="方正仿宋简体"/>
          <w:b/>
          <w:spacing w:val="-3"/>
          <w:sz w:val="32"/>
          <w:szCs w:val="32"/>
        </w:rPr>
        <w:t xml:space="preserve">    </w:t>
      </w:r>
      <w:r w:rsidRPr="00CF41A2">
        <w:rPr>
          <w:rFonts w:eastAsia="方正仿宋简体" w:hint="eastAsia"/>
          <w:b/>
          <w:spacing w:val="-3"/>
          <w:sz w:val="32"/>
          <w:szCs w:val="32"/>
        </w:rPr>
        <w:t>附件：</w:t>
      </w:r>
      <w:r w:rsidRPr="00CF41A2">
        <w:rPr>
          <w:rFonts w:eastAsia="方正仿宋简体"/>
          <w:b/>
          <w:spacing w:val="-3"/>
          <w:sz w:val="32"/>
          <w:szCs w:val="32"/>
        </w:rPr>
        <w:t>1.</w:t>
      </w:r>
      <w:r w:rsidRPr="00CF41A2">
        <w:rPr>
          <w:rFonts w:eastAsia="方正仿宋简体" w:hint="eastAsia"/>
          <w:b/>
          <w:spacing w:val="-3"/>
          <w:sz w:val="32"/>
          <w:szCs w:val="32"/>
        </w:rPr>
        <w:t>绵竹市</w:t>
      </w:r>
      <w:r w:rsidRPr="00CF41A2">
        <w:rPr>
          <w:rFonts w:eastAsia="方正仿宋简体"/>
          <w:b/>
          <w:spacing w:val="-3"/>
          <w:sz w:val="32"/>
          <w:szCs w:val="32"/>
        </w:rPr>
        <w:t>“</w:t>
      </w:r>
      <w:r w:rsidRPr="00CF41A2">
        <w:rPr>
          <w:rFonts w:eastAsia="方正仿宋简体" w:hint="eastAsia"/>
          <w:b/>
          <w:spacing w:val="-3"/>
          <w:sz w:val="32"/>
          <w:szCs w:val="32"/>
        </w:rPr>
        <w:t>散乱污</w:t>
      </w:r>
      <w:r w:rsidRPr="00CF41A2">
        <w:rPr>
          <w:rFonts w:eastAsia="方正仿宋简体"/>
          <w:b/>
          <w:spacing w:val="-3"/>
          <w:sz w:val="32"/>
          <w:szCs w:val="32"/>
        </w:rPr>
        <w:t>”</w:t>
      </w:r>
      <w:r w:rsidRPr="00CF41A2">
        <w:rPr>
          <w:rFonts w:eastAsia="方正仿宋简体" w:hint="eastAsia"/>
          <w:b/>
          <w:spacing w:val="-3"/>
          <w:sz w:val="32"/>
          <w:szCs w:val="32"/>
        </w:rPr>
        <w:t>企业专项整治领导小组成员名单</w:t>
      </w:r>
    </w:p>
    <w:p w:rsidR="00FF0D1B" w:rsidRPr="00CF41A2" w:rsidRDefault="00FF0D1B" w:rsidP="00CF41A2">
      <w:pPr>
        <w:spacing w:line="590" w:lineRule="exact"/>
        <w:rPr>
          <w:rFonts w:eastAsia="方正仿宋简体"/>
          <w:b/>
          <w:spacing w:val="-3"/>
          <w:sz w:val="32"/>
          <w:szCs w:val="32"/>
        </w:rPr>
      </w:pPr>
      <w:r w:rsidRPr="00CF41A2">
        <w:rPr>
          <w:rFonts w:eastAsia="方正仿宋简体"/>
          <w:b/>
          <w:spacing w:val="-3"/>
          <w:sz w:val="32"/>
          <w:szCs w:val="32"/>
        </w:rPr>
        <w:t xml:space="preserve">          2.</w:t>
      </w:r>
      <w:r w:rsidRPr="00CF41A2">
        <w:rPr>
          <w:rFonts w:eastAsia="方正仿宋简体" w:hint="eastAsia"/>
          <w:b/>
          <w:spacing w:val="-3"/>
          <w:sz w:val="32"/>
          <w:szCs w:val="32"/>
        </w:rPr>
        <w:t>绵竹市</w:t>
      </w:r>
      <w:r w:rsidRPr="00CF41A2">
        <w:rPr>
          <w:rFonts w:eastAsia="方正仿宋简体"/>
          <w:b/>
          <w:spacing w:val="-3"/>
          <w:sz w:val="32"/>
          <w:szCs w:val="32"/>
        </w:rPr>
        <w:t>“</w:t>
      </w:r>
      <w:r w:rsidRPr="00CF41A2">
        <w:rPr>
          <w:rFonts w:eastAsia="方正仿宋简体" w:hint="eastAsia"/>
          <w:b/>
          <w:spacing w:val="-3"/>
          <w:sz w:val="32"/>
          <w:szCs w:val="32"/>
        </w:rPr>
        <w:t>散乱污</w:t>
      </w:r>
      <w:r w:rsidRPr="00CF41A2">
        <w:rPr>
          <w:rFonts w:eastAsia="方正仿宋简体"/>
          <w:b/>
          <w:spacing w:val="-3"/>
          <w:sz w:val="32"/>
          <w:szCs w:val="32"/>
        </w:rPr>
        <w:t>”</w:t>
      </w:r>
      <w:r w:rsidRPr="00CF41A2">
        <w:rPr>
          <w:rFonts w:eastAsia="方正仿宋简体" w:hint="eastAsia"/>
          <w:b/>
          <w:spacing w:val="-3"/>
          <w:sz w:val="32"/>
          <w:szCs w:val="32"/>
        </w:rPr>
        <w:t>企业专项整治排查清单</w:t>
      </w:r>
    </w:p>
    <w:p w:rsidR="00FF0D1B" w:rsidRPr="00CF41A2" w:rsidRDefault="00FF0D1B" w:rsidP="00CF41A2">
      <w:pPr>
        <w:spacing w:line="590" w:lineRule="exact"/>
        <w:rPr>
          <w:rFonts w:eastAsia="方正仿宋简体"/>
          <w:b/>
          <w:spacing w:val="-3"/>
          <w:sz w:val="32"/>
          <w:szCs w:val="32"/>
        </w:rPr>
      </w:pPr>
      <w:r w:rsidRPr="00CF41A2">
        <w:rPr>
          <w:rFonts w:eastAsia="方正仿宋简体"/>
          <w:b/>
          <w:spacing w:val="-3"/>
          <w:sz w:val="32"/>
          <w:szCs w:val="32"/>
        </w:rPr>
        <w:t xml:space="preserve">          3.</w:t>
      </w:r>
      <w:r w:rsidRPr="00CF41A2">
        <w:rPr>
          <w:rFonts w:eastAsia="方正仿宋简体" w:hint="eastAsia"/>
          <w:b/>
          <w:spacing w:val="-3"/>
          <w:sz w:val="32"/>
          <w:szCs w:val="32"/>
        </w:rPr>
        <w:t>绵竹市</w:t>
      </w:r>
      <w:r w:rsidRPr="00CF41A2">
        <w:rPr>
          <w:rFonts w:eastAsia="方正仿宋简体"/>
          <w:b/>
          <w:spacing w:val="-3"/>
          <w:sz w:val="32"/>
          <w:szCs w:val="32"/>
        </w:rPr>
        <w:t>“</w:t>
      </w:r>
      <w:r w:rsidRPr="00CF41A2">
        <w:rPr>
          <w:rFonts w:eastAsia="方正仿宋简体" w:hint="eastAsia"/>
          <w:b/>
          <w:spacing w:val="-3"/>
          <w:sz w:val="32"/>
          <w:szCs w:val="32"/>
        </w:rPr>
        <w:t>散乱污</w:t>
      </w:r>
      <w:r w:rsidRPr="00CF41A2">
        <w:rPr>
          <w:rFonts w:eastAsia="方正仿宋简体"/>
          <w:b/>
          <w:spacing w:val="-3"/>
          <w:sz w:val="32"/>
          <w:szCs w:val="32"/>
        </w:rPr>
        <w:t>”</w:t>
      </w:r>
      <w:r w:rsidRPr="00CF41A2">
        <w:rPr>
          <w:rFonts w:eastAsia="方正仿宋简体" w:hint="eastAsia"/>
          <w:b/>
          <w:spacing w:val="-3"/>
          <w:sz w:val="32"/>
          <w:szCs w:val="32"/>
        </w:rPr>
        <w:t>企业专项整治行动联络表</w:t>
      </w:r>
    </w:p>
    <w:p w:rsidR="00FF0D1B" w:rsidRDefault="00FF0D1B" w:rsidP="00CF41A2">
      <w:pPr>
        <w:spacing w:line="590" w:lineRule="exact"/>
        <w:rPr>
          <w:rFonts w:eastAsia="方正仿宋简体"/>
          <w:b/>
          <w:spacing w:val="-3"/>
          <w:sz w:val="32"/>
          <w:szCs w:val="32"/>
        </w:rPr>
      </w:pPr>
    </w:p>
    <w:p w:rsidR="00FF0D1B" w:rsidRDefault="00FF0D1B" w:rsidP="00CF41A2">
      <w:pPr>
        <w:spacing w:line="590" w:lineRule="exact"/>
        <w:rPr>
          <w:rFonts w:eastAsia="方正仿宋简体"/>
          <w:b/>
          <w:spacing w:val="-3"/>
          <w:sz w:val="32"/>
          <w:szCs w:val="32"/>
        </w:rPr>
      </w:pPr>
    </w:p>
    <w:p w:rsidR="00FF0D1B" w:rsidRPr="00CF41A2" w:rsidRDefault="00FF0D1B" w:rsidP="00CF41A2">
      <w:pPr>
        <w:spacing w:line="590" w:lineRule="exact"/>
        <w:rPr>
          <w:rFonts w:eastAsia="方正仿宋简体"/>
          <w:b/>
          <w:spacing w:val="-3"/>
          <w:sz w:val="32"/>
          <w:szCs w:val="32"/>
        </w:rPr>
      </w:pPr>
      <w:r w:rsidRPr="00CF41A2">
        <w:rPr>
          <w:rFonts w:eastAsia="方正仿宋简体" w:hint="eastAsia"/>
          <w:b/>
          <w:spacing w:val="-3"/>
          <w:sz w:val="32"/>
          <w:szCs w:val="32"/>
        </w:rPr>
        <w:lastRenderedPageBreak/>
        <w:t>附件</w:t>
      </w:r>
      <w:r w:rsidRPr="00CF41A2">
        <w:rPr>
          <w:rFonts w:eastAsia="方正仿宋简体"/>
          <w:b/>
          <w:spacing w:val="-3"/>
          <w:sz w:val="32"/>
          <w:szCs w:val="32"/>
        </w:rPr>
        <w:t>1</w:t>
      </w:r>
    </w:p>
    <w:p w:rsidR="00FF0D1B" w:rsidRPr="00CF41A2" w:rsidRDefault="00FF0D1B" w:rsidP="00CF41A2">
      <w:pPr>
        <w:spacing w:line="590" w:lineRule="exact"/>
        <w:jc w:val="center"/>
        <w:rPr>
          <w:rFonts w:eastAsia="方正小标宋简体"/>
          <w:b/>
          <w:spacing w:val="-3"/>
          <w:sz w:val="44"/>
          <w:szCs w:val="44"/>
        </w:rPr>
      </w:pPr>
      <w:r w:rsidRPr="00CF41A2">
        <w:rPr>
          <w:rFonts w:eastAsia="方正小标宋简体" w:hint="eastAsia"/>
          <w:b/>
          <w:spacing w:val="-3"/>
          <w:sz w:val="44"/>
          <w:szCs w:val="44"/>
        </w:rPr>
        <w:t>绵竹市</w:t>
      </w:r>
      <w:r w:rsidRPr="00CF41A2">
        <w:rPr>
          <w:rFonts w:eastAsia="方正小标宋简体"/>
          <w:b/>
          <w:spacing w:val="-3"/>
          <w:sz w:val="44"/>
          <w:szCs w:val="44"/>
        </w:rPr>
        <w:t>“</w:t>
      </w:r>
      <w:r w:rsidRPr="00CF41A2">
        <w:rPr>
          <w:rFonts w:eastAsia="方正小标宋简体" w:hint="eastAsia"/>
          <w:b/>
          <w:spacing w:val="-3"/>
          <w:sz w:val="44"/>
          <w:szCs w:val="44"/>
        </w:rPr>
        <w:t>散乱污</w:t>
      </w:r>
      <w:r w:rsidRPr="00CF41A2">
        <w:rPr>
          <w:rFonts w:eastAsia="方正小标宋简体"/>
          <w:b/>
          <w:spacing w:val="-3"/>
          <w:sz w:val="44"/>
          <w:szCs w:val="44"/>
        </w:rPr>
        <w:t>”</w:t>
      </w:r>
      <w:r w:rsidRPr="00CF41A2">
        <w:rPr>
          <w:rFonts w:eastAsia="方正小标宋简体" w:hint="eastAsia"/>
          <w:b/>
          <w:spacing w:val="-3"/>
          <w:sz w:val="44"/>
          <w:szCs w:val="44"/>
        </w:rPr>
        <w:t>企业专项整治领导小组</w:t>
      </w:r>
    </w:p>
    <w:p w:rsidR="00FF0D1B" w:rsidRPr="00CF41A2" w:rsidRDefault="00FF0D1B" w:rsidP="00CF41A2">
      <w:pPr>
        <w:spacing w:line="590" w:lineRule="exact"/>
        <w:jc w:val="center"/>
        <w:rPr>
          <w:rFonts w:eastAsia="方正小标宋简体"/>
          <w:b/>
          <w:spacing w:val="-3"/>
          <w:sz w:val="44"/>
          <w:szCs w:val="44"/>
        </w:rPr>
      </w:pPr>
      <w:r w:rsidRPr="00CF41A2">
        <w:rPr>
          <w:rFonts w:eastAsia="方正小标宋简体" w:hint="eastAsia"/>
          <w:b/>
          <w:spacing w:val="-3"/>
          <w:sz w:val="44"/>
          <w:szCs w:val="44"/>
        </w:rPr>
        <w:t>成员名单</w:t>
      </w:r>
    </w:p>
    <w:p w:rsidR="00FF0D1B" w:rsidRPr="00CF41A2" w:rsidRDefault="00FF0D1B" w:rsidP="00CF41A2">
      <w:pPr>
        <w:spacing w:line="590" w:lineRule="exact"/>
        <w:jc w:val="center"/>
        <w:rPr>
          <w:rFonts w:eastAsia="方正仿宋简体"/>
          <w:b/>
          <w:spacing w:val="-3"/>
          <w:sz w:val="44"/>
          <w:szCs w:val="44"/>
        </w:rPr>
      </w:pPr>
    </w:p>
    <w:p w:rsidR="00FF0D1B" w:rsidRPr="00CF41A2" w:rsidRDefault="00FF0D1B" w:rsidP="008F7D8E">
      <w:pPr>
        <w:spacing w:line="590" w:lineRule="exact"/>
        <w:ind w:firstLineChars="200" w:firstLine="631"/>
        <w:rPr>
          <w:rFonts w:eastAsia="方正仿宋简体"/>
          <w:b/>
          <w:spacing w:val="-3"/>
          <w:sz w:val="32"/>
          <w:szCs w:val="32"/>
        </w:rPr>
      </w:pPr>
      <w:r w:rsidRPr="00CF41A2">
        <w:rPr>
          <w:rFonts w:eastAsia="方正仿宋简体" w:hint="eastAsia"/>
          <w:b/>
          <w:spacing w:val="-3"/>
          <w:sz w:val="32"/>
          <w:szCs w:val="32"/>
        </w:rPr>
        <w:t>组</w:t>
      </w:r>
      <w:r w:rsidRPr="00CF41A2">
        <w:rPr>
          <w:rFonts w:eastAsia="方正仿宋简体"/>
          <w:b/>
          <w:spacing w:val="-3"/>
          <w:sz w:val="32"/>
          <w:szCs w:val="32"/>
        </w:rPr>
        <w:t xml:space="preserve">  </w:t>
      </w:r>
      <w:r w:rsidRPr="00CF41A2">
        <w:rPr>
          <w:rFonts w:eastAsia="方正仿宋简体" w:hint="eastAsia"/>
          <w:b/>
          <w:spacing w:val="-3"/>
          <w:sz w:val="32"/>
          <w:szCs w:val="32"/>
        </w:rPr>
        <w:t>长：樊晓鹏</w:t>
      </w:r>
      <w:r w:rsidRPr="00CF41A2">
        <w:rPr>
          <w:rFonts w:eastAsia="方正仿宋简体"/>
          <w:b/>
          <w:spacing w:val="-3"/>
          <w:sz w:val="32"/>
          <w:szCs w:val="32"/>
        </w:rPr>
        <w:t xml:space="preserve">    </w:t>
      </w:r>
      <w:r w:rsidRPr="00CF41A2">
        <w:rPr>
          <w:rFonts w:eastAsia="方正仿宋简体" w:hint="eastAsia"/>
          <w:b/>
          <w:spacing w:val="-3"/>
          <w:sz w:val="32"/>
          <w:szCs w:val="32"/>
        </w:rPr>
        <w:t>市委常委、政法委书记</w:t>
      </w:r>
    </w:p>
    <w:p w:rsidR="00FF0D1B" w:rsidRPr="00CF41A2" w:rsidRDefault="00FF0D1B" w:rsidP="008F7D8E">
      <w:pPr>
        <w:spacing w:line="590" w:lineRule="exact"/>
        <w:ind w:firstLineChars="200" w:firstLine="631"/>
        <w:rPr>
          <w:rFonts w:eastAsia="方正仿宋简体"/>
          <w:b/>
          <w:spacing w:val="-3"/>
          <w:sz w:val="32"/>
          <w:szCs w:val="32"/>
        </w:rPr>
      </w:pPr>
      <w:r w:rsidRPr="00CF41A2">
        <w:rPr>
          <w:rFonts w:eastAsia="方正仿宋简体"/>
          <w:b/>
          <w:spacing w:val="-3"/>
          <w:sz w:val="32"/>
          <w:szCs w:val="32"/>
        </w:rPr>
        <w:t xml:space="preserve">        </w:t>
      </w:r>
      <w:r w:rsidRPr="00CF41A2">
        <w:rPr>
          <w:rFonts w:eastAsia="方正仿宋简体" w:hint="eastAsia"/>
          <w:b/>
          <w:spacing w:val="-3"/>
          <w:sz w:val="32"/>
          <w:szCs w:val="32"/>
        </w:rPr>
        <w:t>胡建强</w:t>
      </w:r>
      <w:r w:rsidRPr="00CF41A2">
        <w:rPr>
          <w:rFonts w:eastAsia="方正仿宋简体"/>
          <w:b/>
          <w:spacing w:val="-3"/>
          <w:sz w:val="32"/>
          <w:szCs w:val="32"/>
        </w:rPr>
        <w:t xml:space="preserve">    </w:t>
      </w:r>
      <w:r w:rsidRPr="00CF41A2">
        <w:rPr>
          <w:rFonts w:eastAsia="方正仿宋简体" w:hint="eastAsia"/>
          <w:b/>
          <w:spacing w:val="-3"/>
          <w:sz w:val="32"/>
          <w:szCs w:val="32"/>
        </w:rPr>
        <w:t>副市长、市公安局局长</w:t>
      </w:r>
    </w:p>
    <w:p w:rsidR="00FF0D1B" w:rsidRPr="00CF41A2" w:rsidRDefault="00FF0D1B" w:rsidP="008F7D8E">
      <w:pPr>
        <w:spacing w:line="590" w:lineRule="exact"/>
        <w:ind w:firstLineChars="200" w:firstLine="631"/>
        <w:rPr>
          <w:rFonts w:eastAsia="方正仿宋简体"/>
          <w:b/>
          <w:spacing w:val="-3"/>
          <w:sz w:val="32"/>
          <w:szCs w:val="32"/>
        </w:rPr>
      </w:pPr>
      <w:r w:rsidRPr="00CF41A2">
        <w:rPr>
          <w:rFonts w:eastAsia="方正仿宋简体"/>
          <w:b/>
          <w:spacing w:val="-3"/>
          <w:sz w:val="32"/>
          <w:szCs w:val="32"/>
        </w:rPr>
        <w:t xml:space="preserve">        </w:t>
      </w:r>
      <w:r w:rsidRPr="00CF41A2">
        <w:rPr>
          <w:rFonts w:eastAsia="方正仿宋简体" w:hint="eastAsia"/>
          <w:b/>
          <w:spacing w:val="-3"/>
          <w:sz w:val="32"/>
          <w:szCs w:val="32"/>
        </w:rPr>
        <w:t>石</w:t>
      </w:r>
      <w:r w:rsidRPr="00CF41A2">
        <w:rPr>
          <w:rFonts w:eastAsia="方正仿宋简体"/>
          <w:b/>
          <w:spacing w:val="-3"/>
          <w:sz w:val="32"/>
          <w:szCs w:val="32"/>
        </w:rPr>
        <w:t xml:space="preserve">  </w:t>
      </w:r>
      <w:r w:rsidRPr="00CF41A2">
        <w:rPr>
          <w:rFonts w:eastAsia="方正仿宋简体" w:hint="eastAsia"/>
          <w:b/>
          <w:spacing w:val="-3"/>
          <w:sz w:val="32"/>
          <w:szCs w:val="32"/>
        </w:rPr>
        <w:t>磊</w:t>
      </w:r>
      <w:r w:rsidRPr="00CF41A2">
        <w:rPr>
          <w:rFonts w:eastAsia="方正仿宋简体"/>
          <w:b/>
          <w:spacing w:val="-3"/>
          <w:sz w:val="32"/>
          <w:szCs w:val="32"/>
        </w:rPr>
        <w:t xml:space="preserve">    </w:t>
      </w:r>
      <w:r w:rsidRPr="00CF41A2">
        <w:rPr>
          <w:rFonts w:eastAsia="方正仿宋简体" w:hint="eastAsia"/>
          <w:b/>
          <w:spacing w:val="-3"/>
          <w:sz w:val="32"/>
          <w:szCs w:val="32"/>
        </w:rPr>
        <w:t>副市长</w:t>
      </w:r>
    </w:p>
    <w:p w:rsidR="00FF0D1B" w:rsidRPr="00CF41A2" w:rsidRDefault="00FF0D1B" w:rsidP="008F7D8E">
      <w:pPr>
        <w:spacing w:line="590" w:lineRule="exact"/>
        <w:ind w:firstLineChars="200" w:firstLine="631"/>
        <w:rPr>
          <w:rFonts w:eastAsia="方正仿宋简体"/>
          <w:b/>
          <w:spacing w:val="-3"/>
          <w:sz w:val="32"/>
          <w:szCs w:val="32"/>
        </w:rPr>
      </w:pPr>
      <w:r w:rsidRPr="00CF41A2">
        <w:rPr>
          <w:rFonts w:eastAsia="方正仿宋简体" w:hint="eastAsia"/>
          <w:b/>
          <w:spacing w:val="-3"/>
          <w:sz w:val="32"/>
          <w:szCs w:val="32"/>
        </w:rPr>
        <w:t>副组长：彭哲斌</w:t>
      </w:r>
      <w:r w:rsidRPr="00CF41A2">
        <w:rPr>
          <w:rFonts w:eastAsia="方正仿宋简体"/>
          <w:b/>
          <w:spacing w:val="-3"/>
          <w:sz w:val="32"/>
          <w:szCs w:val="32"/>
        </w:rPr>
        <w:t xml:space="preserve">    </w:t>
      </w:r>
      <w:r w:rsidRPr="00CF41A2">
        <w:rPr>
          <w:rFonts w:eastAsia="方正仿宋简体" w:hint="eastAsia"/>
          <w:b/>
          <w:spacing w:val="-3"/>
          <w:sz w:val="32"/>
          <w:szCs w:val="32"/>
        </w:rPr>
        <w:t>市政府办公室党组副书记</w:t>
      </w:r>
    </w:p>
    <w:p w:rsidR="00FF0D1B" w:rsidRPr="00CF41A2" w:rsidRDefault="00FF0D1B" w:rsidP="008F7D8E">
      <w:pPr>
        <w:spacing w:line="590" w:lineRule="exact"/>
        <w:ind w:firstLineChars="200" w:firstLine="631"/>
        <w:rPr>
          <w:rFonts w:eastAsia="方正仿宋简体"/>
          <w:b/>
          <w:spacing w:val="-3"/>
          <w:sz w:val="32"/>
          <w:szCs w:val="32"/>
        </w:rPr>
      </w:pPr>
      <w:r w:rsidRPr="00CF41A2">
        <w:rPr>
          <w:rFonts w:eastAsia="方正仿宋简体"/>
          <w:b/>
          <w:spacing w:val="-3"/>
          <w:sz w:val="32"/>
          <w:szCs w:val="32"/>
        </w:rPr>
        <w:t xml:space="preserve">        </w:t>
      </w:r>
      <w:r w:rsidRPr="00CF41A2">
        <w:rPr>
          <w:rFonts w:eastAsia="方正仿宋简体" w:hint="eastAsia"/>
          <w:b/>
          <w:spacing w:val="-3"/>
          <w:sz w:val="32"/>
          <w:szCs w:val="32"/>
        </w:rPr>
        <w:t>谢永斌</w:t>
      </w:r>
      <w:r w:rsidRPr="00CF41A2">
        <w:rPr>
          <w:rFonts w:eastAsia="方正仿宋简体"/>
          <w:b/>
          <w:spacing w:val="-3"/>
          <w:sz w:val="32"/>
          <w:szCs w:val="32"/>
        </w:rPr>
        <w:t xml:space="preserve">    </w:t>
      </w:r>
      <w:r w:rsidRPr="00CF41A2">
        <w:rPr>
          <w:rFonts w:eastAsia="方正仿宋简体" w:hint="eastAsia"/>
          <w:b/>
          <w:spacing w:val="-3"/>
          <w:sz w:val="32"/>
          <w:szCs w:val="32"/>
        </w:rPr>
        <w:t>市政府办公室副主任</w:t>
      </w:r>
    </w:p>
    <w:p w:rsidR="00FF0D1B" w:rsidRPr="00CF41A2" w:rsidRDefault="00FF0D1B" w:rsidP="008F7D8E">
      <w:pPr>
        <w:spacing w:line="590" w:lineRule="exact"/>
        <w:ind w:firstLineChars="200" w:firstLine="631"/>
        <w:rPr>
          <w:rFonts w:eastAsia="方正仿宋简体"/>
          <w:b/>
          <w:spacing w:val="-3"/>
          <w:sz w:val="32"/>
          <w:szCs w:val="32"/>
        </w:rPr>
      </w:pPr>
      <w:r w:rsidRPr="00CF41A2">
        <w:rPr>
          <w:rFonts w:eastAsia="方正仿宋简体"/>
          <w:b/>
          <w:spacing w:val="-3"/>
          <w:sz w:val="32"/>
          <w:szCs w:val="32"/>
        </w:rPr>
        <w:t xml:space="preserve">        </w:t>
      </w:r>
      <w:r w:rsidRPr="00CF41A2">
        <w:rPr>
          <w:rFonts w:eastAsia="方正仿宋简体" w:hint="eastAsia"/>
          <w:b/>
          <w:spacing w:val="-3"/>
          <w:sz w:val="32"/>
          <w:szCs w:val="32"/>
        </w:rPr>
        <w:t>胡</w:t>
      </w:r>
      <w:r w:rsidRPr="00CF41A2">
        <w:rPr>
          <w:rFonts w:eastAsia="方正仿宋简体"/>
          <w:b/>
          <w:spacing w:val="-3"/>
          <w:sz w:val="32"/>
          <w:szCs w:val="32"/>
        </w:rPr>
        <w:t xml:space="preserve">  </w:t>
      </w:r>
      <w:r w:rsidRPr="00CF41A2">
        <w:rPr>
          <w:rFonts w:eastAsia="方正仿宋简体" w:hint="eastAsia"/>
          <w:b/>
          <w:spacing w:val="-3"/>
          <w:sz w:val="32"/>
          <w:szCs w:val="32"/>
        </w:rPr>
        <w:t>敏</w:t>
      </w:r>
      <w:r w:rsidRPr="00CF41A2">
        <w:rPr>
          <w:rFonts w:eastAsia="方正仿宋简体"/>
          <w:b/>
          <w:spacing w:val="-3"/>
          <w:sz w:val="32"/>
          <w:szCs w:val="32"/>
        </w:rPr>
        <w:t xml:space="preserve">    </w:t>
      </w:r>
      <w:r w:rsidRPr="00CF41A2">
        <w:rPr>
          <w:rFonts w:eastAsia="方正仿宋简体" w:hint="eastAsia"/>
          <w:b/>
          <w:spacing w:val="-3"/>
          <w:sz w:val="32"/>
          <w:szCs w:val="32"/>
        </w:rPr>
        <w:t>市环保局局长</w:t>
      </w:r>
    </w:p>
    <w:p w:rsidR="00FF0D1B" w:rsidRPr="00CF41A2" w:rsidRDefault="00FF0D1B" w:rsidP="008F7D8E">
      <w:pPr>
        <w:spacing w:line="590" w:lineRule="exact"/>
        <w:ind w:firstLineChars="200" w:firstLine="631"/>
        <w:rPr>
          <w:rFonts w:eastAsia="方正仿宋简体"/>
          <w:b/>
          <w:spacing w:val="-3"/>
          <w:sz w:val="32"/>
          <w:szCs w:val="32"/>
        </w:rPr>
      </w:pPr>
      <w:r w:rsidRPr="00CF41A2">
        <w:rPr>
          <w:rFonts w:eastAsia="方正仿宋简体" w:hint="eastAsia"/>
          <w:b/>
          <w:spacing w:val="-3"/>
          <w:sz w:val="32"/>
          <w:szCs w:val="32"/>
        </w:rPr>
        <w:t>成</w:t>
      </w:r>
      <w:r w:rsidRPr="00CF41A2">
        <w:rPr>
          <w:rFonts w:eastAsia="方正仿宋简体"/>
          <w:b/>
          <w:spacing w:val="-3"/>
          <w:sz w:val="32"/>
          <w:szCs w:val="32"/>
        </w:rPr>
        <w:t xml:space="preserve">  </w:t>
      </w:r>
      <w:r w:rsidRPr="00CF41A2">
        <w:rPr>
          <w:rFonts w:eastAsia="方正仿宋简体" w:hint="eastAsia"/>
          <w:b/>
          <w:spacing w:val="-3"/>
          <w:sz w:val="32"/>
          <w:szCs w:val="32"/>
        </w:rPr>
        <w:t>员：邓</w:t>
      </w:r>
      <w:r w:rsidRPr="00CF41A2">
        <w:rPr>
          <w:rFonts w:eastAsia="方正仿宋简体"/>
          <w:b/>
          <w:spacing w:val="-3"/>
          <w:sz w:val="32"/>
          <w:szCs w:val="32"/>
        </w:rPr>
        <w:t xml:space="preserve">  </w:t>
      </w:r>
      <w:r w:rsidRPr="00CF41A2">
        <w:rPr>
          <w:rFonts w:eastAsia="方正仿宋简体" w:hint="eastAsia"/>
          <w:b/>
          <w:spacing w:val="-3"/>
          <w:sz w:val="32"/>
          <w:szCs w:val="32"/>
        </w:rPr>
        <w:t>伟</w:t>
      </w:r>
      <w:r w:rsidRPr="00CF41A2">
        <w:rPr>
          <w:rFonts w:eastAsia="方正仿宋简体"/>
          <w:b/>
          <w:spacing w:val="-3"/>
          <w:sz w:val="32"/>
          <w:szCs w:val="32"/>
        </w:rPr>
        <w:t xml:space="preserve">    </w:t>
      </w:r>
      <w:r w:rsidRPr="00CF41A2">
        <w:rPr>
          <w:rFonts w:eastAsia="方正仿宋简体" w:hint="eastAsia"/>
          <w:b/>
          <w:spacing w:val="-3"/>
          <w:sz w:val="32"/>
          <w:szCs w:val="32"/>
        </w:rPr>
        <w:t>市委宣传部常务副部长、外宣办主任</w:t>
      </w:r>
    </w:p>
    <w:p w:rsidR="00FF0D1B" w:rsidRPr="00CF41A2" w:rsidRDefault="00FF0D1B" w:rsidP="008F7D8E">
      <w:pPr>
        <w:spacing w:line="590" w:lineRule="exact"/>
        <w:ind w:firstLineChars="200" w:firstLine="631"/>
        <w:rPr>
          <w:rFonts w:eastAsia="方正仿宋简体"/>
          <w:b/>
          <w:spacing w:val="-3"/>
          <w:sz w:val="32"/>
          <w:szCs w:val="32"/>
        </w:rPr>
      </w:pPr>
      <w:r w:rsidRPr="00CF41A2">
        <w:rPr>
          <w:rFonts w:eastAsia="方正仿宋简体"/>
          <w:b/>
          <w:spacing w:val="-3"/>
          <w:sz w:val="32"/>
          <w:szCs w:val="32"/>
        </w:rPr>
        <w:t xml:space="preserve">        </w:t>
      </w:r>
      <w:r w:rsidRPr="00CF41A2">
        <w:rPr>
          <w:rFonts w:eastAsia="方正仿宋简体" w:hint="eastAsia"/>
          <w:b/>
          <w:spacing w:val="-3"/>
          <w:sz w:val="32"/>
          <w:szCs w:val="32"/>
        </w:rPr>
        <w:t>李春洪</w:t>
      </w:r>
      <w:r w:rsidRPr="00CF41A2">
        <w:rPr>
          <w:rFonts w:eastAsia="方正仿宋简体"/>
          <w:b/>
          <w:spacing w:val="-3"/>
          <w:sz w:val="32"/>
          <w:szCs w:val="32"/>
        </w:rPr>
        <w:t xml:space="preserve">    </w:t>
      </w:r>
      <w:r w:rsidRPr="00CF41A2">
        <w:rPr>
          <w:rFonts w:eastAsia="方正仿宋简体" w:hint="eastAsia"/>
          <w:b/>
          <w:spacing w:val="-3"/>
          <w:sz w:val="32"/>
          <w:szCs w:val="32"/>
        </w:rPr>
        <w:t>市委目督办主任</w:t>
      </w:r>
    </w:p>
    <w:p w:rsidR="00FF0D1B" w:rsidRPr="00CF41A2" w:rsidRDefault="00FF0D1B" w:rsidP="008F7D8E">
      <w:pPr>
        <w:spacing w:line="590" w:lineRule="exact"/>
        <w:ind w:firstLineChars="200" w:firstLine="631"/>
        <w:rPr>
          <w:rFonts w:eastAsia="方正仿宋简体"/>
          <w:b/>
          <w:spacing w:val="-3"/>
          <w:sz w:val="32"/>
          <w:szCs w:val="32"/>
        </w:rPr>
      </w:pPr>
      <w:r w:rsidRPr="00CF41A2">
        <w:rPr>
          <w:rFonts w:eastAsia="方正仿宋简体"/>
          <w:b/>
          <w:spacing w:val="-3"/>
          <w:sz w:val="32"/>
          <w:szCs w:val="32"/>
        </w:rPr>
        <w:t xml:space="preserve">        </w:t>
      </w:r>
      <w:r w:rsidRPr="00CF41A2">
        <w:rPr>
          <w:rFonts w:eastAsia="方正仿宋简体" w:hint="eastAsia"/>
          <w:b/>
          <w:spacing w:val="-3"/>
          <w:sz w:val="32"/>
          <w:szCs w:val="32"/>
        </w:rPr>
        <w:t>张正富</w:t>
      </w:r>
      <w:r w:rsidRPr="00CF41A2">
        <w:rPr>
          <w:rFonts w:eastAsia="方正仿宋简体"/>
          <w:b/>
          <w:spacing w:val="-3"/>
          <w:sz w:val="32"/>
          <w:szCs w:val="32"/>
        </w:rPr>
        <w:t xml:space="preserve">    </w:t>
      </w:r>
      <w:r w:rsidRPr="00CF41A2">
        <w:rPr>
          <w:rFonts w:eastAsia="方正仿宋简体" w:hint="eastAsia"/>
          <w:b/>
          <w:spacing w:val="-3"/>
          <w:sz w:val="32"/>
          <w:szCs w:val="32"/>
        </w:rPr>
        <w:t>市经科局局长</w:t>
      </w:r>
    </w:p>
    <w:p w:rsidR="00FF0D1B" w:rsidRPr="00CF41A2" w:rsidRDefault="00FF0D1B" w:rsidP="008F7D8E">
      <w:pPr>
        <w:spacing w:line="590" w:lineRule="exact"/>
        <w:ind w:firstLineChars="200" w:firstLine="631"/>
        <w:rPr>
          <w:rFonts w:eastAsia="方正仿宋简体"/>
          <w:b/>
          <w:spacing w:val="-3"/>
          <w:sz w:val="32"/>
          <w:szCs w:val="32"/>
        </w:rPr>
      </w:pPr>
      <w:r w:rsidRPr="00CF41A2">
        <w:rPr>
          <w:rFonts w:eastAsia="方正仿宋简体"/>
          <w:b/>
          <w:spacing w:val="-3"/>
          <w:sz w:val="32"/>
          <w:szCs w:val="32"/>
        </w:rPr>
        <w:t xml:space="preserve">        </w:t>
      </w:r>
      <w:r w:rsidRPr="00CF41A2">
        <w:rPr>
          <w:rFonts w:eastAsia="方正仿宋简体" w:hint="eastAsia"/>
          <w:b/>
          <w:spacing w:val="-3"/>
          <w:sz w:val="32"/>
          <w:szCs w:val="32"/>
        </w:rPr>
        <w:t>樊杰成</w:t>
      </w:r>
      <w:r w:rsidRPr="00CF41A2">
        <w:rPr>
          <w:rFonts w:eastAsia="方正仿宋简体"/>
          <w:b/>
          <w:spacing w:val="-3"/>
          <w:sz w:val="32"/>
          <w:szCs w:val="32"/>
        </w:rPr>
        <w:t xml:space="preserve">    </w:t>
      </w:r>
      <w:r w:rsidRPr="00CF41A2">
        <w:rPr>
          <w:rFonts w:eastAsia="方正仿宋简体" w:hint="eastAsia"/>
          <w:b/>
          <w:spacing w:val="-3"/>
          <w:sz w:val="32"/>
          <w:szCs w:val="32"/>
        </w:rPr>
        <w:t>市国土局局长</w:t>
      </w:r>
    </w:p>
    <w:p w:rsidR="00FF0D1B" w:rsidRPr="00CF41A2" w:rsidRDefault="00FF0D1B" w:rsidP="008F7D8E">
      <w:pPr>
        <w:spacing w:line="590" w:lineRule="exact"/>
        <w:ind w:firstLineChars="200" w:firstLine="631"/>
        <w:rPr>
          <w:rFonts w:eastAsia="方正仿宋简体"/>
          <w:b/>
          <w:spacing w:val="-3"/>
          <w:sz w:val="32"/>
          <w:szCs w:val="32"/>
        </w:rPr>
      </w:pPr>
      <w:r w:rsidRPr="00CF41A2">
        <w:rPr>
          <w:rFonts w:eastAsia="方正仿宋简体"/>
          <w:b/>
          <w:spacing w:val="-3"/>
          <w:sz w:val="32"/>
          <w:szCs w:val="32"/>
        </w:rPr>
        <w:t xml:space="preserve">        </w:t>
      </w:r>
      <w:r w:rsidRPr="00CF41A2">
        <w:rPr>
          <w:rFonts w:eastAsia="方正仿宋简体" w:hint="eastAsia"/>
          <w:b/>
          <w:spacing w:val="-3"/>
          <w:sz w:val="32"/>
          <w:szCs w:val="32"/>
        </w:rPr>
        <w:t>任正红</w:t>
      </w:r>
      <w:r w:rsidRPr="00CF41A2">
        <w:rPr>
          <w:rFonts w:eastAsia="方正仿宋简体"/>
          <w:b/>
          <w:spacing w:val="-3"/>
          <w:sz w:val="32"/>
          <w:szCs w:val="32"/>
        </w:rPr>
        <w:t xml:space="preserve">    </w:t>
      </w:r>
      <w:r w:rsidRPr="00CF41A2">
        <w:rPr>
          <w:rFonts w:eastAsia="方正仿宋简体" w:hint="eastAsia"/>
          <w:b/>
          <w:spacing w:val="-3"/>
          <w:sz w:val="32"/>
          <w:szCs w:val="32"/>
        </w:rPr>
        <w:t>市水务局局长</w:t>
      </w:r>
    </w:p>
    <w:p w:rsidR="00FF0D1B" w:rsidRPr="00CF41A2" w:rsidRDefault="00FF0D1B" w:rsidP="008F7D8E">
      <w:pPr>
        <w:spacing w:line="590" w:lineRule="exact"/>
        <w:ind w:firstLineChars="200" w:firstLine="631"/>
        <w:rPr>
          <w:rFonts w:eastAsia="方正仿宋简体"/>
          <w:b/>
          <w:spacing w:val="-3"/>
          <w:sz w:val="32"/>
          <w:szCs w:val="32"/>
        </w:rPr>
      </w:pPr>
      <w:r w:rsidRPr="00CF41A2">
        <w:rPr>
          <w:rFonts w:eastAsia="方正仿宋简体"/>
          <w:b/>
          <w:spacing w:val="-3"/>
          <w:sz w:val="32"/>
          <w:szCs w:val="32"/>
        </w:rPr>
        <w:t xml:space="preserve">        </w:t>
      </w:r>
      <w:r w:rsidRPr="00CF41A2">
        <w:rPr>
          <w:rFonts w:eastAsia="方正仿宋简体" w:hint="eastAsia"/>
          <w:b/>
          <w:spacing w:val="-3"/>
          <w:sz w:val="32"/>
          <w:szCs w:val="32"/>
        </w:rPr>
        <w:t>徐关鹏</w:t>
      </w:r>
      <w:r w:rsidRPr="00CF41A2">
        <w:rPr>
          <w:rFonts w:eastAsia="方正仿宋简体"/>
          <w:b/>
          <w:spacing w:val="-3"/>
          <w:sz w:val="32"/>
          <w:szCs w:val="32"/>
        </w:rPr>
        <w:t xml:space="preserve">    </w:t>
      </w:r>
      <w:r w:rsidRPr="00CF41A2">
        <w:rPr>
          <w:rFonts w:eastAsia="方正仿宋简体" w:hint="eastAsia"/>
          <w:b/>
          <w:spacing w:val="-3"/>
          <w:sz w:val="32"/>
          <w:szCs w:val="32"/>
        </w:rPr>
        <w:t>市交通局局长</w:t>
      </w:r>
    </w:p>
    <w:p w:rsidR="00FF0D1B" w:rsidRPr="00CF41A2" w:rsidRDefault="00FF0D1B" w:rsidP="008F7D8E">
      <w:pPr>
        <w:spacing w:line="590" w:lineRule="exact"/>
        <w:ind w:firstLineChars="200" w:firstLine="631"/>
        <w:rPr>
          <w:rFonts w:eastAsia="方正仿宋简体"/>
          <w:b/>
          <w:spacing w:val="-3"/>
          <w:sz w:val="32"/>
          <w:szCs w:val="32"/>
        </w:rPr>
      </w:pPr>
      <w:r w:rsidRPr="00CF41A2">
        <w:rPr>
          <w:rFonts w:eastAsia="方正仿宋简体"/>
          <w:b/>
          <w:spacing w:val="-3"/>
          <w:sz w:val="32"/>
          <w:szCs w:val="32"/>
        </w:rPr>
        <w:t xml:space="preserve">        </w:t>
      </w:r>
      <w:r w:rsidRPr="00CF41A2">
        <w:rPr>
          <w:rFonts w:eastAsia="方正仿宋简体" w:hint="eastAsia"/>
          <w:b/>
          <w:spacing w:val="-3"/>
          <w:sz w:val="32"/>
          <w:szCs w:val="32"/>
        </w:rPr>
        <w:t>罗印杰</w:t>
      </w:r>
      <w:r w:rsidRPr="00CF41A2">
        <w:rPr>
          <w:rFonts w:eastAsia="方正仿宋简体"/>
          <w:b/>
          <w:spacing w:val="-3"/>
          <w:sz w:val="32"/>
          <w:szCs w:val="32"/>
        </w:rPr>
        <w:t xml:space="preserve">    </w:t>
      </w:r>
      <w:r w:rsidRPr="00CF41A2">
        <w:rPr>
          <w:rFonts w:eastAsia="方正仿宋简体" w:hint="eastAsia"/>
          <w:b/>
          <w:spacing w:val="-3"/>
          <w:sz w:val="32"/>
          <w:szCs w:val="32"/>
        </w:rPr>
        <w:t>市安监局局长</w:t>
      </w:r>
    </w:p>
    <w:p w:rsidR="00FF0D1B" w:rsidRPr="00CF41A2" w:rsidRDefault="00FF0D1B" w:rsidP="008F7D8E">
      <w:pPr>
        <w:spacing w:line="590" w:lineRule="exact"/>
        <w:ind w:firstLineChars="200" w:firstLine="631"/>
        <w:rPr>
          <w:rFonts w:eastAsia="方正仿宋简体"/>
          <w:b/>
          <w:spacing w:val="-3"/>
          <w:sz w:val="32"/>
          <w:szCs w:val="32"/>
        </w:rPr>
      </w:pPr>
      <w:r w:rsidRPr="00CF41A2">
        <w:rPr>
          <w:rFonts w:eastAsia="方正仿宋简体"/>
          <w:b/>
          <w:spacing w:val="-3"/>
          <w:sz w:val="32"/>
          <w:szCs w:val="32"/>
        </w:rPr>
        <w:t xml:space="preserve">        </w:t>
      </w:r>
      <w:r w:rsidRPr="00CF41A2">
        <w:rPr>
          <w:rFonts w:eastAsia="方正仿宋简体" w:hint="eastAsia"/>
          <w:b/>
          <w:spacing w:val="-3"/>
          <w:sz w:val="32"/>
          <w:szCs w:val="32"/>
        </w:rPr>
        <w:t>刘</w:t>
      </w:r>
      <w:r w:rsidRPr="00CF41A2">
        <w:rPr>
          <w:rFonts w:eastAsia="方正仿宋简体"/>
          <w:b/>
          <w:spacing w:val="-3"/>
          <w:sz w:val="32"/>
          <w:szCs w:val="32"/>
        </w:rPr>
        <w:t xml:space="preserve">  </w:t>
      </w:r>
      <w:r w:rsidRPr="00CF41A2">
        <w:rPr>
          <w:rFonts w:eastAsia="方正仿宋简体" w:hint="eastAsia"/>
          <w:b/>
          <w:spacing w:val="-3"/>
          <w:sz w:val="32"/>
          <w:szCs w:val="32"/>
        </w:rPr>
        <w:t>英</w:t>
      </w:r>
      <w:r w:rsidRPr="00CF41A2">
        <w:rPr>
          <w:rFonts w:eastAsia="方正仿宋简体"/>
          <w:b/>
          <w:spacing w:val="-3"/>
          <w:sz w:val="32"/>
          <w:szCs w:val="32"/>
        </w:rPr>
        <w:t xml:space="preserve">    </w:t>
      </w:r>
      <w:r w:rsidRPr="00CF41A2">
        <w:rPr>
          <w:rFonts w:eastAsia="方正仿宋简体" w:hint="eastAsia"/>
          <w:b/>
          <w:spacing w:val="-3"/>
          <w:sz w:val="32"/>
          <w:szCs w:val="32"/>
        </w:rPr>
        <w:t>市食药监局局长</w:t>
      </w:r>
    </w:p>
    <w:p w:rsidR="00FF0D1B" w:rsidRPr="00CF41A2" w:rsidRDefault="00FF0D1B" w:rsidP="008F7D8E">
      <w:pPr>
        <w:spacing w:line="590" w:lineRule="exact"/>
        <w:ind w:firstLineChars="200" w:firstLine="631"/>
        <w:rPr>
          <w:rFonts w:eastAsia="方正仿宋简体"/>
          <w:b/>
          <w:spacing w:val="-3"/>
          <w:sz w:val="32"/>
          <w:szCs w:val="32"/>
        </w:rPr>
      </w:pPr>
      <w:r w:rsidRPr="00CF41A2">
        <w:rPr>
          <w:rFonts w:eastAsia="方正仿宋简体"/>
          <w:b/>
          <w:spacing w:val="-3"/>
          <w:sz w:val="32"/>
          <w:szCs w:val="32"/>
        </w:rPr>
        <w:t xml:space="preserve">        </w:t>
      </w:r>
      <w:r w:rsidRPr="00CF41A2">
        <w:rPr>
          <w:rFonts w:eastAsia="方正仿宋简体" w:hint="eastAsia"/>
          <w:b/>
          <w:spacing w:val="-3"/>
          <w:sz w:val="32"/>
          <w:szCs w:val="32"/>
        </w:rPr>
        <w:t>林建华</w:t>
      </w:r>
      <w:r w:rsidRPr="00CF41A2">
        <w:rPr>
          <w:rFonts w:eastAsia="方正仿宋简体"/>
          <w:b/>
          <w:spacing w:val="-3"/>
          <w:sz w:val="32"/>
          <w:szCs w:val="32"/>
        </w:rPr>
        <w:t xml:space="preserve">    </w:t>
      </w:r>
      <w:r w:rsidRPr="00CF41A2">
        <w:rPr>
          <w:rFonts w:eastAsia="方正仿宋简体" w:hint="eastAsia"/>
          <w:b/>
          <w:spacing w:val="-3"/>
          <w:sz w:val="32"/>
          <w:szCs w:val="32"/>
        </w:rPr>
        <w:t>市工商质监局局长</w:t>
      </w:r>
    </w:p>
    <w:p w:rsidR="00FF0D1B" w:rsidRPr="00CF41A2" w:rsidRDefault="00FF0D1B" w:rsidP="008F7D8E">
      <w:pPr>
        <w:spacing w:line="590" w:lineRule="exact"/>
        <w:ind w:firstLineChars="200" w:firstLine="631"/>
        <w:rPr>
          <w:rFonts w:eastAsia="方正仿宋简体"/>
          <w:b/>
          <w:spacing w:val="-3"/>
          <w:sz w:val="32"/>
          <w:szCs w:val="32"/>
        </w:rPr>
      </w:pPr>
      <w:r w:rsidRPr="00CF41A2">
        <w:rPr>
          <w:rFonts w:eastAsia="方正仿宋简体"/>
          <w:b/>
          <w:spacing w:val="-3"/>
          <w:sz w:val="32"/>
          <w:szCs w:val="32"/>
        </w:rPr>
        <w:t xml:space="preserve">        </w:t>
      </w:r>
      <w:r w:rsidRPr="00CF41A2">
        <w:rPr>
          <w:rFonts w:eastAsia="方正仿宋简体" w:hint="eastAsia"/>
          <w:b/>
          <w:spacing w:val="-3"/>
          <w:sz w:val="32"/>
          <w:szCs w:val="32"/>
        </w:rPr>
        <w:t>袁连明</w:t>
      </w:r>
      <w:r w:rsidRPr="00CF41A2">
        <w:rPr>
          <w:rFonts w:eastAsia="方正仿宋简体"/>
          <w:b/>
          <w:spacing w:val="-3"/>
          <w:sz w:val="32"/>
          <w:szCs w:val="32"/>
        </w:rPr>
        <w:t xml:space="preserve">    </w:t>
      </w:r>
      <w:r w:rsidRPr="00CF41A2">
        <w:rPr>
          <w:rFonts w:eastAsia="方正仿宋简体" w:hint="eastAsia"/>
          <w:b/>
          <w:spacing w:val="-3"/>
          <w:sz w:val="32"/>
          <w:szCs w:val="32"/>
        </w:rPr>
        <w:t>市公安局副局长</w:t>
      </w:r>
    </w:p>
    <w:p w:rsidR="00FF0D1B" w:rsidRPr="00CF41A2" w:rsidRDefault="00FF0D1B" w:rsidP="008F7D8E">
      <w:pPr>
        <w:spacing w:line="590" w:lineRule="exact"/>
        <w:ind w:firstLineChars="200" w:firstLine="631"/>
        <w:rPr>
          <w:rFonts w:eastAsia="方正仿宋简体"/>
          <w:b/>
          <w:color w:val="FF0000"/>
          <w:spacing w:val="-3"/>
          <w:sz w:val="32"/>
          <w:szCs w:val="32"/>
        </w:rPr>
      </w:pPr>
      <w:r w:rsidRPr="00CF41A2">
        <w:rPr>
          <w:rFonts w:eastAsia="方正仿宋简体"/>
          <w:b/>
          <w:spacing w:val="-3"/>
          <w:sz w:val="32"/>
          <w:szCs w:val="32"/>
        </w:rPr>
        <w:t xml:space="preserve">        </w:t>
      </w:r>
      <w:r w:rsidRPr="00CF41A2">
        <w:rPr>
          <w:rFonts w:eastAsia="方正仿宋简体" w:hint="eastAsia"/>
          <w:b/>
          <w:spacing w:val="-3"/>
          <w:sz w:val="32"/>
          <w:szCs w:val="32"/>
        </w:rPr>
        <w:t>王</w:t>
      </w:r>
      <w:r w:rsidRPr="00CF41A2">
        <w:rPr>
          <w:rFonts w:eastAsia="方正仿宋简体"/>
          <w:b/>
          <w:spacing w:val="-3"/>
          <w:sz w:val="32"/>
          <w:szCs w:val="32"/>
        </w:rPr>
        <w:t xml:space="preserve">  </w:t>
      </w:r>
      <w:r w:rsidRPr="00CF41A2">
        <w:rPr>
          <w:rFonts w:eastAsia="方正仿宋简体" w:hint="eastAsia"/>
          <w:b/>
          <w:spacing w:val="-3"/>
          <w:sz w:val="32"/>
          <w:szCs w:val="32"/>
        </w:rPr>
        <w:t>强</w:t>
      </w:r>
      <w:r w:rsidRPr="00CF41A2">
        <w:rPr>
          <w:rFonts w:eastAsia="方正仿宋简体"/>
          <w:b/>
          <w:spacing w:val="-3"/>
          <w:sz w:val="32"/>
          <w:szCs w:val="32"/>
        </w:rPr>
        <w:t xml:space="preserve">    </w:t>
      </w:r>
      <w:r w:rsidRPr="00CF41A2">
        <w:rPr>
          <w:rFonts w:eastAsia="方正仿宋简体" w:hint="eastAsia"/>
          <w:b/>
          <w:spacing w:val="-3"/>
          <w:sz w:val="32"/>
          <w:szCs w:val="32"/>
        </w:rPr>
        <w:t>市环保局总工程师</w:t>
      </w:r>
    </w:p>
    <w:p w:rsidR="00FF0D1B" w:rsidRPr="00CF41A2" w:rsidRDefault="00FF0D1B" w:rsidP="008F7D8E">
      <w:pPr>
        <w:spacing w:line="590" w:lineRule="exact"/>
        <w:ind w:firstLineChars="200" w:firstLine="631"/>
        <w:rPr>
          <w:rFonts w:eastAsia="方正仿宋简体"/>
          <w:b/>
          <w:spacing w:val="-3"/>
          <w:sz w:val="32"/>
          <w:szCs w:val="32"/>
        </w:rPr>
      </w:pPr>
      <w:r w:rsidRPr="00CF41A2">
        <w:rPr>
          <w:rFonts w:eastAsia="方正仿宋简体"/>
          <w:b/>
          <w:spacing w:val="-3"/>
          <w:sz w:val="32"/>
          <w:szCs w:val="32"/>
        </w:rPr>
        <w:t xml:space="preserve">        </w:t>
      </w:r>
      <w:r w:rsidRPr="00CF41A2">
        <w:rPr>
          <w:rFonts w:eastAsia="方正仿宋简体" w:hint="eastAsia"/>
          <w:b/>
          <w:spacing w:val="-3"/>
          <w:sz w:val="32"/>
          <w:szCs w:val="32"/>
        </w:rPr>
        <w:t>唐中伟</w:t>
      </w:r>
      <w:r w:rsidRPr="00CF41A2">
        <w:rPr>
          <w:rFonts w:eastAsia="方正仿宋简体"/>
          <w:b/>
          <w:spacing w:val="-3"/>
          <w:sz w:val="32"/>
          <w:szCs w:val="32"/>
        </w:rPr>
        <w:t xml:space="preserve">    </w:t>
      </w:r>
      <w:r w:rsidRPr="00CF41A2">
        <w:rPr>
          <w:rFonts w:eastAsia="方正仿宋简体" w:hint="eastAsia"/>
          <w:b/>
          <w:spacing w:val="-3"/>
          <w:sz w:val="32"/>
          <w:szCs w:val="32"/>
        </w:rPr>
        <w:t>市供电公司总经理</w:t>
      </w:r>
    </w:p>
    <w:p w:rsidR="00FF0D1B" w:rsidRPr="00CF41A2" w:rsidRDefault="00FF0D1B" w:rsidP="008F7D8E">
      <w:pPr>
        <w:spacing w:line="590" w:lineRule="exact"/>
        <w:ind w:firstLineChars="200" w:firstLine="631"/>
        <w:rPr>
          <w:rFonts w:eastAsia="方正仿宋简体"/>
          <w:b/>
          <w:spacing w:val="-3"/>
          <w:sz w:val="32"/>
          <w:szCs w:val="32"/>
        </w:rPr>
      </w:pPr>
      <w:r w:rsidRPr="00CF41A2">
        <w:rPr>
          <w:rFonts w:eastAsia="方正仿宋简体"/>
          <w:b/>
          <w:spacing w:val="-3"/>
          <w:sz w:val="32"/>
          <w:szCs w:val="32"/>
        </w:rPr>
        <w:lastRenderedPageBreak/>
        <w:t xml:space="preserve">        </w:t>
      </w:r>
      <w:r w:rsidRPr="00CF41A2">
        <w:rPr>
          <w:rFonts w:eastAsia="方正仿宋简体" w:hint="eastAsia"/>
          <w:b/>
          <w:spacing w:val="-3"/>
          <w:sz w:val="32"/>
          <w:szCs w:val="32"/>
        </w:rPr>
        <w:t>陈</w:t>
      </w:r>
      <w:r w:rsidRPr="00CF41A2">
        <w:rPr>
          <w:rFonts w:eastAsia="方正仿宋简体"/>
          <w:b/>
          <w:spacing w:val="-3"/>
          <w:sz w:val="32"/>
          <w:szCs w:val="32"/>
        </w:rPr>
        <w:t xml:space="preserve">  </w:t>
      </w:r>
      <w:r w:rsidRPr="00CF41A2">
        <w:rPr>
          <w:rFonts w:eastAsia="方正仿宋简体" w:hint="eastAsia"/>
          <w:b/>
          <w:spacing w:val="-3"/>
          <w:sz w:val="32"/>
          <w:szCs w:val="32"/>
        </w:rPr>
        <w:t>智</w:t>
      </w:r>
      <w:r w:rsidRPr="00CF41A2">
        <w:rPr>
          <w:rFonts w:eastAsia="方正仿宋简体"/>
          <w:b/>
          <w:spacing w:val="-3"/>
          <w:sz w:val="32"/>
          <w:szCs w:val="32"/>
        </w:rPr>
        <w:t xml:space="preserve">    </w:t>
      </w:r>
      <w:r w:rsidRPr="00CF41A2">
        <w:rPr>
          <w:rFonts w:eastAsia="方正仿宋简体" w:hint="eastAsia"/>
          <w:b/>
          <w:spacing w:val="-3"/>
          <w:sz w:val="32"/>
          <w:szCs w:val="32"/>
        </w:rPr>
        <w:t>市政府法制办负责人</w:t>
      </w:r>
    </w:p>
    <w:p w:rsidR="00FF0D1B" w:rsidRPr="00CF41A2" w:rsidRDefault="00FF0D1B" w:rsidP="008F7D8E">
      <w:pPr>
        <w:spacing w:line="590" w:lineRule="exact"/>
        <w:ind w:firstLineChars="200" w:firstLine="631"/>
        <w:rPr>
          <w:rFonts w:eastAsia="方正仿宋简体"/>
          <w:b/>
          <w:spacing w:val="-3"/>
          <w:sz w:val="32"/>
          <w:szCs w:val="32"/>
        </w:rPr>
      </w:pPr>
      <w:r w:rsidRPr="00CF41A2">
        <w:rPr>
          <w:rFonts w:eastAsia="方正仿宋简体"/>
          <w:b/>
          <w:spacing w:val="-3"/>
          <w:sz w:val="32"/>
          <w:szCs w:val="32"/>
        </w:rPr>
        <w:t xml:space="preserve">        </w:t>
      </w:r>
      <w:r w:rsidRPr="00CF41A2">
        <w:rPr>
          <w:rFonts w:eastAsia="方正仿宋简体" w:hint="eastAsia"/>
          <w:b/>
          <w:spacing w:val="-3"/>
          <w:sz w:val="32"/>
          <w:szCs w:val="32"/>
        </w:rPr>
        <w:t>各镇乡镇乡长</w:t>
      </w:r>
    </w:p>
    <w:p w:rsidR="00FF0D1B" w:rsidRPr="00CF41A2" w:rsidRDefault="00FF0D1B" w:rsidP="008F7D8E">
      <w:pPr>
        <w:spacing w:line="590" w:lineRule="exact"/>
        <w:ind w:firstLineChars="200" w:firstLine="631"/>
        <w:rPr>
          <w:rFonts w:eastAsia="方正仿宋简体"/>
          <w:b/>
          <w:spacing w:val="-3"/>
          <w:sz w:val="32"/>
          <w:szCs w:val="32"/>
        </w:rPr>
      </w:pPr>
      <w:r w:rsidRPr="00CF41A2">
        <w:rPr>
          <w:rFonts w:eastAsia="方正仿宋简体" w:hint="eastAsia"/>
          <w:b/>
          <w:spacing w:val="-3"/>
          <w:sz w:val="32"/>
          <w:szCs w:val="32"/>
        </w:rPr>
        <w:t>领导小组办公室设在市环保局，由胡敏同志兼任办公室主任，负责日常工作。</w:t>
      </w:r>
    </w:p>
    <w:p w:rsidR="00FF0D1B" w:rsidRPr="00CF41A2" w:rsidRDefault="00FF0D1B" w:rsidP="00CF41A2">
      <w:pPr>
        <w:widowControl/>
        <w:spacing w:line="590" w:lineRule="exact"/>
        <w:jc w:val="left"/>
        <w:rPr>
          <w:rFonts w:eastAsia="方正仿宋简体"/>
          <w:b/>
          <w:spacing w:val="-3"/>
          <w:kern w:val="0"/>
          <w:sz w:val="32"/>
          <w:szCs w:val="32"/>
        </w:rPr>
        <w:sectPr w:rsidR="00FF0D1B" w:rsidRPr="00CF41A2" w:rsidSect="00CF41A2">
          <w:footerReference w:type="even" r:id="rId6"/>
          <w:footerReference w:type="default" r:id="rId7"/>
          <w:pgSz w:w="11906" w:h="16838" w:code="9"/>
          <w:pgMar w:top="1701" w:right="1418" w:bottom="1418" w:left="1701" w:header="851" w:footer="1418" w:gutter="0"/>
          <w:pgNumType w:fmt="numberInDash"/>
          <w:cols w:space="0"/>
          <w:docGrid w:type="lines" w:linePitch="312"/>
        </w:sectPr>
      </w:pPr>
    </w:p>
    <w:p w:rsidR="00FF0D1B" w:rsidRPr="00CF41A2" w:rsidRDefault="00FF0D1B" w:rsidP="00CF41A2">
      <w:pPr>
        <w:spacing w:line="590" w:lineRule="exact"/>
        <w:rPr>
          <w:rFonts w:eastAsia="方正仿宋简体"/>
          <w:b/>
          <w:spacing w:val="-3"/>
          <w:sz w:val="32"/>
          <w:szCs w:val="32"/>
        </w:rPr>
      </w:pPr>
      <w:r w:rsidRPr="00CF41A2">
        <w:rPr>
          <w:rFonts w:eastAsia="方正仿宋简体" w:hint="eastAsia"/>
          <w:b/>
          <w:spacing w:val="-3"/>
          <w:sz w:val="32"/>
          <w:szCs w:val="32"/>
        </w:rPr>
        <w:lastRenderedPageBreak/>
        <w:t>附件</w:t>
      </w:r>
      <w:r w:rsidRPr="00CF41A2">
        <w:rPr>
          <w:rFonts w:eastAsia="方正仿宋简体"/>
          <w:b/>
          <w:spacing w:val="-3"/>
          <w:sz w:val="32"/>
          <w:szCs w:val="32"/>
        </w:rPr>
        <w:t>2</w:t>
      </w:r>
    </w:p>
    <w:p w:rsidR="00FF0D1B" w:rsidRPr="00CF41A2" w:rsidRDefault="00FF0D1B" w:rsidP="00CF41A2">
      <w:pPr>
        <w:spacing w:line="590" w:lineRule="exact"/>
        <w:jc w:val="center"/>
        <w:rPr>
          <w:rFonts w:eastAsia="方正小标宋简体"/>
          <w:b/>
          <w:spacing w:val="-3"/>
          <w:sz w:val="44"/>
          <w:szCs w:val="44"/>
        </w:rPr>
      </w:pPr>
      <w:r w:rsidRPr="00CF41A2">
        <w:rPr>
          <w:rFonts w:eastAsia="方正小标宋简体" w:hint="eastAsia"/>
          <w:b/>
          <w:spacing w:val="-3"/>
          <w:sz w:val="44"/>
          <w:szCs w:val="44"/>
        </w:rPr>
        <w:t>绵竹市</w:t>
      </w:r>
      <w:r w:rsidRPr="00CF41A2">
        <w:rPr>
          <w:rFonts w:eastAsia="方正小标宋简体"/>
          <w:b/>
          <w:spacing w:val="-3"/>
          <w:sz w:val="44"/>
          <w:szCs w:val="44"/>
        </w:rPr>
        <w:t>“</w:t>
      </w:r>
      <w:r w:rsidRPr="00CF41A2">
        <w:rPr>
          <w:rFonts w:eastAsia="方正小标宋简体" w:hint="eastAsia"/>
          <w:b/>
          <w:spacing w:val="-3"/>
          <w:sz w:val="44"/>
          <w:szCs w:val="44"/>
        </w:rPr>
        <w:t>散乱污</w:t>
      </w:r>
      <w:r w:rsidRPr="00CF41A2">
        <w:rPr>
          <w:rFonts w:eastAsia="方正小标宋简体"/>
          <w:b/>
          <w:spacing w:val="-3"/>
          <w:sz w:val="44"/>
          <w:szCs w:val="44"/>
        </w:rPr>
        <w:t>”</w:t>
      </w:r>
      <w:r w:rsidRPr="00CF41A2">
        <w:rPr>
          <w:rFonts w:eastAsia="方正小标宋简体" w:hint="eastAsia"/>
          <w:b/>
          <w:spacing w:val="-3"/>
          <w:sz w:val="44"/>
          <w:szCs w:val="44"/>
        </w:rPr>
        <w:t>企业专项整治排查清单</w:t>
      </w:r>
    </w:p>
    <w:p w:rsidR="00FF0D1B" w:rsidRPr="00CF41A2" w:rsidRDefault="00FF0D1B" w:rsidP="00CF41A2">
      <w:pPr>
        <w:spacing w:line="590" w:lineRule="exact"/>
        <w:rPr>
          <w:rFonts w:eastAsia="方正仿宋简体"/>
          <w:b/>
          <w:spacing w:val="-3"/>
          <w:sz w:val="32"/>
          <w:szCs w:val="32"/>
        </w:rPr>
      </w:pPr>
    </w:p>
    <w:p w:rsidR="00FF0D1B" w:rsidRPr="00CF41A2" w:rsidRDefault="00FF0D1B" w:rsidP="00CF41A2">
      <w:pPr>
        <w:spacing w:line="590" w:lineRule="exact"/>
        <w:rPr>
          <w:rFonts w:eastAsia="方正仿宋简体"/>
          <w:b/>
          <w:spacing w:val="-3"/>
          <w:sz w:val="32"/>
          <w:szCs w:val="32"/>
        </w:rPr>
      </w:pPr>
      <w:r w:rsidRPr="00CF41A2">
        <w:rPr>
          <w:rFonts w:eastAsia="方正仿宋简体" w:hint="eastAsia"/>
          <w:b/>
          <w:spacing w:val="-3"/>
          <w:sz w:val="32"/>
          <w:szCs w:val="32"/>
        </w:rPr>
        <w:t>填报镇乡（盖章）：</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5"/>
        <w:gridCol w:w="515"/>
        <w:gridCol w:w="516"/>
        <w:gridCol w:w="516"/>
        <w:gridCol w:w="516"/>
        <w:gridCol w:w="516"/>
        <w:gridCol w:w="516"/>
        <w:gridCol w:w="854"/>
        <w:gridCol w:w="515"/>
        <w:gridCol w:w="516"/>
        <w:gridCol w:w="516"/>
        <w:gridCol w:w="516"/>
        <w:gridCol w:w="454"/>
        <w:gridCol w:w="509"/>
        <w:gridCol w:w="516"/>
        <w:gridCol w:w="516"/>
      </w:tblGrid>
      <w:tr w:rsidR="00FF0D1B" w:rsidRPr="00CF41A2">
        <w:trPr>
          <w:trHeight w:val="487"/>
        </w:trPr>
        <w:tc>
          <w:tcPr>
            <w:tcW w:w="515" w:type="dxa"/>
            <w:vMerge w:val="restart"/>
            <w:vAlign w:val="center"/>
          </w:tcPr>
          <w:p w:rsidR="00FF0D1B" w:rsidRPr="00CF41A2" w:rsidRDefault="00FF0D1B" w:rsidP="00CF41A2">
            <w:pPr>
              <w:spacing w:line="590" w:lineRule="exact"/>
              <w:jc w:val="center"/>
              <w:rPr>
                <w:rFonts w:eastAsia="方正仿宋简体"/>
                <w:b/>
                <w:spacing w:val="-3"/>
                <w:szCs w:val="21"/>
              </w:rPr>
            </w:pPr>
            <w:r w:rsidRPr="00CF41A2">
              <w:rPr>
                <w:rFonts w:eastAsia="方正仿宋简体" w:hint="eastAsia"/>
                <w:b/>
                <w:spacing w:val="-3"/>
                <w:szCs w:val="21"/>
              </w:rPr>
              <w:t>序号</w:t>
            </w:r>
          </w:p>
        </w:tc>
        <w:tc>
          <w:tcPr>
            <w:tcW w:w="515" w:type="dxa"/>
            <w:vMerge w:val="restart"/>
            <w:vAlign w:val="center"/>
          </w:tcPr>
          <w:p w:rsidR="00FF0D1B" w:rsidRPr="00CF41A2" w:rsidRDefault="00FF0D1B" w:rsidP="00CF41A2">
            <w:pPr>
              <w:spacing w:line="590" w:lineRule="exact"/>
              <w:jc w:val="center"/>
              <w:rPr>
                <w:rFonts w:eastAsia="方正仿宋简体"/>
                <w:b/>
                <w:spacing w:val="-3"/>
                <w:szCs w:val="21"/>
              </w:rPr>
            </w:pPr>
            <w:r w:rsidRPr="00CF41A2">
              <w:rPr>
                <w:rFonts w:eastAsia="方正仿宋简体" w:hint="eastAsia"/>
                <w:b/>
                <w:spacing w:val="-3"/>
                <w:szCs w:val="21"/>
              </w:rPr>
              <w:t>具体位置</w:t>
            </w:r>
          </w:p>
        </w:tc>
        <w:tc>
          <w:tcPr>
            <w:tcW w:w="516" w:type="dxa"/>
            <w:vMerge w:val="restart"/>
            <w:vAlign w:val="center"/>
          </w:tcPr>
          <w:p w:rsidR="00FF0D1B" w:rsidRPr="00CF41A2" w:rsidRDefault="00FF0D1B" w:rsidP="00CF41A2">
            <w:pPr>
              <w:spacing w:line="590" w:lineRule="exact"/>
              <w:jc w:val="center"/>
              <w:rPr>
                <w:rFonts w:eastAsia="方正仿宋简体"/>
                <w:b/>
                <w:spacing w:val="-3"/>
                <w:szCs w:val="21"/>
              </w:rPr>
            </w:pPr>
            <w:r w:rsidRPr="00CF41A2">
              <w:rPr>
                <w:rFonts w:eastAsia="方正仿宋简体" w:hint="eastAsia"/>
                <w:b/>
                <w:spacing w:val="-3"/>
                <w:szCs w:val="21"/>
              </w:rPr>
              <w:t>企业名称</w:t>
            </w:r>
          </w:p>
        </w:tc>
        <w:tc>
          <w:tcPr>
            <w:tcW w:w="516" w:type="dxa"/>
            <w:vMerge w:val="restart"/>
            <w:vAlign w:val="center"/>
          </w:tcPr>
          <w:p w:rsidR="00FF0D1B" w:rsidRPr="00CF41A2" w:rsidRDefault="00FF0D1B" w:rsidP="00CF41A2">
            <w:pPr>
              <w:spacing w:line="590" w:lineRule="exact"/>
              <w:jc w:val="center"/>
              <w:rPr>
                <w:rFonts w:eastAsia="方正仿宋简体"/>
                <w:b/>
                <w:spacing w:val="-3"/>
                <w:szCs w:val="21"/>
              </w:rPr>
            </w:pPr>
            <w:r w:rsidRPr="00CF41A2">
              <w:rPr>
                <w:rFonts w:eastAsia="方正仿宋简体" w:hint="eastAsia"/>
                <w:b/>
                <w:spacing w:val="-3"/>
                <w:szCs w:val="21"/>
              </w:rPr>
              <w:t>原料</w:t>
            </w:r>
          </w:p>
        </w:tc>
        <w:tc>
          <w:tcPr>
            <w:tcW w:w="516" w:type="dxa"/>
            <w:vMerge w:val="restart"/>
            <w:vAlign w:val="center"/>
          </w:tcPr>
          <w:p w:rsidR="00FF0D1B" w:rsidRPr="00CF41A2" w:rsidRDefault="00FF0D1B" w:rsidP="00CF41A2">
            <w:pPr>
              <w:spacing w:line="590" w:lineRule="exact"/>
              <w:jc w:val="center"/>
              <w:rPr>
                <w:rFonts w:eastAsia="方正仿宋简体"/>
                <w:b/>
                <w:spacing w:val="-3"/>
                <w:szCs w:val="21"/>
              </w:rPr>
            </w:pPr>
            <w:r w:rsidRPr="00CF41A2">
              <w:rPr>
                <w:rFonts w:eastAsia="方正仿宋简体" w:hint="eastAsia"/>
                <w:b/>
                <w:spacing w:val="-3"/>
                <w:szCs w:val="21"/>
              </w:rPr>
              <w:t>产品</w:t>
            </w:r>
          </w:p>
        </w:tc>
        <w:tc>
          <w:tcPr>
            <w:tcW w:w="516" w:type="dxa"/>
            <w:vMerge w:val="restart"/>
            <w:vAlign w:val="center"/>
          </w:tcPr>
          <w:p w:rsidR="00FF0D1B" w:rsidRPr="00CF41A2" w:rsidRDefault="00FF0D1B" w:rsidP="00CF41A2">
            <w:pPr>
              <w:spacing w:line="590" w:lineRule="exact"/>
              <w:jc w:val="center"/>
              <w:rPr>
                <w:rFonts w:eastAsia="方正仿宋简体"/>
                <w:b/>
                <w:spacing w:val="-3"/>
                <w:szCs w:val="21"/>
              </w:rPr>
            </w:pPr>
            <w:r w:rsidRPr="00CF41A2">
              <w:rPr>
                <w:rFonts w:eastAsia="方正仿宋简体" w:hint="eastAsia"/>
                <w:b/>
                <w:spacing w:val="-3"/>
                <w:szCs w:val="21"/>
              </w:rPr>
              <w:t>规模</w:t>
            </w:r>
          </w:p>
        </w:tc>
        <w:tc>
          <w:tcPr>
            <w:tcW w:w="516" w:type="dxa"/>
            <w:vMerge w:val="restart"/>
            <w:vAlign w:val="center"/>
          </w:tcPr>
          <w:p w:rsidR="00FF0D1B" w:rsidRPr="00CF41A2" w:rsidRDefault="00FF0D1B" w:rsidP="00CF41A2">
            <w:pPr>
              <w:spacing w:line="590" w:lineRule="exact"/>
              <w:jc w:val="center"/>
              <w:rPr>
                <w:rFonts w:eastAsia="方正仿宋简体"/>
                <w:b/>
                <w:spacing w:val="-3"/>
                <w:szCs w:val="21"/>
              </w:rPr>
            </w:pPr>
            <w:r w:rsidRPr="00CF41A2">
              <w:rPr>
                <w:rFonts w:eastAsia="方正仿宋简体" w:hint="eastAsia"/>
                <w:b/>
                <w:spacing w:val="-3"/>
                <w:szCs w:val="21"/>
              </w:rPr>
              <w:t>所属行业</w:t>
            </w:r>
          </w:p>
        </w:tc>
        <w:tc>
          <w:tcPr>
            <w:tcW w:w="854" w:type="dxa"/>
            <w:vMerge w:val="restart"/>
            <w:vAlign w:val="center"/>
          </w:tcPr>
          <w:p w:rsidR="00FF0D1B" w:rsidRPr="00CF41A2" w:rsidRDefault="00FF0D1B" w:rsidP="00CF41A2">
            <w:pPr>
              <w:spacing w:line="590" w:lineRule="exact"/>
              <w:jc w:val="center"/>
              <w:rPr>
                <w:rFonts w:eastAsia="方正仿宋简体"/>
                <w:b/>
                <w:spacing w:val="-3"/>
                <w:szCs w:val="21"/>
              </w:rPr>
            </w:pPr>
            <w:r w:rsidRPr="00CF41A2">
              <w:rPr>
                <w:rFonts w:eastAsia="方正仿宋简体" w:hint="eastAsia"/>
                <w:b/>
                <w:spacing w:val="-3"/>
                <w:szCs w:val="21"/>
              </w:rPr>
              <w:t>所属类别（散、乱、污）</w:t>
            </w:r>
          </w:p>
        </w:tc>
        <w:tc>
          <w:tcPr>
            <w:tcW w:w="3542" w:type="dxa"/>
            <w:gridSpan w:val="7"/>
          </w:tcPr>
          <w:p w:rsidR="00FF0D1B" w:rsidRPr="00CF41A2" w:rsidRDefault="00FF0D1B" w:rsidP="00CF41A2">
            <w:pPr>
              <w:spacing w:line="590" w:lineRule="exact"/>
              <w:jc w:val="center"/>
              <w:rPr>
                <w:rFonts w:eastAsia="方正仿宋简体"/>
                <w:b/>
                <w:spacing w:val="-3"/>
                <w:szCs w:val="21"/>
              </w:rPr>
            </w:pPr>
            <w:r w:rsidRPr="00CF41A2">
              <w:rPr>
                <w:rFonts w:eastAsia="方正仿宋简体" w:hint="eastAsia"/>
                <w:b/>
                <w:spacing w:val="-3"/>
                <w:szCs w:val="21"/>
              </w:rPr>
              <w:t>有无相关手续</w:t>
            </w:r>
          </w:p>
        </w:tc>
        <w:tc>
          <w:tcPr>
            <w:tcW w:w="516" w:type="dxa"/>
            <w:vMerge w:val="restart"/>
            <w:vAlign w:val="center"/>
          </w:tcPr>
          <w:p w:rsidR="00FF0D1B" w:rsidRPr="00CF41A2" w:rsidRDefault="00FF0D1B" w:rsidP="00CF41A2">
            <w:pPr>
              <w:spacing w:line="590" w:lineRule="exact"/>
              <w:jc w:val="center"/>
              <w:rPr>
                <w:rFonts w:eastAsia="方正仿宋简体"/>
                <w:b/>
                <w:spacing w:val="-3"/>
                <w:sz w:val="32"/>
                <w:szCs w:val="32"/>
              </w:rPr>
            </w:pPr>
            <w:r w:rsidRPr="00CF41A2">
              <w:rPr>
                <w:rFonts w:eastAsia="方正仿宋简体" w:hint="eastAsia"/>
                <w:b/>
                <w:spacing w:val="-3"/>
                <w:szCs w:val="21"/>
              </w:rPr>
              <w:t>整治方式建议</w:t>
            </w:r>
          </w:p>
        </w:tc>
      </w:tr>
      <w:tr w:rsidR="00FF0D1B" w:rsidRPr="00CF41A2">
        <w:trPr>
          <w:trHeight w:val="143"/>
        </w:trPr>
        <w:tc>
          <w:tcPr>
            <w:tcW w:w="515" w:type="dxa"/>
            <w:vMerge/>
            <w:vAlign w:val="center"/>
          </w:tcPr>
          <w:p w:rsidR="00FF0D1B" w:rsidRPr="00CF41A2" w:rsidRDefault="00FF0D1B" w:rsidP="00CF41A2">
            <w:pPr>
              <w:widowControl/>
              <w:spacing w:line="590" w:lineRule="exact"/>
              <w:jc w:val="left"/>
              <w:rPr>
                <w:rFonts w:eastAsia="方正仿宋简体"/>
                <w:b/>
                <w:spacing w:val="-3"/>
                <w:szCs w:val="21"/>
              </w:rPr>
            </w:pPr>
          </w:p>
        </w:tc>
        <w:tc>
          <w:tcPr>
            <w:tcW w:w="515" w:type="dxa"/>
            <w:vMerge/>
            <w:vAlign w:val="center"/>
          </w:tcPr>
          <w:p w:rsidR="00FF0D1B" w:rsidRPr="00CF41A2" w:rsidRDefault="00FF0D1B" w:rsidP="00CF41A2">
            <w:pPr>
              <w:widowControl/>
              <w:spacing w:line="590" w:lineRule="exact"/>
              <w:jc w:val="left"/>
              <w:rPr>
                <w:rFonts w:eastAsia="方正仿宋简体"/>
                <w:b/>
                <w:spacing w:val="-3"/>
                <w:szCs w:val="21"/>
              </w:rPr>
            </w:pPr>
          </w:p>
        </w:tc>
        <w:tc>
          <w:tcPr>
            <w:tcW w:w="516" w:type="dxa"/>
            <w:vMerge/>
            <w:vAlign w:val="center"/>
          </w:tcPr>
          <w:p w:rsidR="00FF0D1B" w:rsidRPr="00CF41A2" w:rsidRDefault="00FF0D1B" w:rsidP="00CF41A2">
            <w:pPr>
              <w:widowControl/>
              <w:spacing w:line="590" w:lineRule="exact"/>
              <w:jc w:val="left"/>
              <w:rPr>
                <w:rFonts w:eastAsia="方正仿宋简体"/>
                <w:b/>
                <w:spacing w:val="-3"/>
                <w:szCs w:val="21"/>
              </w:rPr>
            </w:pPr>
          </w:p>
        </w:tc>
        <w:tc>
          <w:tcPr>
            <w:tcW w:w="516" w:type="dxa"/>
            <w:vMerge/>
            <w:vAlign w:val="center"/>
          </w:tcPr>
          <w:p w:rsidR="00FF0D1B" w:rsidRPr="00CF41A2" w:rsidRDefault="00FF0D1B" w:rsidP="00CF41A2">
            <w:pPr>
              <w:widowControl/>
              <w:spacing w:line="590" w:lineRule="exact"/>
              <w:jc w:val="left"/>
              <w:rPr>
                <w:rFonts w:eastAsia="方正仿宋简体"/>
                <w:b/>
                <w:spacing w:val="-3"/>
                <w:szCs w:val="21"/>
              </w:rPr>
            </w:pPr>
          </w:p>
        </w:tc>
        <w:tc>
          <w:tcPr>
            <w:tcW w:w="516" w:type="dxa"/>
            <w:vMerge/>
            <w:vAlign w:val="center"/>
          </w:tcPr>
          <w:p w:rsidR="00FF0D1B" w:rsidRPr="00CF41A2" w:rsidRDefault="00FF0D1B" w:rsidP="00CF41A2">
            <w:pPr>
              <w:widowControl/>
              <w:spacing w:line="590" w:lineRule="exact"/>
              <w:jc w:val="left"/>
              <w:rPr>
                <w:rFonts w:eastAsia="方正仿宋简体"/>
                <w:b/>
                <w:spacing w:val="-3"/>
                <w:szCs w:val="21"/>
              </w:rPr>
            </w:pPr>
          </w:p>
        </w:tc>
        <w:tc>
          <w:tcPr>
            <w:tcW w:w="516" w:type="dxa"/>
            <w:vMerge/>
            <w:vAlign w:val="center"/>
          </w:tcPr>
          <w:p w:rsidR="00FF0D1B" w:rsidRPr="00CF41A2" w:rsidRDefault="00FF0D1B" w:rsidP="00CF41A2">
            <w:pPr>
              <w:widowControl/>
              <w:spacing w:line="590" w:lineRule="exact"/>
              <w:jc w:val="left"/>
              <w:rPr>
                <w:rFonts w:eastAsia="方正仿宋简体"/>
                <w:b/>
                <w:spacing w:val="-3"/>
                <w:szCs w:val="21"/>
              </w:rPr>
            </w:pPr>
          </w:p>
        </w:tc>
        <w:tc>
          <w:tcPr>
            <w:tcW w:w="516" w:type="dxa"/>
            <w:vMerge/>
            <w:vAlign w:val="center"/>
          </w:tcPr>
          <w:p w:rsidR="00FF0D1B" w:rsidRPr="00CF41A2" w:rsidRDefault="00FF0D1B" w:rsidP="00CF41A2">
            <w:pPr>
              <w:widowControl/>
              <w:spacing w:line="590" w:lineRule="exact"/>
              <w:jc w:val="left"/>
              <w:rPr>
                <w:rFonts w:eastAsia="方正仿宋简体"/>
                <w:b/>
                <w:spacing w:val="-3"/>
                <w:szCs w:val="21"/>
              </w:rPr>
            </w:pPr>
          </w:p>
        </w:tc>
        <w:tc>
          <w:tcPr>
            <w:tcW w:w="854" w:type="dxa"/>
            <w:vMerge/>
            <w:vAlign w:val="center"/>
          </w:tcPr>
          <w:p w:rsidR="00FF0D1B" w:rsidRPr="00CF41A2" w:rsidRDefault="00FF0D1B" w:rsidP="00CF41A2">
            <w:pPr>
              <w:widowControl/>
              <w:spacing w:line="590" w:lineRule="exact"/>
              <w:jc w:val="left"/>
              <w:rPr>
                <w:rFonts w:eastAsia="方正仿宋简体"/>
                <w:b/>
                <w:spacing w:val="-3"/>
                <w:szCs w:val="21"/>
              </w:rPr>
            </w:pPr>
          </w:p>
        </w:tc>
        <w:tc>
          <w:tcPr>
            <w:tcW w:w="515" w:type="dxa"/>
            <w:vAlign w:val="center"/>
          </w:tcPr>
          <w:p w:rsidR="00FF0D1B" w:rsidRPr="00CF41A2" w:rsidRDefault="00FF0D1B" w:rsidP="00CF41A2">
            <w:pPr>
              <w:spacing w:line="590" w:lineRule="exact"/>
              <w:jc w:val="center"/>
              <w:rPr>
                <w:rFonts w:eastAsia="方正仿宋简体"/>
                <w:b/>
                <w:spacing w:val="-3"/>
                <w:szCs w:val="21"/>
              </w:rPr>
            </w:pPr>
            <w:r w:rsidRPr="00CF41A2">
              <w:rPr>
                <w:rFonts w:eastAsia="方正仿宋简体" w:hint="eastAsia"/>
                <w:b/>
                <w:spacing w:val="-3"/>
                <w:szCs w:val="21"/>
              </w:rPr>
              <w:t>国土</w:t>
            </w:r>
          </w:p>
          <w:p w:rsidR="00FF0D1B" w:rsidRPr="00CF41A2" w:rsidRDefault="00FF0D1B" w:rsidP="00CF41A2">
            <w:pPr>
              <w:spacing w:line="590" w:lineRule="exact"/>
              <w:jc w:val="center"/>
              <w:rPr>
                <w:rFonts w:eastAsia="方正仿宋简体"/>
                <w:b/>
                <w:spacing w:val="-3"/>
                <w:szCs w:val="21"/>
              </w:rPr>
            </w:pPr>
            <w:r w:rsidRPr="00CF41A2">
              <w:rPr>
                <w:rFonts w:eastAsia="方正仿宋简体" w:hint="eastAsia"/>
                <w:b/>
                <w:spacing w:val="-3"/>
                <w:szCs w:val="21"/>
              </w:rPr>
              <w:t>手续</w:t>
            </w:r>
          </w:p>
        </w:tc>
        <w:tc>
          <w:tcPr>
            <w:tcW w:w="516" w:type="dxa"/>
            <w:vAlign w:val="center"/>
          </w:tcPr>
          <w:p w:rsidR="00FF0D1B" w:rsidRPr="00CF41A2" w:rsidRDefault="00FF0D1B" w:rsidP="00CF41A2">
            <w:pPr>
              <w:spacing w:line="590" w:lineRule="exact"/>
              <w:jc w:val="center"/>
              <w:rPr>
                <w:rFonts w:eastAsia="方正仿宋简体"/>
                <w:b/>
                <w:spacing w:val="-3"/>
                <w:szCs w:val="21"/>
              </w:rPr>
            </w:pPr>
            <w:r w:rsidRPr="00CF41A2">
              <w:rPr>
                <w:rFonts w:eastAsia="方正仿宋简体" w:hint="eastAsia"/>
                <w:b/>
                <w:spacing w:val="-3"/>
                <w:szCs w:val="21"/>
              </w:rPr>
              <w:t>规划</w:t>
            </w:r>
          </w:p>
          <w:p w:rsidR="00FF0D1B" w:rsidRPr="00CF41A2" w:rsidRDefault="00FF0D1B" w:rsidP="00CF41A2">
            <w:pPr>
              <w:spacing w:line="590" w:lineRule="exact"/>
              <w:jc w:val="center"/>
              <w:rPr>
                <w:rFonts w:eastAsia="方正仿宋简体"/>
                <w:b/>
                <w:spacing w:val="-3"/>
                <w:szCs w:val="21"/>
              </w:rPr>
            </w:pPr>
            <w:r w:rsidRPr="00CF41A2">
              <w:rPr>
                <w:rFonts w:eastAsia="方正仿宋简体" w:hint="eastAsia"/>
                <w:b/>
                <w:spacing w:val="-3"/>
                <w:szCs w:val="21"/>
              </w:rPr>
              <w:t>手续</w:t>
            </w:r>
          </w:p>
        </w:tc>
        <w:tc>
          <w:tcPr>
            <w:tcW w:w="516" w:type="dxa"/>
            <w:vAlign w:val="center"/>
          </w:tcPr>
          <w:p w:rsidR="00FF0D1B" w:rsidRPr="00CF41A2" w:rsidRDefault="00FF0D1B" w:rsidP="00CF41A2">
            <w:pPr>
              <w:spacing w:line="590" w:lineRule="exact"/>
              <w:jc w:val="center"/>
              <w:rPr>
                <w:rFonts w:eastAsia="方正仿宋简体"/>
                <w:b/>
                <w:spacing w:val="-3"/>
                <w:szCs w:val="21"/>
              </w:rPr>
            </w:pPr>
            <w:r w:rsidRPr="00CF41A2">
              <w:rPr>
                <w:rFonts w:eastAsia="方正仿宋简体" w:hint="eastAsia"/>
                <w:b/>
                <w:spacing w:val="-3"/>
                <w:szCs w:val="21"/>
              </w:rPr>
              <w:t>工商</w:t>
            </w:r>
          </w:p>
          <w:p w:rsidR="00FF0D1B" w:rsidRPr="00CF41A2" w:rsidRDefault="00FF0D1B" w:rsidP="00CF41A2">
            <w:pPr>
              <w:spacing w:line="590" w:lineRule="exact"/>
              <w:jc w:val="center"/>
              <w:rPr>
                <w:rFonts w:eastAsia="方正仿宋简体"/>
                <w:b/>
                <w:spacing w:val="-3"/>
                <w:szCs w:val="21"/>
              </w:rPr>
            </w:pPr>
            <w:r w:rsidRPr="00CF41A2">
              <w:rPr>
                <w:rFonts w:eastAsia="方正仿宋简体" w:hint="eastAsia"/>
                <w:b/>
                <w:spacing w:val="-3"/>
                <w:szCs w:val="21"/>
              </w:rPr>
              <w:t>手续</w:t>
            </w:r>
          </w:p>
        </w:tc>
        <w:tc>
          <w:tcPr>
            <w:tcW w:w="516" w:type="dxa"/>
            <w:vAlign w:val="center"/>
          </w:tcPr>
          <w:p w:rsidR="00FF0D1B" w:rsidRPr="00CF41A2" w:rsidRDefault="00FF0D1B" w:rsidP="00CF41A2">
            <w:pPr>
              <w:spacing w:line="590" w:lineRule="exact"/>
              <w:jc w:val="center"/>
              <w:rPr>
                <w:rFonts w:eastAsia="方正仿宋简体"/>
                <w:b/>
                <w:spacing w:val="-3"/>
                <w:szCs w:val="21"/>
              </w:rPr>
            </w:pPr>
            <w:r w:rsidRPr="00CF41A2">
              <w:rPr>
                <w:rFonts w:eastAsia="方正仿宋简体" w:hint="eastAsia"/>
                <w:b/>
                <w:spacing w:val="-3"/>
                <w:szCs w:val="21"/>
              </w:rPr>
              <w:t>环保</w:t>
            </w:r>
          </w:p>
          <w:p w:rsidR="00FF0D1B" w:rsidRPr="00CF41A2" w:rsidRDefault="00FF0D1B" w:rsidP="00CF41A2">
            <w:pPr>
              <w:spacing w:line="590" w:lineRule="exact"/>
              <w:jc w:val="center"/>
              <w:rPr>
                <w:rFonts w:eastAsia="方正仿宋简体"/>
                <w:b/>
                <w:spacing w:val="-3"/>
                <w:szCs w:val="21"/>
              </w:rPr>
            </w:pPr>
            <w:r w:rsidRPr="00CF41A2">
              <w:rPr>
                <w:rFonts w:eastAsia="方正仿宋简体" w:hint="eastAsia"/>
                <w:b/>
                <w:spacing w:val="-3"/>
                <w:szCs w:val="21"/>
              </w:rPr>
              <w:t>手续</w:t>
            </w:r>
          </w:p>
        </w:tc>
        <w:tc>
          <w:tcPr>
            <w:tcW w:w="454" w:type="dxa"/>
            <w:vAlign w:val="center"/>
          </w:tcPr>
          <w:p w:rsidR="00FF0D1B" w:rsidRPr="00CF41A2" w:rsidRDefault="00FF0D1B" w:rsidP="00CF41A2">
            <w:pPr>
              <w:spacing w:line="590" w:lineRule="exact"/>
              <w:jc w:val="center"/>
              <w:rPr>
                <w:rFonts w:eastAsia="方正仿宋简体"/>
                <w:b/>
                <w:spacing w:val="-3"/>
                <w:szCs w:val="21"/>
              </w:rPr>
            </w:pPr>
            <w:r w:rsidRPr="00CF41A2">
              <w:rPr>
                <w:rFonts w:eastAsia="方正仿宋简体" w:hint="eastAsia"/>
                <w:b/>
                <w:spacing w:val="-3"/>
                <w:szCs w:val="21"/>
              </w:rPr>
              <w:t>建设手续</w:t>
            </w:r>
          </w:p>
        </w:tc>
        <w:tc>
          <w:tcPr>
            <w:tcW w:w="509" w:type="dxa"/>
            <w:vAlign w:val="center"/>
          </w:tcPr>
          <w:p w:rsidR="00FF0D1B" w:rsidRPr="00CF41A2" w:rsidRDefault="00FF0D1B" w:rsidP="00CF41A2">
            <w:pPr>
              <w:spacing w:line="590" w:lineRule="exact"/>
              <w:jc w:val="center"/>
              <w:rPr>
                <w:rFonts w:eastAsia="方正仿宋简体"/>
                <w:b/>
                <w:spacing w:val="-3"/>
                <w:szCs w:val="21"/>
              </w:rPr>
            </w:pPr>
            <w:r w:rsidRPr="00CF41A2">
              <w:rPr>
                <w:rFonts w:eastAsia="方正仿宋简体" w:hint="eastAsia"/>
                <w:b/>
                <w:spacing w:val="-3"/>
                <w:szCs w:val="21"/>
              </w:rPr>
              <w:t>水务手续</w:t>
            </w:r>
          </w:p>
        </w:tc>
        <w:tc>
          <w:tcPr>
            <w:tcW w:w="516" w:type="dxa"/>
            <w:vAlign w:val="center"/>
          </w:tcPr>
          <w:p w:rsidR="00FF0D1B" w:rsidRPr="00CF41A2" w:rsidRDefault="00FF0D1B" w:rsidP="00CF41A2">
            <w:pPr>
              <w:spacing w:line="590" w:lineRule="exact"/>
              <w:jc w:val="center"/>
              <w:rPr>
                <w:rFonts w:eastAsia="方正仿宋简体"/>
                <w:b/>
                <w:spacing w:val="-3"/>
                <w:szCs w:val="21"/>
              </w:rPr>
            </w:pPr>
            <w:r w:rsidRPr="00CF41A2">
              <w:rPr>
                <w:rFonts w:eastAsia="方正仿宋简体" w:hint="eastAsia"/>
                <w:b/>
                <w:spacing w:val="-3"/>
                <w:szCs w:val="21"/>
              </w:rPr>
              <w:t>安监</w:t>
            </w:r>
          </w:p>
          <w:p w:rsidR="00FF0D1B" w:rsidRPr="00CF41A2" w:rsidRDefault="00FF0D1B" w:rsidP="00CF41A2">
            <w:pPr>
              <w:spacing w:line="590" w:lineRule="exact"/>
              <w:jc w:val="center"/>
              <w:rPr>
                <w:rFonts w:eastAsia="方正仿宋简体"/>
                <w:b/>
                <w:spacing w:val="-3"/>
                <w:szCs w:val="21"/>
              </w:rPr>
            </w:pPr>
            <w:r w:rsidRPr="00CF41A2">
              <w:rPr>
                <w:rFonts w:eastAsia="方正仿宋简体" w:hint="eastAsia"/>
                <w:b/>
                <w:spacing w:val="-3"/>
                <w:szCs w:val="21"/>
              </w:rPr>
              <w:t>手续</w:t>
            </w:r>
          </w:p>
        </w:tc>
        <w:tc>
          <w:tcPr>
            <w:tcW w:w="516" w:type="dxa"/>
            <w:vMerge/>
            <w:vAlign w:val="center"/>
          </w:tcPr>
          <w:p w:rsidR="00FF0D1B" w:rsidRPr="00CF41A2" w:rsidRDefault="00FF0D1B" w:rsidP="00CF41A2">
            <w:pPr>
              <w:widowControl/>
              <w:spacing w:line="590" w:lineRule="exact"/>
              <w:jc w:val="left"/>
              <w:rPr>
                <w:rFonts w:eastAsia="方正仿宋简体"/>
                <w:b/>
                <w:spacing w:val="-3"/>
                <w:sz w:val="32"/>
                <w:szCs w:val="32"/>
              </w:rPr>
            </w:pPr>
          </w:p>
        </w:tc>
      </w:tr>
      <w:tr w:rsidR="00FF0D1B" w:rsidRPr="00CF41A2">
        <w:trPr>
          <w:trHeight w:val="611"/>
        </w:trPr>
        <w:tc>
          <w:tcPr>
            <w:tcW w:w="515" w:type="dxa"/>
          </w:tcPr>
          <w:p w:rsidR="00FF0D1B" w:rsidRPr="00CF41A2" w:rsidRDefault="00FF0D1B" w:rsidP="00CF41A2">
            <w:pPr>
              <w:spacing w:line="590" w:lineRule="exact"/>
              <w:rPr>
                <w:rFonts w:eastAsia="方正仿宋简体"/>
                <w:b/>
                <w:spacing w:val="-3"/>
                <w:sz w:val="32"/>
                <w:szCs w:val="32"/>
              </w:rPr>
            </w:pPr>
          </w:p>
        </w:tc>
        <w:tc>
          <w:tcPr>
            <w:tcW w:w="515" w:type="dxa"/>
          </w:tcPr>
          <w:p w:rsidR="00FF0D1B" w:rsidRPr="00CF41A2" w:rsidRDefault="00FF0D1B" w:rsidP="00CF41A2">
            <w:pPr>
              <w:spacing w:line="590" w:lineRule="exact"/>
              <w:rPr>
                <w:rFonts w:eastAsia="方正仿宋简体"/>
                <w:b/>
                <w:spacing w:val="-3"/>
                <w:sz w:val="32"/>
                <w:szCs w:val="32"/>
              </w:rPr>
            </w:pPr>
          </w:p>
        </w:tc>
        <w:tc>
          <w:tcPr>
            <w:tcW w:w="516" w:type="dxa"/>
          </w:tcPr>
          <w:p w:rsidR="00FF0D1B" w:rsidRPr="00CF41A2" w:rsidRDefault="00FF0D1B" w:rsidP="00CF41A2">
            <w:pPr>
              <w:spacing w:line="590" w:lineRule="exact"/>
              <w:rPr>
                <w:rFonts w:eastAsia="方正仿宋简体"/>
                <w:b/>
                <w:spacing w:val="-3"/>
                <w:sz w:val="32"/>
                <w:szCs w:val="32"/>
              </w:rPr>
            </w:pPr>
          </w:p>
        </w:tc>
        <w:tc>
          <w:tcPr>
            <w:tcW w:w="516" w:type="dxa"/>
          </w:tcPr>
          <w:p w:rsidR="00FF0D1B" w:rsidRPr="00CF41A2" w:rsidRDefault="00FF0D1B" w:rsidP="00CF41A2">
            <w:pPr>
              <w:spacing w:line="590" w:lineRule="exact"/>
              <w:rPr>
                <w:rFonts w:eastAsia="方正仿宋简体"/>
                <w:b/>
                <w:spacing w:val="-3"/>
                <w:sz w:val="32"/>
                <w:szCs w:val="32"/>
              </w:rPr>
            </w:pPr>
          </w:p>
        </w:tc>
        <w:tc>
          <w:tcPr>
            <w:tcW w:w="516" w:type="dxa"/>
          </w:tcPr>
          <w:p w:rsidR="00FF0D1B" w:rsidRPr="00CF41A2" w:rsidRDefault="00FF0D1B" w:rsidP="00CF41A2">
            <w:pPr>
              <w:spacing w:line="590" w:lineRule="exact"/>
              <w:rPr>
                <w:rFonts w:eastAsia="方正仿宋简体"/>
                <w:b/>
                <w:spacing w:val="-3"/>
                <w:sz w:val="32"/>
                <w:szCs w:val="32"/>
              </w:rPr>
            </w:pPr>
          </w:p>
        </w:tc>
        <w:tc>
          <w:tcPr>
            <w:tcW w:w="516" w:type="dxa"/>
          </w:tcPr>
          <w:p w:rsidR="00FF0D1B" w:rsidRPr="00CF41A2" w:rsidRDefault="00FF0D1B" w:rsidP="00CF41A2">
            <w:pPr>
              <w:spacing w:line="590" w:lineRule="exact"/>
              <w:rPr>
                <w:rFonts w:eastAsia="方正仿宋简体"/>
                <w:b/>
                <w:spacing w:val="-3"/>
                <w:sz w:val="32"/>
                <w:szCs w:val="32"/>
              </w:rPr>
            </w:pPr>
          </w:p>
        </w:tc>
        <w:tc>
          <w:tcPr>
            <w:tcW w:w="516" w:type="dxa"/>
          </w:tcPr>
          <w:p w:rsidR="00FF0D1B" w:rsidRPr="00CF41A2" w:rsidRDefault="00FF0D1B" w:rsidP="00CF41A2">
            <w:pPr>
              <w:spacing w:line="590" w:lineRule="exact"/>
              <w:rPr>
                <w:rFonts w:eastAsia="方正仿宋简体"/>
                <w:b/>
                <w:spacing w:val="-3"/>
                <w:sz w:val="32"/>
                <w:szCs w:val="32"/>
              </w:rPr>
            </w:pPr>
          </w:p>
        </w:tc>
        <w:tc>
          <w:tcPr>
            <w:tcW w:w="854" w:type="dxa"/>
          </w:tcPr>
          <w:p w:rsidR="00FF0D1B" w:rsidRPr="00CF41A2" w:rsidRDefault="00FF0D1B" w:rsidP="00CF41A2">
            <w:pPr>
              <w:spacing w:line="590" w:lineRule="exact"/>
              <w:rPr>
                <w:rFonts w:eastAsia="方正仿宋简体"/>
                <w:b/>
                <w:spacing w:val="-3"/>
                <w:sz w:val="32"/>
                <w:szCs w:val="32"/>
              </w:rPr>
            </w:pPr>
          </w:p>
        </w:tc>
        <w:tc>
          <w:tcPr>
            <w:tcW w:w="515" w:type="dxa"/>
          </w:tcPr>
          <w:p w:rsidR="00FF0D1B" w:rsidRPr="00CF41A2" w:rsidRDefault="00FF0D1B" w:rsidP="00CF41A2">
            <w:pPr>
              <w:spacing w:line="590" w:lineRule="exact"/>
              <w:rPr>
                <w:rFonts w:eastAsia="方正仿宋简体"/>
                <w:b/>
                <w:spacing w:val="-3"/>
                <w:sz w:val="32"/>
                <w:szCs w:val="32"/>
              </w:rPr>
            </w:pPr>
          </w:p>
        </w:tc>
        <w:tc>
          <w:tcPr>
            <w:tcW w:w="516" w:type="dxa"/>
          </w:tcPr>
          <w:p w:rsidR="00FF0D1B" w:rsidRPr="00CF41A2" w:rsidRDefault="00FF0D1B" w:rsidP="00CF41A2">
            <w:pPr>
              <w:spacing w:line="590" w:lineRule="exact"/>
              <w:rPr>
                <w:rFonts w:eastAsia="方正仿宋简体"/>
                <w:b/>
                <w:spacing w:val="-3"/>
                <w:sz w:val="32"/>
                <w:szCs w:val="32"/>
              </w:rPr>
            </w:pPr>
          </w:p>
        </w:tc>
        <w:tc>
          <w:tcPr>
            <w:tcW w:w="516" w:type="dxa"/>
          </w:tcPr>
          <w:p w:rsidR="00FF0D1B" w:rsidRPr="00CF41A2" w:rsidRDefault="00FF0D1B" w:rsidP="00CF41A2">
            <w:pPr>
              <w:spacing w:line="590" w:lineRule="exact"/>
              <w:rPr>
                <w:rFonts w:eastAsia="方正仿宋简体"/>
                <w:b/>
                <w:spacing w:val="-3"/>
                <w:sz w:val="32"/>
                <w:szCs w:val="32"/>
              </w:rPr>
            </w:pPr>
          </w:p>
        </w:tc>
        <w:tc>
          <w:tcPr>
            <w:tcW w:w="516" w:type="dxa"/>
          </w:tcPr>
          <w:p w:rsidR="00FF0D1B" w:rsidRPr="00CF41A2" w:rsidRDefault="00FF0D1B" w:rsidP="00CF41A2">
            <w:pPr>
              <w:spacing w:line="590" w:lineRule="exact"/>
              <w:rPr>
                <w:rFonts w:eastAsia="方正仿宋简体"/>
                <w:b/>
                <w:spacing w:val="-3"/>
                <w:sz w:val="32"/>
                <w:szCs w:val="32"/>
              </w:rPr>
            </w:pPr>
          </w:p>
        </w:tc>
        <w:tc>
          <w:tcPr>
            <w:tcW w:w="454" w:type="dxa"/>
          </w:tcPr>
          <w:p w:rsidR="00FF0D1B" w:rsidRPr="00CF41A2" w:rsidRDefault="00FF0D1B" w:rsidP="00CF41A2">
            <w:pPr>
              <w:spacing w:line="590" w:lineRule="exact"/>
              <w:rPr>
                <w:rFonts w:eastAsia="方正仿宋简体"/>
                <w:b/>
                <w:spacing w:val="-3"/>
                <w:sz w:val="32"/>
                <w:szCs w:val="32"/>
              </w:rPr>
            </w:pPr>
          </w:p>
        </w:tc>
        <w:tc>
          <w:tcPr>
            <w:tcW w:w="509" w:type="dxa"/>
          </w:tcPr>
          <w:p w:rsidR="00FF0D1B" w:rsidRPr="00CF41A2" w:rsidRDefault="00FF0D1B" w:rsidP="00CF41A2">
            <w:pPr>
              <w:spacing w:line="590" w:lineRule="exact"/>
              <w:rPr>
                <w:rFonts w:eastAsia="方正仿宋简体"/>
                <w:b/>
                <w:spacing w:val="-3"/>
                <w:sz w:val="32"/>
                <w:szCs w:val="32"/>
              </w:rPr>
            </w:pPr>
          </w:p>
        </w:tc>
        <w:tc>
          <w:tcPr>
            <w:tcW w:w="516" w:type="dxa"/>
          </w:tcPr>
          <w:p w:rsidR="00FF0D1B" w:rsidRPr="00CF41A2" w:rsidRDefault="00FF0D1B" w:rsidP="00CF41A2">
            <w:pPr>
              <w:spacing w:line="590" w:lineRule="exact"/>
              <w:rPr>
                <w:rFonts w:eastAsia="方正仿宋简体"/>
                <w:b/>
                <w:spacing w:val="-3"/>
                <w:sz w:val="32"/>
                <w:szCs w:val="32"/>
              </w:rPr>
            </w:pPr>
          </w:p>
        </w:tc>
        <w:tc>
          <w:tcPr>
            <w:tcW w:w="516" w:type="dxa"/>
          </w:tcPr>
          <w:p w:rsidR="00FF0D1B" w:rsidRPr="00CF41A2" w:rsidRDefault="00FF0D1B" w:rsidP="00CF41A2">
            <w:pPr>
              <w:spacing w:line="590" w:lineRule="exact"/>
              <w:rPr>
                <w:rFonts w:eastAsia="方正仿宋简体"/>
                <w:b/>
                <w:spacing w:val="-3"/>
                <w:sz w:val="32"/>
                <w:szCs w:val="32"/>
              </w:rPr>
            </w:pPr>
          </w:p>
        </w:tc>
      </w:tr>
      <w:tr w:rsidR="00FF0D1B" w:rsidRPr="00CF41A2">
        <w:trPr>
          <w:trHeight w:val="611"/>
        </w:trPr>
        <w:tc>
          <w:tcPr>
            <w:tcW w:w="515" w:type="dxa"/>
          </w:tcPr>
          <w:p w:rsidR="00FF0D1B" w:rsidRPr="00CF41A2" w:rsidRDefault="00FF0D1B" w:rsidP="00CF41A2">
            <w:pPr>
              <w:spacing w:line="590" w:lineRule="exact"/>
              <w:rPr>
                <w:rFonts w:eastAsia="方正仿宋简体"/>
                <w:b/>
                <w:spacing w:val="-3"/>
                <w:sz w:val="32"/>
                <w:szCs w:val="32"/>
              </w:rPr>
            </w:pPr>
          </w:p>
        </w:tc>
        <w:tc>
          <w:tcPr>
            <w:tcW w:w="515" w:type="dxa"/>
          </w:tcPr>
          <w:p w:rsidR="00FF0D1B" w:rsidRPr="00CF41A2" w:rsidRDefault="00FF0D1B" w:rsidP="00CF41A2">
            <w:pPr>
              <w:spacing w:line="590" w:lineRule="exact"/>
              <w:rPr>
                <w:rFonts w:eastAsia="方正仿宋简体"/>
                <w:b/>
                <w:spacing w:val="-3"/>
                <w:sz w:val="32"/>
                <w:szCs w:val="32"/>
              </w:rPr>
            </w:pPr>
          </w:p>
        </w:tc>
        <w:tc>
          <w:tcPr>
            <w:tcW w:w="516" w:type="dxa"/>
          </w:tcPr>
          <w:p w:rsidR="00FF0D1B" w:rsidRPr="00CF41A2" w:rsidRDefault="00FF0D1B" w:rsidP="00CF41A2">
            <w:pPr>
              <w:spacing w:line="590" w:lineRule="exact"/>
              <w:rPr>
                <w:rFonts w:eastAsia="方正仿宋简体"/>
                <w:b/>
                <w:spacing w:val="-3"/>
                <w:sz w:val="32"/>
                <w:szCs w:val="32"/>
              </w:rPr>
            </w:pPr>
          </w:p>
        </w:tc>
        <w:tc>
          <w:tcPr>
            <w:tcW w:w="516" w:type="dxa"/>
          </w:tcPr>
          <w:p w:rsidR="00FF0D1B" w:rsidRPr="00CF41A2" w:rsidRDefault="00FF0D1B" w:rsidP="00CF41A2">
            <w:pPr>
              <w:spacing w:line="590" w:lineRule="exact"/>
              <w:rPr>
                <w:rFonts w:eastAsia="方正仿宋简体"/>
                <w:b/>
                <w:spacing w:val="-3"/>
                <w:sz w:val="32"/>
                <w:szCs w:val="32"/>
              </w:rPr>
            </w:pPr>
          </w:p>
        </w:tc>
        <w:tc>
          <w:tcPr>
            <w:tcW w:w="516" w:type="dxa"/>
          </w:tcPr>
          <w:p w:rsidR="00FF0D1B" w:rsidRPr="00CF41A2" w:rsidRDefault="00FF0D1B" w:rsidP="00CF41A2">
            <w:pPr>
              <w:spacing w:line="590" w:lineRule="exact"/>
              <w:rPr>
                <w:rFonts w:eastAsia="方正仿宋简体"/>
                <w:b/>
                <w:spacing w:val="-3"/>
                <w:sz w:val="32"/>
                <w:szCs w:val="32"/>
              </w:rPr>
            </w:pPr>
          </w:p>
        </w:tc>
        <w:tc>
          <w:tcPr>
            <w:tcW w:w="516" w:type="dxa"/>
          </w:tcPr>
          <w:p w:rsidR="00FF0D1B" w:rsidRPr="00CF41A2" w:rsidRDefault="00FF0D1B" w:rsidP="00CF41A2">
            <w:pPr>
              <w:spacing w:line="590" w:lineRule="exact"/>
              <w:rPr>
                <w:rFonts w:eastAsia="方正仿宋简体"/>
                <w:b/>
                <w:spacing w:val="-3"/>
                <w:sz w:val="32"/>
                <w:szCs w:val="32"/>
              </w:rPr>
            </w:pPr>
          </w:p>
        </w:tc>
        <w:tc>
          <w:tcPr>
            <w:tcW w:w="516" w:type="dxa"/>
          </w:tcPr>
          <w:p w:rsidR="00FF0D1B" w:rsidRPr="00CF41A2" w:rsidRDefault="00FF0D1B" w:rsidP="00CF41A2">
            <w:pPr>
              <w:spacing w:line="590" w:lineRule="exact"/>
              <w:rPr>
                <w:rFonts w:eastAsia="方正仿宋简体"/>
                <w:b/>
                <w:spacing w:val="-3"/>
                <w:sz w:val="32"/>
                <w:szCs w:val="32"/>
              </w:rPr>
            </w:pPr>
          </w:p>
        </w:tc>
        <w:tc>
          <w:tcPr>
            <w:tcW w:w="854" w:type="dxa"/>
          </w:tcPr>
          <w:p w:rsidR="00FF0D1B" w:rsidRPr="00CF41A2" w:rsidRDefault="00FF0D1B" w:rsidP="00CF41A2">
            <w:pPr>
              <w:spacing w:line="590" w:lineRule="exact"/>
              <w:rPr>
                <w:rFonts w:eastAsia="方正仿宋简体"/>
                <w:b/>
                <w:spacing w:val="-3"/>
                <w:sz w:val="32"/>
                <w:szCs w:val="32"/>
              </w:rPr>
            </w:pPr>
          </w:p>
        </w:tc>
        <w:tc>
          <w:tcPr>
            <w:tcW w:w="515" w:type="dxa"/>
          </w:tcPr>
          <w:p w:rsidR="00FF0D1B" w:rsidRPr="00CF41A2" w:rsidRDefault="00FF0D1B" w:rsidP="00CF41A2">
            <w:pPr>
              <w:spacing w:line="590" w:lineRule="exact"/>
              <w:rPr>
                <w:rFonts w:eastAsia="方正仿宋简体"/>
                <w:b/>
                <w:spacing w:val="-3"/>
                <w:sz w:val="32"/>
                <w:szCs w:val="32"/>
              </w:rPr>
            </w:pPr>
          </w:p>
        </w:tc>
        <w:tc>
          <w:tcPr>
            <w:tcW w:w="516" w:type="dxa"/>
          </w:tcPr>
          <w:p w:rsidR="00FF0D1B" w:rsidRPr="00CF41A2" w:rsidRDefault="00FF0D1B" w:rsidP="00CF41A2">
            <w:pPr>
              <w:spacing w:line="590" w:lineRule="exact"/>
              <w:rPr>
                <w:rFonts w:eastAsia="方正仿宋简体"/>
                <w:b/>
                <w:spacing w:val="-3"/>
                <w:sz w:val="32"/>
                <w:szCs w:val="32"/>
              </w:rPr>
            </w:pPr>
          </w:p>
        </w:tc>
        <w:tc>
          <w:tcPr>
            <w:tcW w:w="516" w:type="dxa"/>
          </w:tcPr>
          <w:p w:rsidR="00FF0D1B" w:rsidRPr="00CF41A2" w:rsidRDefault="00FF0D1B" w:rsidP="00CF41A2">
            <w:pPr>
              <w:spacing w:line="590" w:lineRule="exact"/>
              <w:rPr>
                <w:rFonts w:eastAsia="方正仿宋简体"/>
                <w:b/>
                <w:spacing w:val="-3"/>
                <w:sz w:val="32"/>
                <w:szCs w:val="32"/>
              </w:rPr>
            </w:pPr>
          </w:p>
        </w:tc>
        <w:tc>
          <w:tcPr>
            <w:tcW w:w="516" w:type="dxa"/>
          </w:tcPr>
          <w:p w:rsidR="00FF0D1B" w:rsidRPr="00CF41A2" w:rsidRDefault="00FF0D1B" w:rsidP="00CF41A2">
            <w:pPr>
              <w:spacing w:line="590" w:lineRule="exact"/>
              <w:rPr>
                <w:rFonts w:eastAsia="方正仿宋简体"/>
                <w:b/>
                <w:spacing w:val="-3"/>
                <w:sz w:val="32"/>
                <w:szCs w:val="32"/>
              </w:rPr>
            </w:pPr>
          </w:p>
        </w:tc>
        <w:tc>
          <w:tcPr>
            <w:tcW w:w="454" w:type="dxa"/>
          </w:tcPr>
          <w:p w:rsidR="00FF0D1B" w:rsidRPr="00CF41A2" w:rsidRDefault="00FF0D1B" w:rsidP="00CF41A2">
            <w:pPr>
              <w:spacing w:line="590" w:lineRule="exact"/>
              <w:rPr>
                <w:rFonts w:eastAsia="方正仿宋简体"/>
                <w:b/>
                <w:spacing w:val="-3"/>
                <w:sz w:val="32"/>
                <w:szCs w:val="32"/>
              </w:rPr>
            </w:pPr>
          </w:p>
        </w:tc>
        <w:tc>
          <w:tcPr>
            <w:tcW w:w="509" w:type="dxa"/>
          </w:tcPr>
          <w:p w:rsidR="00FF0D1B" w:rsidRPr="00CF41A2" w:rsidRDefault="00FF0D1B" w:rsidP="00CF41A2">
            <w:pPr>
              <w:spacing w:line="590" w:lineRule="exact"/>
              <w:rPr>
                <w:rFonts w:eastAsia="方正仿宋简体"/>
                <w:b/>
                <w:spacing w:val="-3"/>
                <w:sz w:val="32"/>
                <w:szCs w:val="32"/>
              </w:rPr>
            </w:pPr>
          </w:p>
        </w:tc>
        <w:tc>
          <w:tcPr>
            <w:tcW w:w="516" w:type="dxa"/>
          </w:tcPr>
          <w:p w:rsidR="00FF0D1B" w:rsidRPr="00CF41A2" w:rsidRDefault="00FF0D1B" w:rsidP="00CF41A2">
            <w:pPr>
              <w:spacing w:line="590" w:lineRule="exact"/>
              <w:rPr>
                <w:rFonts w:eastAsia="方正仿宋简体"/>
                <w:b/>
                <w:spacing w:val="-3"/>
                <w:sz w:val="32"/>
                <w:szCs w:val="32"/>
              </w:rPr>
            </w:pPr>
          </w:p>
        </w:tc>
        <w:tc>
          <w:tcPr>
            <w:tcW w:w="516" w:type="dxa"/>
          </w:tcPr>
          <w:p w:rsidR="00FF0D1B" w:rsidRPr="00CF41A2" w:rsidRDefault="00FF0D1B" w:rsidP="00CF41A2">
            <w:pPr>
              <w:spacing w:line="590" w:lineRule="exact"/>
              <w:rPr>
                <w:rFonts w:eastAsia="方正仿宋简体"/>
                <w:b/>
                <w:spacing w:val="-3"/>
                <w:sz w:val="32"/>
                <w:szCs w:val="32"/>
              </w:rPr>
            </w:pPr>
          </w:p>
        </w:tc>
      </w:tr>
      <w:tr w:rsidR="00FF0D1B" w:rsidRPr="00CF41A2">
        <w:trPr>
          <w:trHeight w:val="626"/>
        </w:trPr>
        <w:tc>
          <w:tcPr>
            <w:tcW w:w="515" w:type="dxa"/>
          </w:tcPr>
          <w:p w:rsidR="00FF0D1B" w:rsidRPr="00CF41A2" w:rsidRDefault="00FF0D1B" w:rsidP="00CF41A2">
            <w:pPr>
              <w:spacing w:line="590" w:lineRule="exact"/>
              <w:rPr>
                <w:rFonts w:eastAsia="方正仿宋简体"/>
                <w:b/>
                <w:spacing w:val="-3"/>
                <w:sz w:val="32"/>
                <w:szCs w:val="32"/>
              </w:rPr>
            </w:pPr>
          </w:p>
        </w:tc>
        <w:tc>
          <w:tcPr>
            <w:tcW w:w="515" w:type="dxa"/>
          </w:tcPr>
          <w:p w:rsidR="00FF0D1B" w:rsidRPr="00CF41A2" w:rsidRDefault="00FF0D1B" w:rsidP="00CF41A2">
            <w:pPr>
              <w:spacing w:line="590" w:lineRule="exact"/>
              <w:rPr>
                <w:rFonts w:eastAsia="方正仿宋简体"/>
                <w:b/>
                <w:spacing w:val="-3"/>
                <w:sz w:val="32"/>
                <w:szCs w:val="32"/>
              </w:rPr>
            </w:pPr>
          </w:p>
        </w:tc>
        <w:tc>
          <w:tcPr>
            <w:tcW w:w="516" w:type="dxa"/>
          </w:tcPr>
          <w:p w:rsidR="00FF0D1B" w:rsidRPr="00CF41A2" w:rsidRDefault="00FF0D1B" w:rsidP="00CF41A2">
            <w:pPr>
              <w:spacing w:line="590" w:lineRule="exact"/>
              <w:rPr>
                <w:rFonts w:eastAsia="方正仿宋简体"/>
                <w:b/>
                <w:spacing w:val="-3"/>
                <w:sz w:val="32"/>
                <w:szCs w:val="32"/>
              </w:rPr>
            </w:pPr>
          </w:p>
        </w:tc>
        <w:tc>
          <w:tcPr>
            <w:tcW w:w="516" w:type="dxa"/>
          </w:tcPr>
          <w:p w:rsidR="00FF0D1B" w:rsidRPr="00CF41A2" w:rsidRDefault="00FF0D1B" w:rsidP="00CF41A2">
            <w:pPr>
              <w:spacing w:line="590" w:lineRule="exact"/>
              <w:rPr>
                <w:rFonts w:eastAsia="方正仿宋简体"/>
                <w:b/>
                <w:spacing w:val="-3"/>
                <w:sz w:val="32"/>
                <w:szCs w:val="32"/>
              </w:rPr>
            </w:pPr>
          </w:p>
        </w:tc>
        <w:tc>
          <w:tcPr>
            <w:tcW w:w="516" w:type="dxa"/>
          </w:tcPr>
          <w:p w:rsidR="00FF0D1B" w:rsidRPr="00CF41A2" w:rsidRDefault="00FF0D1B" w:rsidP="00CF41A2">
            <w:pPr>
              <w:spacing w:line="590" w:lineRule="exact"/>
              <w:rPr>
                <w:rFonts w:eastAsia="方正仿宋简体"/>
                <w:b/>
                <w:spacing w:val="-3"/>
                <w:sz w:val="32"/>
                <w:szCs w:val="32"/>
              </w:rPr>
            </w:pPr>
          </w:p>
        </w:tc>
        <w:tc>
          <w:tcPr>
            <w:tcW w:w="516" w:type="dxa"/>
          </w:tcPr>
          <w:p w:rsidR="00FF0D1B" w:rsidRPr="00CF41A2" w:rsidRDefault="00FF0D1B" w:rsidP="00CF41A2">
            <w:pPr>
              <w:spacing w:line="590" w:lineRule="exact"/>
              <w:rPr>
                <w:rFonts w:eastAsia="方正仿宋简体"/>
                <w:b/>
                <w:spacing w:val="-3"/>
                <w:sz w:val="32"/>
                <w:szCs w:val="32"/>
              </w:rPr>
            </w:pPr>
          </w:p>
        </w:tc>
        <w:tc>
          <w:tcPr>
            <w:tcW w:w="516" w:type="dxa"/>
          </w:tcPr>
          <w:p w:rsidR="00FF0D1B" w:rsidRPr="00CF41A2" w:rsidRDefault="00FF0D1B" w:rsidP="00CF41A2">
            <w:pPr>
              <w:spacing w:line="590" w:lineRule="exact"/>
              <w:rPr>
                <w:rFonts w:eastAsia="方正仿宋简体"/>
                <w:b/>
                <w:spacing w:val="-3"/>
                <w:sz w:val="32"/>
                <w:szCs w:val="32"/>
              </w:rPr>
            </w:pPr>
          </w:p>
        </w:tc>
        <w:tc>
          <w:tcPr>
            <w:tcW w:w="854" w:type="dxa"/>
          </w:tcPr>
          <w:p w:rsidR="00FF0D1B" w:rsidRPr="00CF41A2" w:rsidRDefault="00FF0D1B" w:rsidP="00CF41A2">
            <w:pPr>
              <w:spacing w:line="590" w:lineRule="exact"/>
              <w:rPr>
                <w:rFonts w:eastAsia="方正仿宋简体"/>
                <w:b/>
                <w:spacing w:val="-3"/>
                <w:sz w:val="32"/>
                <w:szCs w:val="32"/>
              </w:rPr>
            </w:pPr>
          </w:p>
        </w:tc>
        <w:tc>
          <w:tcPr>
            <w:tcW w:w="515" w:type="dxa"/>
          </w:tcPr>
          <w:p w:rsidR="00FF0D1B" w:rsidRPr="00CF41A2" w:rsidRDefault="00FF0D1B" w:rsidP="00CF41A2">
            <w:pPr>
              <w:spacing w:line="590" w:lineRule="exact"/>
              <w:rPr>
                <w:rFonts w:eastAsia="方正仿宋简体"/>
                <w:b/>
                <w:spacing w:val="-3"/>
                <w:sz w:val="32"/>
                <w:szCs w:val="32"/>
              </w:rPr>
            </w:pPr>
          </w:p>
        </w:tc>
        <w:tc>
          <w:tcPr>
            <w:tcW w:w="516" w:type="dxa"/>
          </w:tcPr>
          <w:p w:rsidR="00FF0D1B" w:rsidRPr="00CF41A2" w:rsidRDefault="00FF0D1B" w:rsidP="00CF41A2">
            <w:pPr>
              <w:spacing w:line="590" w:lineRule="exact"/>
              <w:rPr>
                <w:rFonts w:eastAsia="方正仿宋简体"/>
                <w:b/>
                <w:spacing w:val="-3"/>
                <w:sz w:val="32"/>
                <w:szCs w:val="32"/>
              </w:rPr>
            </w:pPr>
          </w:p>
        </w:tc>
        <w:tc>
          <w:tcPr>
            <w:tcW w:w="516" w:type="dxa"/>
          </w:tcPr>
          <w:p w:rsidR="00FF0D1B" w:rsidRPr="00CF41A2" w:rsidRDefault="00FF0D1B" w:rsidP="00CF41A2">
            <w:pPr>
              <w:spacing w:line="590" w:lineRule="exact"/>
              <w:rPr>
                <w:rFonts w:eastAsia="方正仿宋简体"/>
                <w:b/>
                <w:spacing w:val="-3"/>
                <w:sz w:val="32"/>
                <w:szCs w:val="32"/>
              </w:rPr>
            </w:pPr>
          </w:p>
        </w:tc>
        <w:tc>
          <w:tcPr>
            <w:tcW w:w="516" w:type="dxa"/>
          </w:tcPr>
          <w:p w:rsidR="00FF0D1B" w:rsidRPr="00CF41A2" w:rsidRDefault="00FF0D1B" w:rsidP="00CF41A2">
            <w:pPr>
              <w:spacing w:line="590" w:lineRule="exact"/>
              <w:rPr>
                <w:rFonts w:eastAsia="方正仿宋简体"/>
                <w:b/>
                <w:spacing w:val="-3"/>
                <w:sz w:val="32"/>
                <w:szCs w:val="32"/>
              </w:rPr>
            </w:pPr>
          </w:p>
        </w:tc>
        <w:tc>
          <w:tcPr>
            <w:tcW w:w="454" w:type="dxa"/>
          </w:tcPr>
          <w:p w:rsidR="00FF0D1B" w:rsidRPr="00CF41A2" w:rsidRDefault="00FF0D1B" w:rsidP="00CF41A2">
            <w:pPr>
              <w:spacing w:line="590" w:lineRule="exact"/>
              <w:rPr>
                <w:rFonts w:eastAsia="方正仿宋简体"/>
                <w:b/>
                <w:spacing w:val="-3"/>
                <w:sz w:val="32"/>
                <w:szCs w:val="32"/>
              </w:rPr>
            </w:pPr>
          </w:p>
        </w:tc>
        <w:tc>
          <w:tcPr>
            <w:tcW w:w="509" w:type="dxa"/>
          </w:tcPr>
          <w:p w:rsidR="00FF0D1B" w:rsidRPr="00CF41A2" w:rsidRDefault="00FF0D1B" w:rsidP="00CF41A2">
            <w:pPr>
              <w:spacing w:line="590" w:lineRule="exact"/>
              <w:rPr>
                <w:rFonts w:eastAsia="方正仿宋简体"/>
                <w:b/>
                <w:spacing w:val="-3"/>
                <w:sz w:val="32"/>
                <w:szCs w:val="32"/>
              </w:rPr>
            </w:pPr>
          </w:p>
        </w:tc>
        <w:tc>
          <w:tcPr>
            <w:tcW w:w="516" w:type="dxa"/>
          </w:tcPr>
          <w:p w:rsidR="00FF0D1B" w:rsidRPr="00CF41A2" w:rsidRDefault="00FF0D1B" w:rsidP="00CF41A2">
            <w:pPr>
              <w:spacing w:line="590" w:lineRule="exact"/>
              <w:rPr>
                <w:rFonts w:eastAsia="方正仿宋简体"/>
                <w:b/>
                <w:spacing w:val="-3"/>
                <w:sz w:val="32"/>
                <w:szCs w:val="32"/>
              </w:rPr>
            </w:pPr>
          </w:p>
        </w:tc>
        <w:tc>
          <w:tcPr>
            <w:tcW w:w="516" w:type="dxa"/>
          </w:tcPr>
          <w:p w:rsidR="00FF0D1B" w:rsidRPr="00CF41A2" w:rsidRDefault="00FF0D1B" w:rsidP="00CF41A2">
            <w:pPr>
              <w:spacing w:line="590" w:lineRule="exact"/>
              <w:rPr>
                <w:rFonts w:eastAsia="方正仿宋简体"/>
                <w:b/>
                <w:spacing w:val="-3"/>
                <w:sz w:val="32"/>
                <w:szCs w:val="32"/>
              </w:rPr>
            </w:pPr>
          </w:p>
        </w:tc>
      </w:tr>
      <w:tr w:rsidR="00FF0D1B" w:rsidRPr="00CF41A2">
        <w:trPr>
          <w:trHeight w:val="626"/>
        </w:trPr>
        <w:tc>
          <w:tcPr>
            <w:tcW w:w="515" w:type="dxa"/>
          </w:tcPr>
          <w:p w:rsidR="00FF0D1B" w:rsidRPr="00CF41A2" w:rsidRDefault="00FF0D1B" w:rsidP="00CF41A2">
            <w:pPr>
              <w:spacing w:line="590" w:lineRule="exact"/>
              <w:rPr>
                <w:rFonts w:eastAsia="方正仿宋简体"/>
                <w:b/>
                <w:spacing w:val="-3"/>
                <w:sz w:val="32"/>
                <w:szCs w:val="32"/>
              </w:rPr>
            </w:pPr>
          </w:p>
        </w:tc>
        <w:tc>
          <w:tcPr>
            <w:tcW w:w="515" w:type="dxa"/>
          </w:tcPr>
          <w:p w:rsidR="00FF0D1B" w:rsidRPr="00CF41A2" w:rsidRDefault="00FF0D1B" w:rsidP="00CF41A2">
            <w:pPr>
              <w:spacing w:line="590" w:lineRule="exact"/>
              <w:rPr>
                <w:rFonts w:eastAsia="方正仿宋简体"/>
                <w:b/>
                <w:spacing w:val="-3"/>
                <w:sz w:val="32"/>
                <w:szCs w:val="32"/>
              </w:rPr>
            </w:pPr>
          </w:p>
        </w:tc>
        <w:tc>
          <w:tcPr>
            <w:tcW w:w="516" w:type="dxa"/>
          </w:tcPr>
          <w:p w:rsidR="00FF0D1B" w:rsidRPr="00CF41A2" w:rsidRDefault="00FF0D1B" w:rsidP="00CF41A2">
            <w:pPr>
              <w:spacing w:line="590" w:lineRule="exact"/>
              <w:rPr>
                <w:rFonts w:eastAsia="方正仿宋简体"/>
                <w:b/>
                <w:spacing w:val="-3"/>
                <w:sz w:val="32"/>
                <w:szCs w:val="32"/>
              </w:rPr>
            </w:pPr>
          </w:p>
        </w:tc>
        <w:tc>
          <w:tcPr>
            <w:tcW w:w="516" w:type="dxa"/>
          </w:tcPr>
          <w:p w:rsidR="00FF0D1B" w:rsidRPr="00CF41A2" w:rsidRDefault="00FF0D1B" w:rsidP="00CF41A2">
            <w:pPr>
              <w:spacing w:line="590" w:lineRule="exact"/>
              <w:rPr>
                <w:rFonts w:eastAsia="方正仿宋简体"/>
                <w:b/>
                <w:spacing w:val="-3"/>
                <w:sz w:val="32"/>
                <w:szCs w:val="32"/>
              </w:rPr>
            </w:pPr>
          </w:p>
        </w:tc>
        <w:tc>
          <w:tcPr>
            <w:tcW w:w="516" w:type="dxa"/>
          </w:tcPr>
          <w:p w:rsidR="00FF0D1B" w:rsidRPr="00CF41A2" w:rsidRDefault="00FF0D1B" w:rsidP="00CF41A2">
            <w:pPr>
              <w:spacing w:line="590" w:lineRule="exact"/>
              <w:rPr>
                <w:rFonts w:eastAsia="方正仿宋简体"/>
                <w:b/>
                <w:spacing w:val="-3"/>
                <w:sz w:val="32"/>
                <w:szCs w:val="32"/>
              </w:rPr>
            </w:pPr>
          </w:p>
        </w:tc>
        <w:tc>
          <w:tcPr>
            <w:tcW w:w="516" w:type="dxa"/>
          </w:tcPr>
          <w:p w:rsidR="00FF0D1B" w:rsidRPr="00CF41A2" w:rsidRDefault="00FF0D1B" w:rsidP="00CF41A2">
            <w:pPr>
              <w:spacing w:line="590" w:lineRule="exact"/>
              <w:rPr>
                <w:rFonts w:eastAsia="方正仿宋简体"/>
                <w:b/>
                <w:spacing w:val="-3"/>
                <w:sz w:val="32"/>
                <w:szCs w:val="32"/>
              </w:rPr>
            </w:pPr>
          </w:p>
        </w:tc>
        <w:tc>
          <w:tcPr>
            <w:tcW w:w="516" w:type="dxa"/>
          </w:tcPr>
          <w:p w:rsidR="00FF0D1B" w:rsidRPr="00CF41A2" w:rsidRDefault="00FF0D1B" w:rsidP="00CF41A2">
            <w:pPr>
              <w:spacing w:line="590" w:lineRule="exact"/>
              <w:rPr>
                <w:rFonts w:eastAsia="方正仿宋简体"/>
                <w:b/>
                <w:spacing w:val="-3"/>
                <w:sz w:val="32"/>
                <w:szCs w:val="32"/>
              </w:rPr>
            </w:pPr>
          </w:p>
        </w:tc>
        <w:tc>
          <w:tcPr>
            <w:tcW w:w="854" w:type="dxa"/>
          </w:tcPr>
          <w:p w:rsidR="00FF0D1B" w:rsidRPr="00CF41A2" w:rsidRDefault="00FF0D1B" w:rsidP="00CF41A2">
            <w:pPr>
              <w:spacing w:line="590" w:lineRule="exact"/>
              <w:rPr>
                <w:rFonts w:eastAsia="方正仿宋简体"/>
                <w:b/>
                <w:spacing w:val="-3"/>
                <w:sz w:val="32"/>
                <w:szCs w:val="32"/>
              </w:rPr>
            </w:pPr>
          </w:p>
        </w:tc>
        <w:tc>
          <w:tcPr>
            <w:tcW w:w="515" w:type="dxa"/>
          </w:tcPr>
          <w:p w:rsidR="00FF0D1B" w:rsidRPr="00CF41A2" w:rsidRDefault="00FF0D1B" w:rsidP="00CF41A2">
            <w:pPr>
              <w:spacing w:line="590" w:lineRule="exact"/>
              <w:rPr>
                <w:rFonts w:eastAsia="方正仿宋简体"/>
                <w:b/>
                <w:spacing w:val="-3"/>
                <w:sz w:val="32"/>
                <w:szCs w:val="32"/>
              </w:rPr>
            </w:pPr>
          </w:p>
        </w:tc>
        <w:tc>
          <w:tcPr>
            <w:tcW w:w="516" w:type="dxa"/>
          </w:tcPr>
          <w:p w:rsidR="00FF0D1B" w:rsidRPr="00CF41A2" w:rsidRDefault="00FF0D1B" w:rsidP="00CF41A2">
            <w:pPr>
              <w:spacing w:line="590" w:lineRule="exact"/>
              <w:rPr>
                <w:rFonts w:eastAsia="方正仿宋简体"/>
                <w:b/>
                <w:spacing w:val="-3"/>
                <w:sz w:val="32"/>
                <w:szCs w:val="32"/>
              </w:rPr>
            </w:pPr>
          </w:p>
        </w:tc>
        <w:tc>
          <w:tcPr>
            <w:tcW w:w="516" w:type="dxa"/>
          </w:tcPr>
          <w:p w:rsidR="00FF0D1B" w:rsidRPr="00CF41A2" w:rsidRDefault="00FF0D1B" w:rsidP="00CF41A2">
            <w:pPr>
              <w:spacing w:line="590" w:lineRule="exact"/>
              <w:rPr>
                <w:rFonts w:eastAsia="方正仿宋简体"/>
                <w:b/>
                <w:spacing w:val="-3"/>
                <w:sz w:val="32"/>
                <w:szCs w:val="32"/>
              </w:rPr>
            </w:pPr>
          </w:p>
        </w:tc>
        <w:tc>
          <w:tcPr>
            <w:tcW w:w="516" w:type="dxa"/>
          </w:tcPr>
          <w:p w:rsidR="00FF0D1B" w:rsidRPr="00CF41A2" w:rsidRDefault="00FF0D1B" w:rsidP="00CF41A2">
            <w:pPr>
              <w:spacing w:line="590" w:lineRule="exact"/>
              <w:rPr>
                <w:rFonts w:eastAsia="方正仿宋简体"/>
                <w:b/>
                <w:spacing w:val="-3"/>
                <w:sz w:val="32"/>
                <w:szCs w:val="32"/>
              </w:rPr>
            </w:pPr>
          </w:p>
        </w:tc>
        <w:tc>
          <w:tcPr>
            <w:tcW w:w="454" w:type="dxa"/>
          </w:tcPr>
          <w:p w:rsidR="00FF0D1B" w:rsidRPr="00CF41A2" w:rsidRDefault="00FF0D1B" w:rsidP="00CF41A2">
            <w:pPr>
              <w:spacing w:line="590" w:lineRule="exact"/>
              <w:rPr>
                <w:rFonts w:eastAsia="方正仿宋简体"/>
                <w:b/>
                <w:spacing w:val="-3"/>
                <w:sz w:val="32"/>
                <w:szCs w:val="32"/>
              </w:rPr>
            </w:pPr>
          </w:p>
        </w:tc>
        <w:tc>
          <w:tcPr>
            <w:tcW w:w="509" w:type="dxa"/>
          </w:tcPr>
          <w:p w:rsidR="00FF0D1B" w:rsidRPr="00CF41A2" w:rsidRDefault="00FF0D1B" w:rsidP="00CF41A2">
            <w:pPr>
              <w:spacing w:line="590" w:lineRule="exact"/>
              <w:rPr>
                <w:rFonts w:eastAsia="方正仿宋简体"/>
                <w:b/>
                <w:spacing w:val="-3"/>
                <w:sz w:val="32"/>
                <w:szCs w:val="32"/>
              </w:rPr>
            </w:pPr>
          </w:p>
        </w:tc>
        <w:tc>
          <w:tcPr>
            <w:tcW w:w="516" w:type="dxa"/>
          </w:tcPr>
          <w:p w:rsidR="00FF0D1B" w:rsidRPr="00CF41A2" w:rsidRDefault="00FF0D1B" w:rsidP="00CF41A2">
            <w:pPr>
              <w:spacing w:line="590" w:lineRule="exact"/>
              <w:rPr>
                <w:rFonts w:eastAsia="方正仿宋简体"/>
                <w:b/>
                <w:spacing w:val="-3"/>
                <w:sz w:val="32"/>
                <w:szCs w:val="32"/>
              </w:rPr>
            </w:pPr>
          </w:p>
        </w:tc>
        <w:tc>
          <w:tcPr>
            <w:tcW w:w="516" w:type="dxa"/>
          </w:tcPr>
          <w:p w:rsidR="00FF0D1B" w:rsidRPr="00CF41A2" w:rsidRDefault="00FF0D1B" w:rsidP="00CF41A2">
            <w:pPr>
              <w:spacing w:line="590" w:lineRule="exact"/>
              <w:rPr>
                <w:rFonts w:eastAsia="方正仿宋简体"/>
                <w:b/>
                <w:spacing w:val="-3"/>
                <w:sz w:val="32"/>
                <w:szCs w:val="32"/>
              </w:rPr>
            </w:pPr>
          </w:p>
        </w:tc>
      </w:tr>
      <w:tr w:rsidR="00FF0D1B" w:rsidRPr="00CF41A2">
        <w:trPr>
          <w:trHeight w:val="611"/>
        </w:trPr>
        <w:tc>
          <w:tcPr>
            <w:tcW w:w="515" w:type="dxa"/>
          </w:tcPr>
          <w:p w:rsidR="00FF0D1B" w:rsidRPr="00CF41A2" w:rsidRDefault="00FF0D1B" w:rsidP="00CF41A2">
            <w:pPr>
              <w:spacing w:line="590" w:lineRule="exact"/>
              <w:rPr>
                <w:rFonts w:eastAsia="方正仿宋简体"/>
                <w:b/>
                <w:spacing w:val="-3"/>
                <w:sz w:val="32"/>
                <w:szCs w:val="32"/>
              </w:rPr>
            </w:pPr>
          </w:p>
        </w:tc>
        <w:tc>
          <w:tcPr>
            <w:tcW w:w="515" w:type="dxa"/>
          </w:tcPr>
          <w:p w:rsidR="00FF0D1B" w:rsidRPr="00CF41A2" w:rsidRDefault="00FF0D1B" w:rsidP="00CF41A2">
            <w:pPr>
              <w:spacing w:line="590" w:lineRule="exact"/>
              <w:rPr>
                <w:rFonts w:eastAsia="方正仿宋简体"/>
                <w:b/>
                <w:spacing w:val="-3"/>
                <w:sz w:val="32"/>
                <w:szCs w:val="32"/>
              </w:rPr>
            </w:pPr>
          </w:p>
        </w:tc>
        <w:tc>
          <w:tcPr>
            <w:tcW w:w="516" w:type="dxa"/>
          </w:tcPr>
          <w:p w:rsidR="00FF0D1B" w:rsidRPr="00CF41A2" w:rsidRDefault="00FF0D1B" w:rsidP="00CF41A2">
            <w:pPr>
              <w:spacing w:line="590" w:lineRule="exact"/>
              <w:rPr>
                <w:rFonts w:eastAsia="方正仿宋简体"/>
                <w:b/>
                <w:spacing w:val="-3"/>
                <w:sz w:val="32"/>
                <w:szCs w:val="32"/>
              </w:rPr>
            </w:pPr>
          </w:p>
        </w:tc>
        <w:tc>
          <w:tcPr>
            <w:tcW w:w="516" w:type="dxa"/>
          </w:tcPr>
          <w:p w:rsidR="00FF0D1B" w:rsidRPr="00CF41A2" w:rsidRDefault="00FF0D1B" w:rsidP="00CF41A2">
            <w:pPr>
              <w:spacing w:line="590" w:lineRule="exact"/>
              <w:rPr>
                <w:rFonts w:eastAsia="方正仿宋简体"/>
                <w:b/>
                <w:spacing w:val="-3"/>
                <w:sz w:val="32"/>
                <w:szCs w:val="32"/>
              </w:rPr>
            </w:pPr>
          </w:p>
        </w:tc>
        <w:tc>
          <w:tcPr>
            <w:tcW w:w="516" w:type="dxa"/>
          </w:tcPr>
          <w:p w:rsidR="00FF0D1B" w:rsidRPr="00CF41A2" w:rsidRDefault="00FF0D1B" w:rsidP="00CF41A2">
            <w:pPr>
              <w:spacing w:line="590" w:lineRule="exact"/>
              <w:rPr>
                <w:rFonts w:eastAsia="方正仿宋简体"/>
                <w:b/>
                <w:spacing w:val="-3"/>
                <w:sz w:val="32"/>
                <w:szCs w:val="32"/>
              </w:rPr>
            </w:pPr>
          </w:p>
        </w:tc>
        <w:tc>
          <w:tcPr>
            <w:tcW w:w="516" w:type="dxa"/>
          </w:tcPr>
          <w:p w:rsidR="00FF0D1B" w:rsidRPr="00CF41A2" w:rsidRDefault="00FF0D1B" w:rsidP="00CF41A2">
            <w:pPr>
              <w:spacing w:line="590" w:lineRule="exact"/>
              <w:rPr>
                <w:rFonts w:eastAsia="方正仿宋简体"/>
                <w:b/>
                <w:spacing w:val="-3"/>
                <w:sz w:val="32"/>
                <w:szCs w:val="32"/>
              </w:rPr>
            </w:pPr>
          </w:p>
        </w:tc>
        <w:tc>
          <w:tcPr>
            <w:tcW w:w="516" w:type="dxa"/>
          </w:tcPr>
          <w:p w:rsidR="00FF0D1B" w:rsidRPr="00CF41A2" w:rsidRDefault="00FF0D1B" w:rsidP="00CF41A2">
            <w:pPr>
              <w:spacing w:line="590" w:lineRule="exact"/>
              <w:rPr>
                <w:rFonts w:eastAsia="方正仿宋简体"/>
                <w:b/>
                <w:spacing w:val="-3"/>
                <w:sz w:val="32"/>
                <w:szCs w:val="32"/>
              </w:rPr>
            </w:pPr>
          </w:p>
        </w:tc>
        <w:tc>
          <w:tcPr>
            <w:tcW w:w="854" w:type="dxa"/>
          </w:tcPr>
          <w:p w:rsidR="00FF0D1B" w:rsidRPr="00CF41A2" w:rsidRDefault="00FF0D1B" w:rsidP="00CF41A2">
            <w:pPr>
              <w:spacing w:line="590" w:lineRule="exact"/>
              <w:rPr>
                <w:rFonts w:eastAsia="方正仿宋简体"/>
                <w:b/>
                <w:spacing w:val="-3"/>
                <w:sz w:val="32"/>
                <w:szCs w:val="32"/>
              </w:rPr>
            </w:pPr>
          </w:p>
        </w:tc>
        <w:tc>
          <w:tcPr>
            <w:tcW w:w="515" w:type="dxa"/>
          </w:tcPr>
          <w:p w:rsidR="00FF0D1B" w:rsidRPr="00CF41A2" w:rsidRDefault="00FF0D1B" w:rsidP="00CF41A2">
            <w:pPr>
              <w:spacing w:line="590" w:lineRule="exact"/>
              <w:rPr>
                <w:rFonts w:eastAsia="方正仿宋简体"/>
                <w:b/>
                <w:spacing w:val="-3"/>
                <w:sz w:val="32"/>
                <w:szCs w:val="32"/>
              </w:rPr>
            </w:pPr>
          </w:p>
        </w:tc>
        <w:tc>
          <w:tcPr>
            <w:tcW w:w="516" w:type="dxa"/>
          </w:tcPr>
          <w:p w:rsidR="00FF0D1B" w:rsidRPr="00CF41A2" w:rsidRDefault="00FF0D1B" w:rsidP="00CF41A2">
            <w:pPr>
              <w:spacing w:line="590" w:lineRule="exact"/>
              <w:rPr>
                <w:rFonts w:eastAsia="方正仿宋简体"/>
                <w:b/>
                <w:spacing w:val="-3"/>
                <w:sz w:val="32"/>
                <w:szCs w:val="32"/>
              </w:rPr>
            </w:pPr>
          </w:p>
        </w:tc>
        <w:tc>
          <w:tcPr>
            <w:tcW w:w="516" w:type="dxa"/>
          </w:tcPr>
          <w:p w:rsidR="00FF0D1B" w:rsidRPr="00CF41A2" w:rsidRDefault="00FF0D1B" w:rsidP="00CF41A2">
            <w:pPr>
              <w:spacing w:line="590" w:lineRule="exact"/>
              <w:rPr>
                <w:rFonts w:eastAsia="方正仿宋简体"/>
                <w:b/>
                <w:spacing w:val="-3"/>
                <w:sz w:val="32"/>
                <w:szCs w:val="32"/>
              </w:rPr>
            </w:pPr>
          </w:p>
        </w:tc>
        <w:tc>
          <w:tcPr>
            <w:tcW w:w="516" w:type="dxa"/>
          </w:tcPr>
          <w:p w:rsidR="00FF0D1B" w:rsidRPr="00CF41A2" w:rsidRDefault="00FF0D1B" w:rsidP="00CF41A2">
            <w:pPr>
              <w:spacing w:line="590" w:lineRule="exact"/>
              <w:rPr>
                <w:rFonts w:eastAsia="方正仿宋简体"/>
                <w:b/>
                <w:spacing w:val="-3"/>
                <w:sz w:val="32"/>
                <w:szCs w:val="32"/>
              </w:rPr>
            </w:pPr>
          </w:p>
        </w:tc>
        <w:tc>
          <w:tcPr>
            <w:tcW w:w="454" w:type="dxa"/>
          </w:tcPr>
          <w:p w:rsidR="00FF0D1B" w:rsidRPr="00CF41A2" w:rsidRDefault="00FF0D1B" w:rsidP="00CF41A2">
            <w:pPr>
              <w:spacing w:line="590" w:lineRule="exact"/>
              <w:rPr>
                <w:rFonts w:eastAsia="方正仿宋简体"/>
                <w:b/>
                <w:spacing w:val="-3"/>
                <w:sz w:val="32"/>
                <w:szCs w:val="32"/>
              </w:rPr>
            </w:pPr>
          </w:p>
        </w:tc>
        <w:tc>
          <w:tcPr>
            <w:tcW w:w="509" w:type="dxa"/>
          </w:tcPr>
          <w:p w:rsidR="00FF0D1B" w:rsidRPr="00CF41A2" w:rsidRDefault="00FF0D1B" w:rsidP="00CF41A2">
            <w:pPr>
              <w:spacing w:line="590" w:lineRule="exact"/>
              <w:rPr>
                <w:rFonts w:eastAsia="方正仿宋简体"/>
                <w:b/>
                <w:spacing w:val="-3"/>
                <w:sz w:val="32"/>
                <w:szCs w:val="32"/>
              </w:rPr>
            </w:pPr>
          </w:p>
        </w:tc>
        <w:tc>
          <w:tcPr>
            <w:tcW w:w="516" w:type="dxa"/>
          </w:tcPr>
          <w:p w:rsidR="00FF0D1B" w:rsidRPr="00CF41A2" w:rsidRDefault="00FF0D1B" w:rsidP="00CF41A2">
            <w:pPr>
              <w:spacing w:line="590" w:lineRule="exact"/>
              <w:rPr>
                <w:rFonts w:eastAsia="方正仿宋简体"/>
                <w:b/>
                <w:spacing w:val="-3"/>
                <w:sz w:val="32"/>
                <w:szCs w:val="32"/>
              </w:rPr>
            </w:pPr>
          </w:p>
        </w:tc>
        <w:tc>
          <w:tcPr>
            <w:tcW w:w="516" w:type="dxa"/>
          </w:tcPr>
          <w:p w:rsidR="00FF0D1B" w:rsidRPr="00CF41A2" w:rsidRDefault="00FF0D1B" w:rsidP="00CF41A2">
            <w:pPr>
              <w:spacing w:line="590" w:lineRule="exact"/>
              <w:rPr>
                <w:rFonts w:eastAsia="方正仿宋简体"/>
                <w:b/>
                <w:spacing w:val="-3"/>
                <w:sz w:val="32"/>
                <w:szCs w:val="32"/>
              </w:rPr>
            </w:pPr>
          </w:p>
        </w:tc>
      </w:tr>
    </w:tbl>
    <w:p w:rsidR="00FF0D1B" w:rsidRPr="00CF41A2" w:rsidRDefault="00FF0D1B" w:rsidP="00CF41A2">
      <w:pPr>
        <w:spacing w:line="590" w:lineRule="exact"/>
        <w:rPr>
          <w:rFonts w:eastAsia="方正仿宋简体"/>
          <w:b/>
          <w:spacing w:val="-3"/>
          <w:sz w:val="32"/>
          <w:szCs w:val="32"/>
        </w:rPr>
      </w:pPr>
      <w:r w:rsidRPr="00CF41A2">
        <w:rPr>
          <w:rFonts w:eastAsia="方正仿宋简体" w:hint="eastAsia"/>
          <w:b/>
          <w:spacing w:val="-3"/>
          <w:sz w:val="32"/>
          <w:szCs w:val="32"/>
        </w:rPr>
        <w:t>填报人：</w:t>
      </w:r>
      <w:r w:rsidRPr="00CF41A2">
        <w:rPr>
          <w:rFonts w:eastAsia="方正仿宋简体"/>
          <w:b/>
          <w:spacing w:val="-3"/>
          <w:sz w:val="32"/>
          <w:szCs w:val="32"/>
        </w:rPr>
        <w:t xml:space="preserve">         </w:t>
      </w:r>
      <w:r w:rsidRPr="00CF41A2">
        <w:rPr>
          <w:rFonts w:eastAsia="方正仿宋简体" w:hint="eastAsia"/>
          <w:b/>
          <w:spacing w:val="-3"/>
          <w:sz w:val="32"/>
          <w:szCs w:val="32"/>
        </w:rPr>
        <w:t>联系电话：</w:t>
      </w:r>
      <w:r w:rsidRPr="00CF41A2">
        <w:rPr>
          <w:rFonts w:eastAsia="方正仿宋简体"/>
          <w:b/>
          <w:spacing w:val="-3"/>
          <w:sz w:val="32"/>
          <w:szCs w:val="32"/>
        </w:rPr>
        <w:t xml:space="preserve">         </w:t>
      </w:r>
      <w:r w:rsidRPr="00CF41A2">
        <w:rPr>
          <w:rFonts w:eastAsia="方正仿宋简体" w:hint="eastAsia"/>
          <w:b/>
          <w:spacing w:val="-3"/>
          <w:sz w:val="32"/>
          <w:szCs w:val="32"/>
        </w:rPr>
        <w:t>填报时间：</w:t>
      </w:r>
    </w:p>
    <w:p w:rsidR="00FF0D1B" w:rsidRPr="00CF41A2" w:rsidRDefault="00FF0D1B" w:rsidP="00CF41A2">
      <w:pPr>
        <w:spacing w:line="590" w:lineRule="exact"/>
        <w:jc w:val="left"/>
        <w:rPr>
          <w:rFonts w:eastAsia="方正仿宋简体"/>
          <w:b/>
          <w:spacing w:val="-3"/>
          <w:sz w:val="32"/>
          <w:szCs w:val="32"/>
        </w:rPr>
      </w:pPr>
    </w:p>
    <w:p w:rsidR="00FF0D1B" w:rsidRPr="00CF41A2" w:rsidRDefault="00FF0D1B" w:rsidP="00CF41A2">
      <w:pPr>
        <w:spacing w:line="590" w:lineRule="exact"/>
        <w:jc w:val="left"/>
        <w:rPr>
          <w:rFonts w:eastAsia="方正仿宋简体"/>
          <w:b/>
          <w:spacing w:val="-3"/>
          <w:sz w:val="32"/>
          <w:szCs w:val="32"/>
        </w:rPr>
      </w:pPr>
    </w:p>
    <w:p w:rsidR="00FF0D1B" w:rsidRPr="00CF41A2" w:rsidRDefault="00FF0D1B" w:rsidP="00CF41A2">
      <w:pPr>
        <w:spacing w:line="590" w:lineRule="exact"/>
        <w:jc w:val="left"/>
        <w:rPr>
          <w:rFonts w:eastAsia="方正仿宋简体"/>
          <w:b/>
          <w:spacing w:val="-3"/>
          <w:sz w:val="32"/>
          <w:szCs w:val="32"/>
        </w:rPr>
      </w:pPr>
    </w:p>
    <w:p w:rsidR="00FF0D1B" w:rsidRPr="00CF41A2" w:rsidRDefault="00FF0D1B" w:rsidP="00CF41A2">
      <w:pPr>
        <w:spacing w:line="590" w:lineRule="exact"/>
        <w:jc w:val="left"/>
        <w:rPr>
          <w:rFonts w:eastAsia="方正仿宋简体"/>
          <w:b/>
          <w:spacing w:val="-3"/>
          <w:sz w:val="32"/>
          <w:szCs w:val="32"/>
        </w:rPr>
      </w:pPr>
    </w:p>
    <w:p w:rsidR="00FF0D1B" w:rsidRPr="00CF41A2" w:rsidRDefault="00FF0D1B" w:rsidP="00CF41A2">
      <w:pPr>
        <w:spacing w:line="590" w:lineRule="exact"/>
        <w:jc w:val="left"/>
        <w:rPr>
          <w:rFonts w:eastAsia="方正仿宋简体"/>
          <w:b/>
          <w:spacing w:val="-3"/>
          <w:sz w:val="32"/>
          <w:szCs w:val="32"/>
        </w:rPr>
      </w:pPr>
    </w:p>
    <w:p w:rsidR="00FF0D1B" w:rsidRPr="00CF41A2" w:rsidRDefault="00FF0D1B" w:rsidP="00CF41A2">
      <w:pPr>
        <w:spacing w:line="590" w:lineRule="exact"/>
        <w:jc w:val="left"/>
        <w:rPr>
          <w:rFonts w:eastAsia="方正仿宋简体"/>
          <w:b/>
          <w:spacing w:val="-3"/>
          <w:sz w:val="32"/>
          <w:szCs w:val="32"/>
        </w:rPr>
      </w:pPr>
    </w:p>
    <w:p w:rsidR="00FF0D1B" w:rsidRPr="00CF41A2" w:rsidRDefault="00FF0D1B" w:rsidP="00CF41A2">
      <w:pPr>
        <w:spacing w:line="590" w:lineRule="exact"/>
        <w:rPr>
          <w:rFonts w:eastAsia="方正仿宋简体"/>
          <w:b/>
          <w:spacing w:val="-3"/>
          <w:sz w:val="32"/>
          <w:szCs w:val="32"/>
        </w:rPr>
      </w:pPr>
      <w:r w:rsidRPr="00CF41A2">
        <w:rPr>
          <w:rFonts w:eastAsia="方正仿宋简体" w:hint="eastAsia"/>
          <w:b/>
          <w:spacing w:val="-3"/>
          <w:sz w:val="32"/>
          <w:szCs w:val="32"/>
        </w:rPr>
        <w:lastRenderedPageBreak/>
        <w:t>附件</w:t>
      </w:r>
      <w:r w:rsidRPr="00CF41A2">
        <w:rPr>
          <w:rFonts w:eastAsia="方正仿宋简体"/>
          <w:b/>
          <w:spacing w:val="-3"/>
          <w:sz w:val="32"/>
          <w:szCs w:val="32"/>
        </w:rPr>
        <w:t>3</w:t>
      </w:r>
    </w:p>
    <w:p w:rsidR="00FF0D1B" w:rsidRPr="00CF41A2" w:rsidRDefault="00FF0D1B" w:rsidP="00CF41A2">
      <w:pPr>
        <w:spacing w:line="590" w:lineRule="exact"/>
        <w:jc w:val="center"/>
        <w:rPr>
          <w:rFonts w:eastAsia="方正小标宋简体"/>
          <w:b/>
          <w:spacing w:val="-3"/>
          <w:sz w:val="44"/>
          <w:szCs w:val="44"/>
        </w:rPr>
      </w:pPr>
      <w:r w:rsidRPr="00CF41A2">
        <w:rPr>
          <w:rFonts w:eastAsia="方正小标宋简体" w:hint="eastAsia"/>
          <w:b/>
          <w:spacing w:val="-3"/>
          <w:sz w:val="44"/>
          <w:szCs w:val="44"/>
        </w:rPr>
        <w:t>绵竹市</w:t>
      </w:r>
      <w:r w:rsidRPr="00CF41A2">
        <w:rPr>
          <w:rFonts w:eastAsia="方正小标宋简体"/>
          <w:b/>
          <w:spacing w:val="-3"/>
          <w:sz w:val="44"/>
          <w:szCs w:val="44"/>
        </w:rPr>
        <w:t>“</w:t>
      </w:r>
      <w:r w:rsidRPr="00CF41A2">
        <w:rPr>
          <w:rFonts w:eastAsia="方正小标宋简体" w:hint="eastAsia"/>
          <w:b/>
          <w:spacing w:val="-3"/>
          <w:sz w:val="44"/>
          <w:szCs w:val="44"/>
        </w:rPr>
        <w:t>散乱污</w:t>
      </w:r>
      <w:r w:rsidRPr="00CF41A2">
        <w:rPr>
          <w:rFonts w:eastAsia="方正小标宋简体"/>
          <w:b/>
          <w:spacing w:val="-3"/>
          <w:sz w:val="44"/>
          <w:szCs w:val="44"/>
        </w:rPr>
        <w:t>”</w:t>
      </w:r>
      <w:r w:rsidRPr="00CF41A2">
        <w:rPr>
          <w:rFonts w:eastAsia="方正小标宋简体" w:hint="eastAsia"/>
          <w:b/>
          <w:spacing w:val="-3"/>
          <w:sz w:val="44"/>
          <w:szCs w:val="44"/>
        </w:rPr>
        <w:t>企业专项整治行动联络表</w:t>
      </w:r>
    </w:p>
    <w:p w:rsidR="00FF0D1B" w:rsidRPr="00CF41A2" w:rsidRDefault="00FF0D1B" w:rsidP="00CF41A2">
      <w:pPr>
        <w:spacing w:line="590" w:lineRule="exact"/>
        <w:jc w:val="center"/>
        <w:rPr>
          <w:rFonts w:eastAsia="方正仿宋简体"/>
          <w:b/>
          <w:spacing w:val="-3"/>
          <w:sz w:val="44"/>
          <w:szCs w:val="44"/>
        </w:rPr>
      </w:pPr>
    </w:p>
    <w:tbl>
      <w:tblPr>
        <w:tblW w:w="915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91"/>
        <w:gridCol w:w="1261"/>
        <w:gridCol w:w="1261"/>
        <w:gridCol w:w="1260"/>
        <w:gridCol w:w="1260"/>
        <w:gridCol w:w="1260"/>
        <w:gridCol w:w="1260"/>
      </w:tblGrid>
      <w:tr w:rsidR="00FF0D1B" w:rsidRPr="00CF41A2" w:rsidTr="00CF41A2">
        <w:trPr>
          <w:trHeight w:val="948"/>
        </w:trPr>
        <w:tc>
          <w:tcPr>
            <w:tcW w:w="1591" w:type="dxa"/>
            <w:vAlign w:val="center"/>
          </w:tcPr>
          <w:p w:rsidR="00FF0D1B" w:rsidRPr="00CF41A2" w:rsidRDefault="00FF0D1B" w:rsidP="00CF41A2">
            <w:pPr>
              <w:spacing w:line="590" w:lineRule="exact"/>
              <w:jc w:val="center"/>
              <w:rPr>
                <w:rFonts w:eastAsia="方正仿宋简体"/>
                <w:b/>
                <w:spacing w:val="-3"/>
                <w:sz w:val="32"/>
                <w:szCs w:val="32"/>
              </w:rPr>
            </w:pPr>
            <w:r w:rsidRPr="00CF41A2">
              <w:rPr>
                <w:rFonts w:eastAsia="方正仿宋简体" w:hint="eastAsia"/>
                <w:b/>
                <w:spacing w:val="-3"/>
                <w:sz w:val="32"/>
                <w:szCs w:val="32"/>
              </w:rPr>
              <w:t>单位名称</w:t>
            </w:r>
          </w:p>
        </w:tc>
        <w:tc>
          <w:tcPr>
            <w:tcW w:w="1261" w:type="dxa"/>
            <w:vAlign w:val="center"/>
          </w:tcPr>
          <w:p w:rsidR="00FF0D1B" w:rsidRPr="00CF41A2" w:rsidRDefault="00FF0D1B" w:rsidP="00CF41A2">
            <w:pPr>
              <w:spacing w:line="590" w:lineRule="exact"/>
              <w:jc w:val="center"/>
              <w:rPr>
                <w:rFonts w:eastAsia="方正仿宋简体"/>
                <w:b/>
                <w:spacing w:val="-3"/>
                <w:sz w:val="32"/>
                <w:szCs w:val="32"/>
              </w:rPr>
            </w:pPr>
            <w:r w:rsidRPr="00CF41A2">
              <w:rPr>
                <w:rFonts w:eastAsia="方正仿宋简体" w:hint="eastAsia"/>
                <w:b/>
                <w:spacing w:val="-3"/>
                <w:sz w:val="32"/>
                <w:szCs w:val="32"/>
              </w:rPr>
              <w:t>联系人</w:t>
            </w:r>
          </w:p>
        </w:tc>
        <w:tc>
          <w:tcPr>
            <w:tcW w:w="1261" w:type="dxa"/>
            <w:vAlign w:val="center"/>
          </w:tcPr>
          <w:p w:rsidR="00FF0D1B" w:rsidRPr="00CF41A2" w:rsidRDefault="00FF0D1B" w:rsidP="00CF41A2">
            <w:pPr>
              <w:spacing w:line="590" w:lineRule="exact"/>
              <w:jc w:val="center"/>
              <w:rPr>
                <w:rFonts w:eastAsia="方正仿宋简体"/>
                <w:b/>
                <w:spacing w:val="-3"/>
                <w:sz w:val="32"/>
                <w:szCs w:val="32"/>
              </w:rPr>
            </w:pPr>
            <w:r w:rsidRPr="00CF41A2">
              <w:rPr>
                <w:rFonts w:eastAsia="方正仿宋简体" w:hint="eastAsia"/>
                <w:b/>
                <w:spacing w:val="-3"/>
                <w:sz w:val="32"/>
                <w:szCs w:val="32"/>
              </w:rPr>
              <w:t>职务</w:t>
            </w:r>
          </w:p>
        </w:tc>
        <w:tc>
          <w:tcPr>
            <w:tcW w:w="1260" w:type="dxa"/>
            <w:vAlign w:val="center"/>
          </w:tcPr>
          <w:p w:rsidR="00FF0D1B" w:rsidRPr="00CF41A2" w:rsidRDefault="00FF0D1B" w:rsidP="00CF41A2">
            <w:pPr>
              <w:spacing w:line="590" w:lineRule="exact"/>
              <w:jc w:val="center"/>
              <w:rPr>
                <w:rFonts w:eastAsia="方正仿宋简体"/>
                <w:b/>
                <w:spacing w:val="-3"/>
                <w:sz w:val="32"/>
                <w:szCs w:val="32"/>
              </w:rPr>
            </w:pPr>
            <w:r w:rsidRPr="00CF41A2">
              <w:rPr>
                <w:rFonts w:eastAsia="方正仿宋简体" w:hint="eastAsia"/>
                <w:b/>
                <w:spacing w:val="-3"/>
                <w:sz w:val="32"/>
                <w:szCs w:val="32"/>
              </w:rPr>
              <w:t>座机</w:t>
            </w:r>
          </w:p>
        </w:tc>
        <w:tc>
          <w:tcPr>
            <w:tcW w:w="1260" w:type="dxa"/>
            <w:vAlign w:val="center"/>
          </w:tcPr>
          <w:p w:rsidR="00FF0D1B" w:rsidRPr="00CF41A2" w:rsidRDefault="00FF0D1B" w:rsidP="00CF41A2">
            <w:pPr>
              <w:spacing w:line="590" w:lineRule="exact"/>
              <w:jc w:val="center"/>
              <w:rPr>
                <w:rFonts w:eastAsia="方正仿宋简体"/>
                <w:b/>
                <w:spacing w:val="-3"/>
                <w:sz w:val="32"/>
                <w:szCs w:val="32"/>
              </w:rPr>
            </w:pPr>
            <w:r w:rsidRPr="00CF41A2">
              <w:rPr>
                <w:rFonts w:eastAsia="方正仿宋简体" w:hint="eastAsia"/>
                <w:b/>
                <w:spacing w:val="-3"/>
                <w:sz w:val="32"/>
                <w:szCs w:val="32"/>
              </w:rPr>
              <w:t>手机</w:t>
            </w:r>
          </w:p>
        </w:tc>
        <w:tc>
          <w:tcPr>
            <w:tcW w:w="1260" w:type="dxa"/>
            <w:vAlign w:val="center"/>
          </w:tcPr>
          <w:p w:rsidR="00FF0D1B" w:rsidRPr="00CF41A2" w:rsidRDefault="00FF0D1B" w:rsidP="00CF41A2">
            <w:pPr>
              <w:spacing w:line="590" w:lineRule="exact"/>
              <w:jc w:val="center"/>
              <w:rPr>
                <w:rFonts w:eastAsia="方正仿宋简体"/>
                <w:b/>
                <w:spacing w:val="-3"/>
                <w:sz w:val="32"/>
                <w:szCs w:val="32"/>
              </w:rPr>
            </w:pPr>
            <w:r w:rsidRPr="00CF41A2">
              <w:rPr>
                <w:rFonts w:eastAsia="方正仿宋简体" w:hint="eastAsia"/>
                <w:b/>
                <w:spacing w:val="-3"/>
                <w:sz w:val="32"/>
                <w:szCs w:val="32"/>
              </w:rPr>
              <w:t>传真</w:t>
            </w:r>
          </w:p>
        </w:tc>
        <w:tc>
          <w:tcPr>
            <w:tcW w:w="1260" w:type="dxa"/>
            <w:vAlign w:val="center"/>
          </w:tcPr>
          <w:p w:rsidR="00FF0D1B" w:rsidRPr="00CF41A2" w:rsidRDefault="00FF0D1B" w:rsidP="00CF41A2">
            <w:pPr>
              <w:spacing w:line="590" w:lineRule="exact"/>
              <w:jc w:val="center"/>
              <w:rPr>
                <w:rFonts w:eastAsia="方正仿宋简体"/>
                <w:b/>
                <w:spacing w:val="-3"/>
                <w:sz w:val="32"/>
                <w:szCs w:val="32"/>
              </w:rPr>
            </w:pPr>
            <w:r w:rsidRPr="00CF41A2">
              <w:rPr>
                <w:rFonts w:eastAsia="方正仿宋简体" w:hint="eastAsia"/>
                <w:b/>
                <w:spacing w:val="-3"/>
                <w:sz w:val="32"/>
                <w:szCs w:val="32"/>
              </w:rPr>
              <w:t>邮箱</w:t>
            </w:r>
          </w:p>
        </w:tc>
      </w:tr>
      <w:tr w:rsidR="00FF0D1B" w:rsidRPr="00CF41A2" w:rsidTr="00CF41A2">
        <w:trPr>
          <w:trHeight w:val="1214"/>
        </w:trPr>
        <w:tc>
          <w:tcPr>
            <w:tcW w:w="1591" w:type="dxa"/>
          </w:tcPr>
          <w:p w:rsidR="00FF0D1B" w:rsidRPr="00CF41A2" w:rsidRDefault="00FF0D1B" w:rsidP="00CF41A2">
            <w:pPr>
              <w:spacing w:line="590" w:lineRule="exact"/>
              <w:jc w:val="center"/>
              <w:rPr>
                <w:rFonts w:eastAsia="方正仿宋简体"/>
                <w:b/>
                <w:spacing w:val="-3"/>
                <w:sz w:val="32"/>
                <w:szCs w:val="32"/>
              </w:rPr>
            </w:pPr>
          </w:p>
        </w:tc>
        <w:tc>
          <w:tcPr>
            <w:tcW w:w="1261" w:type="dxa"/>
          </w:tcPr>
          <w:p w:rsidR="00FF0D1B" w:rsidRPr="00CF41A2" w:rsidRDefault="00FF0D1B" w:rsidP="00CF41A2">
            <w:pPr>
              <w:spacing w:line="590" w:lineRule="exact"/>
              <w:jc w:val="center"/>
              <w:rPr>
                <w:rFonts w:eastAsia="方正仿宋简体"/>
                <w:b/>
                <w:spacing w:val="-3"/>
                <w:sz w:val="32"/>
                <w:szCs w:val="32"/>
              </w:rPr>
            </w:pPr>
          </w:p>
        </w:tc>
        <w:tc>
          <w:tcPr>
            <w:tcW w:w="1261" w:type="dxa"/>
          </w:tcPr>
          <w:p w:rsidR="00FF0D1B" w:rsidRPr="00CF41A2" w:rsidRDefault="00FF0D1B" w:rsidP="00CF41A2">
            <w:pPr>
              <w:spacing w:line="590" w:lineRule="exact"/>
              <w:jc w:val="center"/>
              <w:rPr>
                <w:rFonts w:eastAsia="方正仿宋简体"/>
                <w:b/>
                <w:spacing w:val="-3"/>
                <w:sz w:val="32"/>
                <w:szCs w:val="32"/>
              </w:rPr>
            </w:pPr>
          </w:p>
        </w:tc>
        <w:tc>
          <w:tcPr>
            <w:tcW w:w="1260" w:type="dxa"/>
          </w:tcPr>
          <w:p w:rsidR="00FF0D1B" w:rsidRPr="00CF41A2" w:rsidRDefault="00FF0D1B" w:rsidP="00CF41A2">
            <w:pPr>
              <w:spacing w:line="590" w:lineRule="exact"/>
              <w:jc w:val="center"/>
              <w:rPr>
                <w:rFonts w:eastAsia="方正仿宋简体"/>
                <w:b/>
                <w:spacing w:val="-3"/>
                <w:sz w:val="32"/>
                <w:szCs w:val="32"/>
              </w:rPr>
            </w:pPr>
          </w:p>
        </w:tc>
        <w:tc>
          <w:tcPr>
            <w:tcW w:w="1260" w:type="dxa"/>
          </w:tcPr>
          <w:p w:rsidR="00FF0D1B" w:rsidRPr="00CF41A2" w:rsidRDefault="00FF0D1B" w:rsidP="00CF41A2">
            <w:pPr>
              <w:spacing w:line="590" w:lineRule="exact"/>
              <w:jc w:val="center"/>
              <w:rPr>
                <w:rFonts w:eastAsia="方正仿宋简体"/>
                <w:b/>
                <w:spacing w:val="-3"/>
                <w:sz w:val="32"/>
                <w:szCs w:val="32"/>
              </w:rPr>
            </w:pPr>
          </w:p>
        </w:tc>
        <w:tc>
          <w:tcPr>
            <w:tcW w:w="1260" w:type="dxa"/>
          </w:tcPr>
          <w:p w:rsidR="00FF0D1B" w:rsidRPr="00CF41A2" w:rsidRDefault="00FF0D1B" w:rsidP="00CF41A2">
            <w:pPr>
              <w:spacing w:line="590" w:lineRule="exact"/>
              <w:jc w:val="center"/>
              <w:rPr>
                <w:rFonts w:eastAsia="方正仿宋简体"/>
                <w:b/>
                <w:spacing w:val="-3"/>
                <w:sz w:val="32"/>
                <w:szCs w:val="32"/>
              </w:rPr>
            </w:pPr>
          </w:p>
        </w:tc>
        <w:tc>
          <w:tcPr>
            <w:tcW w:w="1260" w:type="dxa"/>
          </w:tcPr>
          <w:p w:rsidR="00FF0D1B" w:rsidRPr="00CF41A2" w:rsidRDefault="00FF0D1B" w:rsidP="00CF41A2">
            <w:pPr>
              <w:spacing w:line="590" w:lineRule="exact"/>
              <w:jc w:val="center"/>
              <w:rPr>
                <w:rFonts w:eastAsia="方正仿宋简体"/>
                <w:b/>
                <w:spacing w:val="-3"/>
                <w:sz w:val="32"/>
                <w:szCs w:val="32"/>
              </w:rPr>
            </w:pPr>
          </w:p>
        </w:tc>
      </w:tr>
    </w:tbl>
    <w:p w:rsidR="00FF0D1B" w:rsidRPr="00CF41A2" w:rsidRDefault="00FF0D1B" w:rsidP="00CF41A2">
      <w:pPr>
        <w:spacing w:line="590" w:lineRule="exact"/>
        <w:jc w:val="center"/>
        <w:rPr>
          <w:rFonts w:eastAsia="方正仿宋简体"/>
          <w:b/>
          <w:spacing w:val="-3"/>
          <w:sz w:val="32"/>
          <w:szCs w:val="32"/>
        </w:rPr>
      </w:pPr>
    </w:p>
    <w:p w:rsidR="00FF0D1B" w:rsidRPr="00CF41A2" w:rsidRDefault="00FF0D1B" w:rsidP="00CF41A2">
      <w:pPr>
        <w:spacing w:line="590" w:lineRule="exact"/>
        <w:jc w:val="left"/>
        <w:rPr>
          <w:rFonts w:eastAsia="方正仿宋简体"/>
          <w:b/>
          <w:spacing w:val="-3"/>
          <w:sz w:val="32"/>
          <w:szCs w:val="32"/>
        </w:rPr>
      </w:pPr>
    </w:p>
    <w:p w:rsidR="00FF0D1B" w:rsidRPr="00CF41A2" w:rsidRDefault="00FF0D1B" w:rsidP="00CF41A2">
      <w:pPr>
        <w:spacing w:line="590" w:lineRule="exact"/>
        <w:rPr>
          <w:rFonts w:eastAsia="方正仿宋简体"/>
          <w:b/>
          <w:spacing w:val="-3"/>
        </w:rPr>
      </w:pPr>
    </w:p>
    <w:p w:rsidR="00FF0D1B" w:rsidRDefault="00FF0D1B" w:rsidP="00CF41A2">
      <w:pPr>
        <w:spacing w:line="590" w:lineRule="exact"/>
        <w:jc w:val="center"/>
        <w:rPr>
          <w:rFonts w:eastAsia="方正仿宋简体"/>
          <w:b/>
          <w:spacing w:val="-3"/>
          <w:sz w:val="32"/>
          <w:szCs w:val="32"/>
        </w:rPr>
      </w:pPr>
    </w:p>
    <w:p w:rsidR="00FF0D1B" w:rsidRDefault="00FF0D1B" w:rsidP="00CF41A2">
      <w:pPr>
        <w:spacing w:line="590" w:lineRule="exact"/>
        <w:jc w:val="center"/>
        <w:rPr>
          <w:rFonts w:eastAsia="方正仿宋简体"/>
          <w:b/>
          <w:spacing w:val="-3"/>
          <w:sz w:val="32"/>
          <w:szCs w:val="32"/>
        </w:rPr>
      </w:pPr>
    </w:p>
    <w:p w:rsidR="00FF0D1B" w:rsidRDefault="00FF0D1B" w:rsidP="00CF41A2">
      <w:pPr>
        <w:spacing w:line="590" w:lineRule="exact"/>
        <w:jc w:val="center"/>
        <w:rPr>
          <w:rFonts w:eastAsia="方正仿宋简体"/>
          <w:b/>
          <w:spacing w:val="-3"/>
          <w:sz w:val="32"/>
          <w:szCs w:val="32"/>
        </w:rPr>
      </w:pPr>
    </w:p>
    <w:p w:rsidR="00FF0D1B" w:rsidRDefault="00FF0D1B" w:rsidP="00CF41A2">
      <w:pPr>
        <w:spacing w:line="590" w:lineRule="exact"/>
        <w:jc w:val="center"/>
        <w:rPr>
          <w:rFonts w:eastAsia="方正仿宋简体"/>
          <w:b/>
          <w:spacing w:val="-3"/>
          <w:sz w:val="32"/>
          <w:szCs w:val="32"/>
        </w:rPr>
      </w:pPr>
    </w:p>
    <w:p w:rsidR="00FF0D1B" w:rsidRDefault="00FF0D1B" w:rsidP="00CF41A2">
      <w:pPr>
        <w:spacing w:line="590" w:lineRule="exact"/>
        <w:jc w:val="center"/>
        <w:rPr>
          <w:rFonts w:eastAsia="方正仿宋简体"/>
          <w:b/>
          <w:spacing w:val="-3"/>
          <w:sz w:val="32"/>
          <w:szCs w:val="32"/>
        </w:rPr>
      </w:pPr>
    </w:p>
    <w:p w:rsidR="00FF0D1B" w:rsidRDefault="00FF0D1B" w:rsidP="00CF41A2">
      <w:pPr>
        <w:spacing w:line="590" w:lineRule="exact"/>
        <w:jc w:val="center"/>
        <w:rPr>
          <w:rFonts w:eastAsia="方正仿宋简体"/>
          <w:b/>
          <w:spacing w:val="-3"/>
          <w:sz w:val="32"/>
          <w:szCs w:val="32"/>
        </w:rPr>
      </w:pPr>
    </w:p>
    <w:p w:rsidR="00FF0D1B" w:rsidRDefault="00FF0D1B" w:rsidP="00CF41A2">
      <w:pPr>
        <w:spacing w:line="590" w:lineRule="exact"/>
        <w:jc w:val="center"/>
        <w:rPr>
          <w:rFonts w:eastAsia="方正仿宋简体"/>
          <w:b/>
          <w:spacing w:val="-3"/>
          <w:sz w:val="32"/>
          <w:szCs w:val="32"/>
        </w:rPr>
      </w:pPr>
    </w:p>
    <w:p w:rsidR="00FF0D1B" w:rsidRDefault="00FF0D1B" w:rsidP="00CF41A2">
      <w:pPr>
        <w:spacing w:line="590" w:lineRule="exact"/>
        <w:jc w:val="center"/>
        <w:rPr>
          <w:rFonts w:eastAsia="方正仿宋简体"/>
          <w:b/>
          <w:spacing w:val="-3"/>
          <w:sz w:val="32"/>
          <w:szCs w:val="32"/>
        </w:rPr>
      </w:pPr>
    </w:p>
    <w:p w:rsidR="00FF0D1B" w:rsidRDefault="00FF0D1B" w:rsidP="00CF41A2">
      <w:pPr>
        <w:spacing w:line="590" w:lineRule="exact"/>
        <w:jc w:val="center"/>
        <w:rPr>
          <w:rFonts w:eastAsia="方正仿宋简体"/>
          <w:b/>
          <w:spacing w:val="-3"/>
          <w:sz w:val="32"/>
          <w:szCs w:val="32"/>
        </w:rPr>
      </w:pPr>
    </w:p>
    <w:p w:rsidR="00FF0D1B" w:rsidRDefault="00FF0D1B" w:rsidP="00CF41A2">
      <w:pPr>
        <w:spacing w:line="590" w:lineRule="exact"/>
        <w:jc w:val="center"/>
        <w:rPr>
          <w:rFonts w:eastAsia="方正仿宋简体"/>
          <w:b/>
          <w:spacing w:val="-3"/>
          <w:sz w:val="32"/>
          <w:szCs w:val="32"/>
        </w:rPr>
      </w:pPr>
    </w:p>
    <w:p w:rsidR="00FF0D1B" w:rsidRDefault="00FF0D1B" w:rsidP="00CF41A2">
      <w:pPr>
        <w:spacing w:line="590" w:lineRule="exact"/>
        <w:jc w:val="center"/>
        <w:rPr>
          <w:rFonts w:eastAsia="方正仿宋简体"/>
          <w:b/>
          <w:spacing w:val="-3"/>
          <w:sz w:val="32"/>
          <w:szCs w:val="32"/>
        </w:rPr>
      </w:pPr>
    </w:p>
    <w:p w:rsidR="00FF0D1B" w:rsidRDefault="00FF0D1B" w:rsidP="00CF41A2">
      <w:pPr>
        <w:spacing w:line="590" w:lineRule="exact"/>
        <w:jc w:val="center"/>
        <w:rPr>
          <w:rFonts w:eastAsia="方正仿宋简体"/>
          <w:b/>
          <w:spacing w:val="-3"/>
          <w:sz w:val="32"/>
          <w:szCs w:val="32"/>
        </w:rPr>
      </w:pPr>
    </w:p>
    <w:p w:rsidR="00FF0D1B" w:rsidRDefault="00FF0D1B" w:rsidP="00CF41A2">
      <w:pPr>
        <w:spacing w:line="590" w:lineRule="exact"/>
        <w:jc w:val="center"/>
        <w:rPr>
          <w:rFonts w:eastAsia="方正仿宋简体"/>
          <w:b/>
          <w:spacing w:val="-3"/>
          <w:sz w:val="32"/>
          <w:szCs w:val="32"/>
        </w:rPr>
      </w:pPr>
    </w:p>
    <w:p w:rsidR="00FF0D1B" w:rsidRDefault="00FF0D1B" w:rsidP="00CF41A2">
      <w:pPr>
        <w:spacing w:line="590" w:lineRule="exact"/>
        <w:jc w:val="center"/>
        <w:rPr>
          <w:rFonts w:eastAsia="方正仿宋简体"/>
          <w:b/>
          <w:spacing w:val="-3"/>
          <w:sz w:val="32"/>
          <w:szCs w:val="32"/>
        </w:rPr>
      </w:pPr>
    </w:p>
    <w:p w:rsidR="00FF0D1B" w:rsidRDefault="00FF0D1B" w:rsidP="00CF41A2">
      <w:pPr>
        <w:spacing w:line="590" w:lineRule="exact"/>
        <w:jc w:val="center"/>
        <w:rPr>
          <w:rFonts w:eastAsia="方正仿宋简体"/>
          <w:b/>
          <w:spacing w:val="-3"/>
          <w:sz w:val="32"/>
          <w:szCs w:val="32"/>
        </w:rPr>
      </w:pPr>
    </w:p>
    <w:p w:rsidR="00FF0D1B" w:rsidRDefault="00FF0D1B" w:rsidP="00CF41A2">
      <w:pPr>
        <w:spacing w:line="590" w:lineRule="exact"/>
        <w:jc w:val="center"/>
        <w:rPr>
          <w:rFonts w:eastAsia="方正仿宋简体"/>
          <w:b/>
          <w:spacing w:val="-3"/>
          <w:sz w:val="32"/>
          <w:szCs w:val="32"/>
        </w:rPr>
      </w:pPr>
    </w:p>
    <w:p w:rsidR="00FF0D1B" w:rsidRDefault="00FF0D1B" w:rsidP="00CF41A2">
      <w:pPr>
        <w:spacing w:line="590" w:lineRule="exact"/>
        <w:jc w:val="center"/>
        <w:rPr>
          <w:rFonts w:eastAsia="方正仿宋简体"/>
          <w:b/>
          <w:spacing w:val="-3"/>
          <w:sz w:val="32"/>
          <w:szCs w:val="32"/>
        </w:rPr>
      </w:pPr>
    </w:p>
    <w:p w:rsidR="00FF0D1B" w:rsidRDefault="00FF0D1B" w:rsidP="00CF41A2">
      <w:pPr>
        <w:spacing w:line="590" w:lineRule="exact"/>
        <w:jc w:val="center"/>
        <w:rPr>
          <w:rFonts w:eastAsia="方正仿宋简体"/>
          <w:b/>
          <w:spacing w:val="-3"/>
          <w:sz w:val="32"/>
          <w:szCs w:val="32"/>
        </w:rPr>
      </w:pPr>
    </w:p>
    <w:p w:rsidR="00FF0D1B" w:rsidRDefault="00FF0D1B" w:rsidP="00CF41A2">
      <w:pPr>
        <w:spacing w:line="590" w:lineRule="exact"/>
        <w:jc w:val="center"/>
        <w:rPr>
          <w:rFonts w:eastAsia="方正仿宋简体"/>
          <w:b/>
          <w:spacing w:val="-3"/>
          <w:sz w:val="32"/>
          <w:szCs w:val="32"/>
        </w:rPr>
      </w:pPr>
    </w:p>
    <w:p w:rsidR="00FF0D1B" w:rsidRDefault="00FF0D1B" w:rsidP="00CF41A2">
      <w:pPr>
        <w:spacing w:line="590" w:lineRule="exact"/>
        <w:jc w:val="center"/>
        <w:rPr>
          <w:rFonts w:eastAsia="方正仿宋简体"/>
          <w:b/>
          <w:spacing w:val="-3"/>
          <w:sz w:val="32"/>
          <w:szCs w:val="32"/>
        </w:rPr>
      </w:pPr>
    </w:p>
    <w:p w:rsidR="00FF0D1B" w:rsidRDefault="00FF0D1B" w:rsidP="00CF41A2">
      <w:pPr>
        <w:spacing w:line="590" w:lineRule="exact"/>
        <w:jc w:val="center"/>
        <w:rPr>
          <w:rFonts w:eastAsia="方正仿宋简体"/>
          <w:b/>
          <w:spacing w:val="-3"/>
          <w:sz w:val="32"/>
          <w:szCs w:val="32"/>
        </w:rPr>
      </w:pPr>
    </w:p>
    <w:p w:rsidR="00FF0D1B" w:rsidRDefault="00FF0D1B" w:rsidP="00CF41A2">
      <w:pPr>
        <w:spacing w:line="590" w:lineRule="exact"/>
        <w:jc w:val="center"/>
        <w:rPr>
          <w:rFonts w:eastAsia="方正仿宋简体"/>
          <w:b/>
          <w:spacing w:val="-3"/>
          <w:sz w:val="32"/>
          <w:szCs w:val="32"/>
        </w:rPr>
      </w:pPr>
    </w:p>
    <w:p w:rsidR="00FF0D1B" w:rsidRDefault="00FF0D1B" w:rsidP="00CF41A2">
      <w:pPr>
        <w:spacing w:line="590" w:lineRule="exact"/>
        <w:jc w:val="center"/>
        <w:rPr>
          <w:rFonts w:eastAsia="方正仿宋简体"/>
          <w:b/>
          <w:spacing w:val="-3"/>
          <w:sz w:val="32"/>
          <w:szCs w:val="32"/>
        </w:rPr>
      </w:pPr>
    </w:p>
    <w:p w:rsidR="00FF0D1B" w:rsidRDefault="00FF0D1B" w:rsidP="00CF41A2">
      <w:pPr>
        <w:spacing w:line="590" w:lineRule="exact"/>
        <w:jc w:val="center"/>
        <w:rPr>
          <w:rFonts w:eastAsia="方正仿宋简体"/>
          <w:b/>
          <w:spacing w:val="-3"/>
          <w:sz w:val="32"/>
          <w:szCs w:val="32"/>
        </w:rPr>
      </w:pPr>
    </w:p>
    <w:p w:rsidR="00FF0D1B" w:rsidRDefault="00FF0D1B" w:rsidP="00CF41A2">
      <w:pPr>
        <w:spacing w:line="590" w:lineRule="exact"/>
        <w:jc w:val="center"/>
        <w:rPr>
          <w:rFonts w:eastAsia="方正仿宋简体"/>
          <w:b/>
          <w:spacing w:val="-3"/>
          <w:sz w:val="32"/>
          <w:szCs w:val="32"/>
        </w:rPr>
      </w:pPr>
    </w:p>
    <w:p w:rsidR="00FF0D1B" w:rsidRDefault="00FF0D1B" w:rsidP="00CF41A2">
      <w:pPr>
        <w:spacing w:line="590" w:lineRule="exact"/>
        <w:jc w:val="center"/>
        <w:rPr>
          <w:rFonts w:eastAsia="方正仿宋简体"/>
          <w:b/>
          <w:spacing w:val="-3"/>
          <w:sz w:val="32"/>
          <w:szCs w:val="32"/>
        </w:rPr>
      </w:pPr>
    </w:p>
    <w:p w:rsidR="00FF0D1B" w:rsidRDefault="00FF0D1B" w:rsidP="00CF41A2">
      <w:pPr>
        <w:spacing w:line="590" w:lineRule="exact"/>
        <w:jc w:val="center"/>
        <w:rPr>
          <w:rFonts w:eastAsia="方正仿宋简体"/>
          <w:b/>
          <w:spacing w:val="-3"/>
          <w:sz w:val="32"/>
          <w:szCs w:val="32"/>
        </w:rPr>
      </w:pPr>
    </w:p>
    <w:p w:rsidR="00FF0D1B" w:rsidRDefault="00FF0D1B" w:rsidP="00CF41A2">
      <w:pPr>
        <w:spacing w:line="590" w:lineRule="exact"/>
        <w:jc w:val="center"/>
        <w:rPr>
          <w:rFonts w:eastAsia="方正仿宋简体"/>
          <w:b/>
          <w:spacing w:val="-3"/>
          <w:sz w:val="32"/>
          <w:szCs w:val="32"/>
        </w:rPr>
      </w:pPr>
    </w:p>
    <w:p w:rsidR="00FF0D1B" w:rsidRDefault="00FF0D1B" w:rsidP="00CF41A2">
      <w:pPr>
        <w:spacing w:line="590" w:lineRule="exact"/>
        <w:jc w:val="center"/>
        <w:rPr>
          <w:rFonts w:eastAsia="方正仿宋简体"/>
          <w:b/>
          <w:spacing w:val="-3"/>
          <w:sz w:val="32"/>
          <w:szCs w:val="32"/>
        </w:rPr>
      </w:pPr>
    </w:p>
    <w:p w:rsidR="00FF0D1B" w:rsidRDefault="00FF0D1B" w:rsidP="00CF41A2">
      <w:pPr>
        <w:spacing w:line="590" w:lineRule="exact"/>
        <w:jc w:val="center"/>
        <w:rPr>
          <w:rFonts w:eastAsia="方正仿宋简体"/>
          <w:b/>
          <w:spacing w:val="-3"/>
          <w:sz w:val="32"/>
          <w:szCs w:val="32"/>
        </w:rPr>
      </w:pPr>
    </w:p>
    <w:p w:rsidR="00FF0D1B" w:rsidRDefault="00FF0D1B" w:rsidP="00CF41A2">
      <w:pPr>
        <w:spacing w:line="590" w:lineRule="exact"/>
        <w:jc w:val="center"/>
        <w:rPr>
          <w:rFonts w:eastAsia="方正仿宋简体"/>
          <w:b/>
          <w:spacing w:val="-3"/>
          <w:sz w:val="32"/>
          <w:szCs w:val="32"/>
        </w:rPr>
      </w:pPr>
    </w:p>
    <w:sectPr w:rsidR="00FF0D1B" w:rsidSect="00CF41A2">
      <w:pgSz w:w="11906" w:h="16838" w:code="9"/>
      <w:pgMar w:top="1701" w:right="1418" w:bottom="1418" w:left="1701" w:header="851" w:footer="992" w:gutter="0"/>
      <w:pgNumType w:fmt="numberInDash"/>
      <w:cols w:space="425"/>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621" w:rsidRDefault="00156621" w:rsidP="00D27830">
      <w:r>
        <w:separator/>
      </w:r>
    </w:p>
  </w:endnote>
  <w:endnote w:type="continuationSeparator" w:id="0">
    <w:p w:rsidR="00156621" w:rsidRDefault="00156621" w:rsidP="00D278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D1B" w:rsidRDefault="00EF3FDD" w:rsidP="00415151">
    <w:pPr>
      <w:pStyle w:val="a3"/>
      <w:framePr w:wrap="around" w:vAnchor="text" w:hAnchor="margin" w:xAlign="outside" w:y="1"/>
      <w:rPr>
        <w:rStyle w:val="a6"/>
      </w:rPr>
    </w:pPr>
    <w:r>
      <w:rPr>
        <w:rStyle w:val="a6"/>
      </w:rPr>
      <w:fldChar w:fldCharType="begin"/>
    </w:r>
    <w:r w:rsidR="00FF0D1B">
      <w:rPr>
        <w:rStyle w:val="a6"/>
      </w:rPr>
      <w:instrText xml:space="preserve">PAGE  </w:instrText>
    </w:r>
    <w:r>
      <w:rPr>
        <w:rStyle w:val="a6"/>
      </w:rPr>
      <w:fldChar w:fldCharType="separate"/>
    </w:r>
    <w:r w:rsidR="008F7D8E">
      <w:rPr>
        <w:rStyle w:val="a6"/>
        <w:noProof/>
      </w:rPr>
      <w:t>- 12 -</w:t>
    </w:r>
    <w:r>
      <w:rPr>
        <w:rStyle w:val="a6"/>
      </w:rPr>
      <w:fldChar w:fldCharType="end"/>
    </w:r>
  </w:p>
  <w:p w:rsidR="00FF0D1B" w:rsidRDefault="00FF0D1B" w:rsidP="00CF41A2">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D1B" w:rsidRDefault="00EF3FDD" w:rsidP="00415151">
    <w:pPr>
      <w:pStyle w:val="a3"/>
      <w:framePr w:wrap="around" w:vAnchor="text" w:hAnchor="margin" w:xAlign="outside" w:y="1"/>
      <w:rPr>
        <w:rStyle w:val="a6"/>
      </w:rPr>
    </w:pPr>
    <w:r>
      <w:rPr>
        <w:rStyle w:val="a6"/>
      </w:rPr>
      <w:fldChar w:fldCharType="begin"/>
    </w:r>
    <w:r w:rsidR="00FF0D1B">
      <w:rPr>
        <w:rStyle w:val="a6"/>
      </w:rPr>
      <w:instrText xml:space="preserve">PAGE  </w:instrText>
    </w:r>
    <w:r>
      <w:rPr>
        <w:rStyle w:val="a6"/>
      </w:rPr>
      <w:fldChar w:fldCharType="separate"/>
    </w:r>
    <w:r w:rsidR="008F7D8E">
      <w:rPr>
        <w:rStyle w:val="a6"/>
        <w:noProof/>
      </w:rPr>
      <w:t>- 11 -</w:t>
    </w:r>
    <w:r>
      <w:rPr>
        <w:rStyle w:val="a6"/>
      </w:rPr>
      <w:fldChar w:fldCharType="end"/>
    </w:r>
  </w:p>
  <w:p w:rsidR="00FF0D1B" w:rsidRDefault="00EF3FDD" w:rsidP="00CF41A2">
    <w:pPr>
      <w:pStyle w:val="a3"/>
      <w:ind w:right="360" w:firstLine="360"/>
    </w:pPr>
    <w:r>
      <w:rPr>
        <w:noProof/>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 filled="f" stroked="f">
          <v:textbox style="mso-fit-shape-to-text:t" inset="0,0,0,0">
            <w:txbxContent>
              <w:p w:rsidR="00FF0D1B" w:rsidRDefault="00FF0D1B">
                <w:pPr>
                  <w:snapToGrid w:val="0"/>
                  <w:rPr>
                    <w:sz w:val="1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621" w:rsidRDefault="00156621" w:rsidP="00D27830">
      <w:r>
        <w:separator/>
      </w:r>
    </w:p>
  </w:footnote>
  <w:footnote w:type="continuationSeparator" w:id="0">
    <w:p w:rsidR="00156621" w:rsidRDefault="00156621" w:rsidP="00D278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384E"/>
    <w:rsid w:val="000517D5"/>
    <w:rsid w:val="00097E90"/>
    <w:rsid w:val="000A0A0C"/>
    <w:rsid w:val="00103730"/>
    <w:rsid w:val="001413D9"/>
    <w:rsid w:val="00156621"/>
    <w:rsid w:val="001642B0"/>
    <w:rsid w:val="001E0A37"/>
    <w:rsid w:val="001F1016"/>
    <w:rsid w:val="001F4ADA"/>
    <w:rsid w:val="00233C3C"/>
    <w:rsid w:val="002D0176"/>
    <w:rsid w:val="002E46A3"/>
    <w:rsid w:val="002F78B3"/>
    <w:rsid w:val="00322498"/>
    <w:rsid w:val="0037689E"/>
    <w:rsid w:val="0039067D"/>
    <w:rsid w:val="003C0AAD"/>
    <w:rsid w:val="00410D95"/>
    <w:rsid w:val="00413CC8"/>
    <w:rsid w:val="00415151"/>
    <w:rsid w:val="00420AB0"/>
    <w:rsid w:val="00434A76"/>
    <w:rsid w:val="0046635B"/>
    <w:rsid w:val="004866AC"/>
    <w:rsid w:val="004B18E4"/>
    <w:rsid w:val="005015A9"/>
    <w:rsid w:val="00575B65"/>
    <w:rsid w:val="005F5469"/>
    <w:rsid w:val="00605D64"/>
    <w:rsid w:val="00646819"/>
    <w:rsid w:val="006A56AC"/>
    <w:rsid w:val="006C2D6C"/>
    <w:rsid w:val="007C164F"/>
    <w:rsid w:val="007D072C"/>
    <w:rsid w:val="007E7818"/>
    <w:rsid w:val="007F4A8D"/>
    <w:rsid w:val="0082384E"/>
    <w:rsid w:val="00841F78"/>
    <w:rsid w:val="00857F2D"/>
    <w:rsid w:val="008F7D8E"/>
    <w:rsid w:val="00913FDA"/>
    <w:rsid w:val="00962FDC"/>
    <w:rsid w:val="00A05F8A"/>
    <w:rsid w:val="00A42C7C"/>
    <w:rsid w:val="00A76575"/>
    <w:rsid w:val="00AB053F"/>
    <w:rsid w:val="00B219C3"/>
    <w:rsid w:val="00B70F5A"/>
    <w:rsid w:val="00C00C60"/>
    <w:rsid w:val="00C0345A"/>
    <w:rsid w:val="00CD2395"/>
    <w:rsid w:val="00CE31EC"/>
    <w:rsid w:val="00CF41A2"/>
    <w:rsid w:val="00D02D8B"/>
    <w:rsid w:val="00D151CE"/>
    <w:rsid w:val="00D27830"/>
    <w:rsid w:val="00D54132"/>
    <w:rsid w:val="00D942A6"/>
    <w:rsid w:val="00DD2000"/>
    <w:rsid w:val="00DE0DAB"/>
    <w:rsid w:val="00E0520B"/>
    <w:rsid w:val="00E4743E"/>
    <w:rsid w:val="00E84934"/>
    <w:rsid w:val="00EE347A"/>
    <w:rsid w:val="00EF3FDD"/>
    <w:rsid w:val="00F73FB4"/>
    <w:rsid w:val="00FB6B5F"/>
    <w:rsid w:val="00FE62CC"/>
    <w:rsid w:val="00FF0D1B"/>
    <w:rsid w:val="01614E96"/>
    <w:rsid w:val="03A51F5E"/>
    <w:rsid w:val="05C4556D"/>
    <w:rsid w:val="0E0A4604"/>
    <w:rsid w:val="10E24F16"/>
    <w:rsid w:val="14E422E8"/>
    <w:rsid w:val="15EC64D8"/>
    <w:rsid w:val="16CB18BD"/>
    <w:rsid w:val="18810224"/>
    <w:rsid w:val="195E5391"/>
    <w:rsid w:val="1C472B73"/>
    <w:rsid w:val="1DC51792"/>
    <w:rsid w:val="1E6B3E2C"/>
    <w:rsid w:val="20FE2131"/>
    <w:rsid w:val="27123C52"/>
    <w:rsid w:val="280B6712"/>
    <w:rsid w:val="295F1695"/>
    <w:rsid w:val="2D047E61"/>
    <w:rsid w:val="2ECF25AF"/>
    <w:rsid w:val="328D1146"/>
    <w:rsid w:val="333D0DDB"/>
    <w:rsid w:val="38770F02"/>
    <w:rsid w:val="3B345DA5"/>
    <w:rsid w:val="3B7A3AE1"/>
    <w:rsid w:val="40B9287A"/>
    <w:rsid w:val="416423B2"/>
    <w:rsid w:val="47111BA4"/>
    <w:rsid w:val="47B336CF"/>
    <w:rsid w:val="4817206E"/>
    <w:rsid w:val="49625EE0"/>
    <w:rsid w:val="4CFB3438"/>
    <w:rsid w:val="4DC109FC"/>
    <w:rsid w:val="4EAB5F36"/>
    <w:rsid w:val="50586D5C"/>
    <w:rsid w:val="52791607"/>
    <w:rsid w:val="53E563A0"/>
    <w:rsid w:val="55077FC5"/>
    <w:rsid w:val="59143A8A"/>
    <w:rsid w:val="5B382291"/>
    <w:rsid w:val="5B873865"/>
    <w:rsid w:val="5CE121D7"/>
    <w:rsid w:val="5ED47CDA"/>
    <w:rsid w:val="61287D51"/>
    <w:rsid w:val="65A02585"/>
    <w:rsid w:val="68951B5B"/>
    <w:rsid w:val="6B3710D3"/>
    <w:rsid w:val="6B434822"/>
    <w:rsid w:val="6C421D18"/>
    <w:rsid w:val="6C526ADE"/>
    <w:rsid w:val="6F8D38A1"/>
    <w:rsid w:val="71AF23D5"/>
    <w:rsid w:val="72946832"/>
    <w:rsid w:val="732F33A4"/>
    <w:rsid w:val="73F44F3B"/>
    <w:rsid w:val="750C1DE3"/>
    <w:rsid w:val="78611E2C"/>
    <w:rsid w:val="79B7103F"/>
    <w:rsid w:val="79CE3600"/>
    <w:rsid w:val="7BE7707C"/>
    <w:rsid w:val="7F251C3F"/>
    <w:rsid w:val="7FD713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830"/>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27830"/>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D27830"/>
    <w:rPr>
      <w:rFonts w:ascii="Times New Roman" w:eastAsia="宋体" w:hAnsi="Times New Roman" w:cs="Times New Roman"/>
      <w:sz w:val="18"/>
      <w:szCs w:val="18"/>
    </w:rPr>
  </w:style>
  <w:style w:type="paragraph" w:styleId="a4">
    <w:name w:val="header"/>
    <w:basedOn w:val="a"/>
    <w:link w:val="Char0"/>
    <w:uiPriority w:val="99"/>
    <w:rsid w:val="00D2783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D27830"/>
    <w:rPr>
      <w:rFonts w:ascii="Times New Roman" w:eastAsia="宋体" w:hAnsi="Times New Roman" w:cs="Times New Roman"/>
      <w:sz w:val="18"/>
      <w:szCs w:val="18"/>
    </w:rPr>
  </w:style>
  <w:style w:type="table" w:styleId="a5">
    <w:name w:val="Table Grid"/>
    <w:basedOn w:val="a1"/>
    <w:uiPriority w:val="99"/>
    <w:rsid w:val="00D27830"/>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a"/>
    <w:uiPriority w:val="99"/>
    <w:rsid w:val="00D27830"/>
    <w:pPr>
      <w:ind w:firstLineChars="200" w:firstLine="420"/>
    </w:pPr>
  </w:style>
  <w:style w:type="character" w:styleId="a6">
    <w:name w:val="page number"/>
    <w:basedOn w:val="a0"/>
    <w:uiPriority w:val="99"/>
    <w:rsid w:val="00CF41A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683</Words>
  <Characters>3895</Characters>
  <Application>Microsoft Office Word</Application>
  <DocSecurity>0</DocSecurity>
  <Lines>32</Lines>
  <Paragraphs>9</Paragraphs>
  <ScaleCrop>false</ScaleCrop>
  <Company>http://www.deepbbs.org</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竹府办函〔2017〕34号</dc:title>
  <dc:creator>deeplm</dc:creator>
  <cp:lastModifiedBy>谢永斌</cp:lastModifiedBy>
  <cp:revision>2</cp:revision>
  <cp:lastPrinted>2017-06-08T02:25:00Z</cp:lastPrinted>
  <dcterms:created xsi:type="dcterms:W3CDTF">2017-08-14T08:19:00Z</dcterms:created>
  <dcterms:modified xsi:type="dcterms:W3CDTF">2017-08-14T08:19:00Z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